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3D13" w14:textId="088E3F1D" w:rsidR="00290787" w:rsidRPr="00290787" w:rsidRDefault="00290787" w:rsidP="0029078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0787">
        <w:rPr>
          <w:rFonts w:ascii="Arial" w:hAnsi="Arial" w:cs="Arial"/>
          <w:b/>
          <w:bCs/>
          <w:sz w:val="24"/>
          <w:szCs w:val="24"/>
        </w:rPr>
        <w:t>Analyseraster für Karikaturen</w:t>
      </w:r>
    </w:p>
    <w:tbl>
      <w:tblPr>
        <w:tblStyle w:val="Tabellenraster"/>
        <w:tblpPr w:leftFromText="141" w:rightFromText="141" w:vertAnchor="page" w:horzAnchor="margin" w:tblpY="1374"/>
        <w:tblW w:w="15309" w:type="dxa"/>
        <w:tblLook w:val="01E0" w:firstRow="1" w:lastRow="1" w:firstColumn="1" w:lastColumn="1" w:noHBand="0" w:noVBand="0"/>
      </w:tblPr>
      <w:tblGrid>
        <w:gridCol w:w="284"/>
        <w:gridCol w:w="3402"/>
        <w:gridCol w:w="11623"/>
      </w:tblGrid>
      <w:tr w:rsidR="00290787" w:rsidRPr="00505CF7" w14:paraId="333D6C7D" w14:textId="77777777" w:rsidTr="00290787"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D19BD" w14:textId="77777777" w:rsidR="00290787" w:rsidRPr="00290787" w:rsidRDefault="00290787" w:rsidP="00290787">
            <w:pPr>
              <w:spacing w:after="0"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290787">
              <w:rPr>
                <w:rFonts w:ascii="Arial" w:hAnsi="Arial" w:cs="Arial"/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11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14B29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58D838B0" w14:textId="77777777" w:rsidTr="00290787"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7D658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05CF7">
              <w:rPr>
                <w:rFonts w:ascii="Arial" w:hAnsi="Arial" w:cs="Arial"/>
                <w:b/>
                <w:bCs/>
                <w:sz w:val="20"/>
                <w:szCs w:val="20"/>
              </w:rPr>
              <w:t>. Beschreibung</w:t>
            </w:r>
          </w:p>
        </w:tc>
        <w:tc>
          <w:tcPr>
            <w:tcW w:w="116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6CD21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5F5061F1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39FA3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01909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>Person(en)</w:t>
            </w:r>
          </w:p>
        </w:tc>
        <w:tc>
          <w:tcPr>
            <w:tcW w:w="11623" w:type="dxa"/>
            <w:tcBorders>
              <w:top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D72F8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46129CC8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A5031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32205" w14:textId="17610F4D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Ort/Gebäude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CF8D3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2B68F015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56E3C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2DBDF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 xml:space="preserve">Gegenstände 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9DF50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42F60A75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F1E4E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A9DE1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7B134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67996501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BF9ED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FE79E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>Text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56F3E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6DD72638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4BC25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296AE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23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B76BD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67605B32" w14:textId="77777777" w:rsidTr="00290787"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23252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05CF7">
              <w:rPr>
                <w:rFonts w:ascii="Arial" w:hAnsi="Arial" w:cs="Arial"/>
                <w:b/>
                <w:sz w:val="20"/>
                <w:szCs w:val="20"/>
              </w:rPr>
              <w:t>2. Gestaltungsmittel</w:t>
            </w:r>
          </w:p>
        </w:tc>
        <w:tc>
          <w:tcPr>
            <w:tcW w:w="11623" w:type="dxa"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156EC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06952CEC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78798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9CAC8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 xml:space="preserve">Symbole/Zeichen </w:t>
            </w:r>
          </w:p>
          <w:p w14:paraId="7A25182B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>(Wofür stehen sie?)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D2EB1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14BFEE78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90D83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821C6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471D6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2460A088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C2F43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DE3A0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>Farben und ihre Wirkung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23323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1253A36D" w14:textId="77777777" w:rsidTr="00290787">
        <w:trPr>
          <w:trHeight w:val="1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B3A94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309F2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15C02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45CBEF31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15940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9BF20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>Textgestaltung (</w:t>
            </w:r>
            <w:proofErr w:type="spellStart"/>
            <w:r w:rsidRPr="00505CF7">
              <w:rPr>
                <w:rFonts w:ascii="Arial" w:hAnsi="Arial" w:cs="Arial"/>
                <w:bCs/>
                <w:sz w:val="20"/>
                <w:szCs w:val="20"/>
              </w:rPr>
              <w:t>Grö</w:t>
            </w:r>
            <w:proofErr w:type="spellEnd"/>
            <w:r w:rsidRPr="00505CF7">
              <w:rPr>
                <w:rFonts w:ascii="Arial" w:hAnsi="Arial" w:cs="Arial"/>
                <w:bCs/>
                <w:sz w:val="20"/>
                <w:szCs w:val="20"/>
              </w:rPr>
              <w:t xml:space="preserve">βe, Farbe, </w:t>
            </w:r>
          </w:p>
          <w:p w14:paraId="7BE5DE0D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>Bezug zum Bild)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4981A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461CB472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40B29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CEE00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23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34220" w14:textId="77777777" w:rsidR="00290787" w:rsidRPr="00505CF7" w:rsidRDefault="00290787" w:rsidP="00290787">
            <w:pPr>
              <w:spacing w:after="0" w:line="300" w:lineRule="exact"/>
              <w:ind w:left="674" w:hanging="6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2FDE09B3" w14:textId="77777777" w:rsidTr="00290787"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345B1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05CF7">
              <w:rPr>
                <w:rFonts w:ascii="Arial" w:hAnsi="Arial" w:cs="Arial"/>
                <w:b/>
                <w:sz w:val="20"/>
                <w:szCs w:val="20"/>
              </w:rPr>
              <w:t>3. Deutung</w:t>
            </w:r>
          </w:p>
        </w:tc>
        <w:tc>
          <w:tcPr>
            <w:tcW w:w="11623" w:type="dxa"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56DB1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5329DD61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6EF2B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227FB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05CF7">
              <w:rPr>
                <w:rFonts w:ascii="Arial" w:hAnsi="Arial" w:cs="Arial"/>
                <w:bCs/>
                <w:sz w:val="20"/>
                <w:szCs w:val="20"/>
              </w:rPr>
              <w:t xml:space="preserve">Welche Hauptaussage hat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05CF7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>ie Karikatur</w:t>
            </w:r>
            <w:r w:rsidRPr="00505CF7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47645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655DBB32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EA171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41F4E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1B01A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1D752C60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360C7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4968C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Kritik/Meinung des Karikaturisten</w:t>
            </w:r>
            <w:r w:rsidRPr="00505CF7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0540C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390EAD1C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41473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154BE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CFC79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87" w:rsidRPr="00505CF7" w14:paraId="75839D35" w14:textId="77777777" w:rsidTr="0029078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3EE75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A578" w14:textId="5C567D28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A2B64">
              <w:rPr>
                <w:rFonts w:ascii="ArialMT" w:eastAsia="Times New Roman" w:hAnsi="ArialMT" w:cs="Times New Roman"/>
                <w:sz w:val="20"/>
                <w:szCs w:val="20"/>
                <w:lang w:eastAsia="de-DE"/>
              </w:rPr>
              <w:t xml:space="preserve">Bedeutung </w:t>
            </w:r>
            <w:r w:rsidR="009363E7">
              <w:rPr>
                <w:rFonts w:ascii="ArialMT" w:eastAsia="Times New Roman" w:hAnsi="ArialMT" w:cs="Times New Roman"/>
                <w:sz w:val="20"/>
                <w:szCs w:val="20"/>
                <w:lang w:eastAsia="de-DE"/>
              </w:rPr>
              <w:t>der</w:t>
            </w:r>
            <w:r w:rsidRPr="00DA2B64">
              <w:rPr>
                <w:rFonts w:ascii="ArialMT" w:eastAsia="Times New Roman" w:hAnsi="ArialMT" w:cs="Times New Roman"/>
                <w:sz w:val="20"/>
                <w:szCs w:val="20"/>
                <w:lang w:eastAsia="de-DE"/>
              </w:rPr>
              <w:t xml:space="preserve"> Karikatur als historische Quelle</w:t>
            </w:r>
            <w:r w:rsidRPr="00505C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23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BB175" w14:textId="77777777" w:rsidR="00290787" w:rsidRPr="00505CF7" w:rsidRDefault="00290787" w:rsidP="00290787">
            <w:pPr>
              <w:spacing w:after="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8F2A32" w14:textId="77777777" w:rsidR="00376C8E" w:rsidRDefault="00000000"/>
    <w:sectPr w:rsidR="00376C8E" w:rsidSect="0044727F">
      <w:pgSz w:w="16838" w:h="11906" w:orient="landscape"/>
      <w:pgMar w:top="720" w:right="879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1A49"/>
    <w:multiLevelType w:val="hybridMultilevel"/>
    <w:tmpl w:val="24B204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3184A"/>
    <w:multiLevelType w:val="hybridMultilevel"/>
    <w:tmpl w:val="954E50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054CB"/>
    <w:multiLevelType w:val="hybridMultilevel"/>
    <w:tmpl w:val="BC0CC7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69523">
    <w:abstractNumId w:val="0"/>
  </w:num>
  <w:num w:numId="2" w16cid:durableId="903950962">
    <w:abstractNumId w:val="2"/>
  </w:num>
  <w:num w:numId="3" w16cid:durableId="12577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87"/>
    <w:rsid w:val="00120A60"/>
    <w:rsid w:val="00290787"/>
    <w:rsid w:val="0044727F"/>
    <w:rsid w:val="009363E7"/>
    <w:rsid w:val="00B533D4"/>
    <w:rsid w:val="00F65E85"/>
    <w:rsid w:val="00F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12A67"/>
  <w15:chartTrackingRefBased/>
  <w15:docId w15:val="{34BAEE37-FC25-304E-874B-0133622E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787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907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368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ALLES, Silvia</dc:creator>
  <cp:keywords/>
  <dc:description/>
  <cp:lastModifiedBy>ALLES, Silvia</cp:lastModifiedBy>
  <cp:revision>3</cp:revision>
  <cp:lastPrinted>2022-05-07T09:05:00Z</cp:lastPrinted>
  <dcterms:created xsi:type="dcterms:W3CDTF">2022-04-12T16:00:00Z</dcterms:created>
  <dcterms:modified xsi:type="dcterms:W3CDTF">2022-07-01T12:31:00Z</dcterms:modified>
</cp:coreProperties>
</file>