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ED002F" w14:paraId="07FB0EF5" w14:textId="77777777">
        <w:trPr>
          <w:trHeight w:val="544"/>
        </w:trPr>
        <w:tc>
          <w:tcPr>
            <w:tcW w:w="7513" w:type="dxa"/>
            <w:shd w:val="clear" w:color="auto" w:fill="D9D9D9" w:themeFill="background1" w:themeFillShade="D9"/>
            <w:vAlign w:val="center"/>
          </w:tcPr>
          <w:p w14:paraId="0E498655" w14:textId="77777777" w:rsidR="00ED002F" w:rsidRDefault="00000000">
            <w:pPr>
              <w:pStyle w:val="TabelleKopflinks"/>
            </w:pPr>
            <w:r>
              <w:t>Didaktische Hinweise</w:t>
            </w:r>
          </w:p>
        </w:tc>
        <w:tc>
          <w:tcPr>
            <w:tcW w:w="2126" w:type="dxa"/>
            <w:shd w:val="clear" w:color="auto" w:fill="D9D9D9" w:themeFill="background1" w:themeFillShade="D9"/>
          </w:tcPr>
          <w:p w14:paraId="35B32AF2" w14:textId="77777777" w:rsidR="00ED002F" w:rsidRDefault="00000000">
            <w:pPr>
              <w:pStyle w:val="TabelleKopflinks"/>
              <w:jc w:val="center"/>
            </w:pPr>
            <w:r>
              <w:t>Fach</w:t>
            </w:r>
          </w:p>
          <w:p w14:paraId="35834501" w14:textId="77777777" w:rsidR="00ED002F" w:rsidRDefault="00000000">
            <w:pPr>
              <w:pStyle w:val="TabelleKopflinks"/>
              <w:jc w:val="center"/>
            </w:pPr>
            <w:r>
              <w:t>Sport</w:t>
            </w:r>
          </w:p>
        </w:tc>
      </w:tr>
    </w:tbl>
    <w:p w14:paraId="45798D71" w14:textId="77777777" w:rsidR="00ED002F" w:rsidRDefault="00ED002F">
      <w:pPr>
        <w:pStyle w:val="Textkrper"/>
        <w:rPr>
          <w:rFonts w:ascii="Source Sans Pro SemiBold" w:eastAsia="Times New Roman" w:hAnsi="Source Sans Pro SemiBold" w:cs="Times New Roman"/>
          <w:bCs/>
          <w:sz w:val="26"/>
          <w:szCs w:val="26"/>
        </w:rPr>
      </w:pPr>
    </w:p>
    <w:p w14:paraId="633409FB" w14:textId="77777777" w:rsidR="00ED002F" w:rsidRDefault="00000000">
      <w:r>
        <w:rPr>
          <w:b/>
        </w:rPr>
        <w:t>Lernlandschaften – Was versteht man unter „Lernen sichtbar machen?“</w:t>
      </w:r>
      <w:r>
        <w:t xml:space="preserve"> </w:t>
      </w:r>
    </w:p>
    <w:p w14:paraId="5E6FCB88" w14:textId="77777777" w:rsidR="00ED002F" w:rsidRDefault="00ED002F">
      <w:pPr>
        <w:tabs>
          <w:tab w:val="left" w:pos="7797"/>
        </w:tabs>
        <w:spacing w:line="264" w:lineRule="auto"/>
        <w:jc w:val="both"/>
      </w:pPr>
    </w:p>
    <w:p w14:paraId="01E00916" w14:textId="77777777" w:rsidR="00ED002F" w:rsidRDefault="00000000">
      <w:pPr>
        <w:tabs>
          <w:tab w:val="left" w:pos="7797"/>
        </w:tabs>
        <w:spacing w:line="264" w:lineRule="auto"/>
        <w:jc w:val="both"/>
      </w:pPr>
      <w: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t>feld</w:t>
      </w:r>
      <w:proofErr w:type="spellEnd"/>
      <w:r>
        <w:t>)</w:t>
      </w:r>
      <w:proofErr w:type="spellStart"/>
      <w:r>
        <w:t>projektes</w:t>
      </w:r>
      <w:proofErr w:type="spellEnd"/>
      <w: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0AC93AF5" w14:textId="77777777" w:rsidR="00ED002F" w:rsidRDefault="00000000">
      <w:pPr>
        <w:tabs>
          <w:tab w:val="left" w:pos="7797"/>
        </w:tabs>
        <w:spacing w:line="264" w:lineRule="auto"/>
        <w:jc w:val="both"/>
      </w:pPr>
      <w:r>
        <w:rPr>
          <w:noProof/>
          <w:lang w:eastAsia="de-DE"/>
        </w:rPr>
        <mc:AlternateContent>
          <mc:Choice Requires="wpg">
            <w:drawing>
              <wp:inline distT="0" distB="0" distL="0" distR="0" wp14:anchorId="4CA92416" wp14:editId="0FDA4A05">
                <wp:extent cx="4679950" cy="3624580"/>
                <wp:effectExtent l="0" t="0" r="635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a:picLocks noChangeAspect="1"/>
                        </pic:cNvPicPr>
                      </pic:nvPicPr>
                      <pic:blipFill>
                        <a:blip r:embed="rId8"/>
                        <a:stretch/>
                      </pic:blipFill>
                      <pic:spPr bwMode="auto">
                        <a:xfrm>
                          <a:off x="0" y="0"/>
                          <a:ext cx="4679950" cy="36245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68.5pt;height:285.4pt;mso-wrap-distance-left:0.0pt;mso-wrap-distance-top:0.0pt;mso-wrap-distance-right:0.0pt;mso-wrap-distance-bottom:0.0pt;" stroked="false">
                <v:path textboxrect="0,0,0,0"/>
                <v:imagedata r:id="rId11" o:title=""/>
              </v:shape>
            </w:pict>
          </mc:Fallback>
        </mc:AlternateContent>
      </w:r>
    </w:p>
    <w:p w14:paraId="64E771B1" w14:textId="77777777" w:rsidR="00ED002F" w:rsidRDefault="00000000">
      <w:pPr>
        <w:tabs>
          <w:tab w:val="left" w:pos="7797"/>
        </w:tabs>
        <w:spacing w:before="120" w:line="264" w:lineRule="auto"/>
        <w:jc w:val="both"/>
      </w:pPr>
      <w:r>
        <w:t>Ein Lern(</w:t>
      </w:r>
      <w:proofErr w:type="spellStart"/>
      <w:r>
        <w:t>feld</w:t>
      </w:r>
      <w:proofErr w:type="spellEnd"/>
      <w:r>
        <w:t>)</w:t>
      </w:r>
      <w:proofErr w:type="spellStart"/>
      <w:r>
        <w:t>projekt</w:t>
      </w:r>
      <w:proofErr w:type="spellEnd"/>
      <w:r>
        <w:t xml:space="preserve"> ist die Basis einer Lernlandschaft. Jedes </w:t>
      </w:r>
      <w:r>
        <w:rPr>
          <w:b/>
        </w:rPr>
        <w:t>Lern(</w:t>
      </w:r>
      <w:proofErr w:type="spellStart"/>
      <w:r>
        <w:rPr>
          <w:b/>
        </w:rPr>
        <w:t>feld</w:t>
      </w:r>
      <w:proofErr w:type="spellEnd"/>
      <w:r>
        <w:rPr>
          <w:b/>
        </w:rPr>
        <w:t>)</w:t>
      </w:r>
      <w:proofErr w:type="spellStart"/>
      <w:r>
        <w:rPr>
          <w:b/>
        </w:rPr>
        <w:t>projekt</w:t>
      </w:r>
      <w:proofErr w:type="spellEnd"/>
      <w:r>
        <w:t xml:space="preserve"> wird durch einen Advance Organizer (AO) visualisiert, der die Lernthemen und deren Zusammenhänge aufzeigt sowie an das Vorwissen anknüpft. Die </w:t>
      </w:r>
      <w:r>
        <w:rPr>
          <w:b/>
        </w:rPr>
        <w:t>Lernwegeliste</w:t>
      </w:r>
      <w:r>
        <w:t xml:space="preserve"> (LWL) listet alle zu fördernden Teilkompetenzen als „Ich kann“-Formulierung auf, die in diesem Projekt erworben werden können – überfachliche wie fachliche. In der </w:t>
      </w:r>
      <w:r>
        <w:rPr>
          <w:b/>
        </w:rPr>
        <w:t>Lernwegeliste</w:t>
      </w:r>
      <w:r>
        <w:t xml:space="preserve"> werden jeder Teilkompetenz Lernmaterialien auf bis zu drei Niveaus zugeordnet. </w:t>
      </w:r>
    </w:p>
    <w:p w14:paraId="1E0175F9" w14:textId="77777777" w:rsidR="00ED002F" w:rsidRDefault="00000000">
      <w:pPr>
        <w:tabs>
          <w:tab w:val="left" w:pos="7797"/>
        </w:tabs>
        <w:spacing w:before="120" w:line="264" w:lineRule="auto"/>
        <w:jc w:val="both"/>
      </w:pPr>
      <w:r>
        <w:t xml:space="preserve">Das Lernfeldprojekt ist fächerübergreifend aufgebaut, die </w:t>
      </w:r>
      <w:r>
        <w:rPr>
          <w:b/>
        </w:rPr>
        <w:t>Lernthemen</w:t>
      </w:r>
      <w:r>
        <w:t xml:space="preserve"> sind fächerspezifisch zugeordnet und offen in der Aufgabenstellung. Die Bearbeitung von Lernthemen und/oder Lernschritten ermöglicht den Lernenden, die zu fördernden Kompetenzen zu erwerben. </w:t>
      </w:r>
    </w:p>
    <w:p w14:paraId="3917A47A" w14:textId="10201FA6" w:rsidR="00ED002F" w:rsidRDefault="00000000">
      <w:pPr>
        <w:tabs>
          <w:tab w:val="left" w:pos="7797"/>
        </w:tabs>
        <w:spacing w:before="120" w:line="264" w:lineRule="auto"/>
        <w:jc w:val="both"/>
      </w:pPr>
      <w:r>
        <w:t>Mit</w:t>
      </w:r>
      <w:r w:rsidR="00693F37">
        <w:t>h</w:t>
      </w:r>
      <w:r>
        <w:t xml:space="preserve">ilfe der Lernwegeliste entscheidet der Lernende, welche Kompetenzen er noch benötigt, um das Lernthema erfolgreich abzuschließen. Zum Erwerb dieser Kompetenzen kann der Lernende die angebotenen </w:t>
      </w:r>
      <w:r>
        <w:rPr>
          <w:b/>
        </w:rPr>
        <w:t>Lernschritte</w:t>
      </w:r>
      <w: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5B0DC00C" w14:textId="77777777" w:rsidR="00ED002F" w:rsidRPr="00AD2123" w:rsidRDefault="00ED002F">
      <w:pPr>
        <w:rPr>
          <w:lang w:eastAsia="de-DE"/>
        </w:rPr>
      </w:pPr>
    </w:p>
    <w:p w14:paraId="398D837F" w14:textId="77777777" w:rsidR="00ED002F" w:rsidRDefault="00000000">
      <w:pPr>
        <w:rPr>
          <w:b/>
          <w:bCs/>
          <w:lang w:eastAsia="de-DE"/>
        </w:rPr>
      </w:pPr>
      <w:r>
        <w:rPr>
          <w:b/>
          <w:bCs/>
          <w:lang w:eastAsia="de-DE"/>
        </w:rPr>
        <w:lastRenderedPageBreak/>
        <w:t xml:space="preserve">Didaktische Hinweise zum Lernprojekt „Ready </w:t>
      </w:r>
      <w:proofErr w:type="spellStart"/>
      <w:r>
        <w:rPr>
          <w:b/>
          <w:bCs/>
          <w:lang w:eastAsia="de-DE"/>
        </w:rPr>
        <w:t>to</w:t>
      </w:r>
      <w:proofErr w:type="spellEnd"/>
      <w:r>
        <w:rPr>
          <w:b/>
          <w:bCs/>
          <w:lang w:eastAsia="de-DE"/>
        </w:rPr>
        <w:t xml:space="preserve"> MOOVE </w:t>
      </w:r>
      <w:proofErr w:type="spellStart"/>
      <w:r>
        <w:rPr>
          <w:b/>
          <w:bCs/>
          <w:lang w:eastAsia="de-DE"/>
        </w:rPr>
        <w:t>your</w:t>
      </w:r>
      <w:proofErr w:type="spellEnd"/>
      <w:r>
        <w:rPr>
          <w:b/>
          <w:bCs/>
          <w:lang w:eastAsia="de-DE"/>
        </w:rPr>
        <w:t xml:space="preserve"> Body! Gemeinsam fitter durch Ausdauertraining.“</w:t>
      </w:r>
    </w:p>
    <w:p w14:paraId="04FA71A3" w14:textId="77777777" w:rsidR="00ED002F" w:rsidRDefault="00ED002F">
      <w:pPr>
        <w:rPr>
          <w:b/>
          <w:bCs/>
          <w:lang w:eastAsia="de-DE"/>
        </w:rPr>
      </w:pPr>
    </w:p>
    <w:p w14:paraId="16E62D2B" w14:textId="77777777" w:rsidR="00ED002F" w:rsidRDefault="00000000">
      <w:pPr>
        <w:ind w:right="-2553"/>
        <w:rPr>
          <w:lang w:eastAsia="de-DE"/>
        </w:rPr>
      </w:pPr>
      <w:r>
        <w:rPr>
          <w:lang w:eastAsia="de-DE"/>
        </w:rPr>
        <w:t>Das Lernprojekt „Planung, Durchführung und Dokumentation eines Ausdauertrainings“ soll Schülerinnen und Schüler zu mehr Bewegung motivieren und ist in 3 Lernthemen untergliedert:</w:t>
      </w:r>
    </w:p>
    <w:p w14:paraId="175F91E1" w14:textId="77777777" w:rsidR="00ED002F" w:rsidRDefault="00ED002F">
      <w:pPr>
        <w:ind w:right="-2553"/>
        <w:rPr>
          <w:lang w:eastAsia="de-DE"/>
        </w:rPr>
      </w:pPr>
    </w:p>
    <w:p w14:paraId="486C349D" w14:textId="77777777" w:rsidR="00ED002F" w:rsidRDefault="00000000">
      <w:pPr>
        <w:pStyle w:val="Listenabsatz"/>
        <w:numPr>
          <w:ilvl w:val="0"/>
          <w:numId w:val="26"/>
        </w:numPr>
        <w:ind w:right="-2553"/>
        <w:rPr>
          <w:lang w:eastAsia="de-DE"/>
        </w:rPr>
      </w:pPr>
      <w:r>
        <w:rPr>
          <w:lang w:eastAsia="de-DE"/>
        </w:rPr>
        <w:t>Lernthema 1: Ein Trainingsziel unter Berücksichtigung der eigenen Leistungsbereitschaft festlegen.</w:t>
      </w:r>
    </w:p>
    <w:p w14:paraId="7A2B36A2" w14:textId="77777777" w:rsidR="00ED002F" w:rsidRDefault="00000000">
      <w:pPr>
        <w:pStyle w:val="Listenabsatz"/>
        <w:numPr>
          <w:ilvl w:val="0"/>
          <w:numId w:val="26"/>
        </w:numPr>
        <w:ind w:right="-2553"/>
        <w:rPr>
          <w:lang w:eastAsia="de-DE"/>
        </w:rPr>
      </w:pPr>
      <w:r>
        <w:rPr>
          <w:lang w:eastAsia="de-DE"/>
        </w:rPr>
        <w:t>Lernthema 2: Einen individuellen Trainingsplan entwickeln.</w:t>
      </w:r>
    </w:p>
    <w:p w14:paraId="66DBEF9E" w14:textId="77777777" w:rsidR="00ED002F" w:rsidRDefault="00000000">
      <w:pPr>
        <w:pStyle w:val="Listenabsatz"/>
        <w:numPr>
          <w:ilvl w:val="0"/>
          <w:numId w:val="26"/>
        </w:numPr>
        <w:ind w:right="-2553"/>
        <w:rPr>
          <w:lang w:eastAsia="de-DE"/>
        </w:rPr>
      </w:pPr>
      <w:r>
        <w:rPr>
          <w:lang w:eastAsia="de-DE"/>
        </w:rPr>
        <w:t>Lernthema 3: Dokumentation des Trainings und Reflexion des eigenen Trainingserfolgs.</w:t>
      </w:r>
    </w:p>
    <w:p w14:paraId="1E846986" w14:textId="77777777" w:rsidR="00ED002F" w:rsidRDefault="00ED002F">
      <w:pPr>
        <w:ind w:right="-2553"/>
        <w:rPr>
          <w:lang w:eastAsia="de-DE"/>
        </w:rPr>
      </w:pPr>
    </w:p>
    <w:p w14:paraId="58D10D73" w14:textId="77777777"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Übergeordnete Ziele des Kurses sind:</w:t>
      </w:r>
    </w:p>
    <w:p w14:paraId="66FDD176" w14:textId="77777777" w:rsidR="00ED002F" w:rsidRDefault="00000000">
      <w:pPr>
        <w:numPr>
          <w:ilvl w:val="0"/>
          <w:numId w:val="31"/>
        </w:numPr>
        <w:shd w:val="clear" w:color="auto" w:fill="FFFFFF"/>
        <w:spacing w:before="100" w:beforeAutospacing="1"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Die Verbesserung der individuellen Ausdauerfähigkeit.</w:t>
      </w:r>
    </w:p>
    <w:p w14:paraId="32599028" w14:textId="77777777" w:rsidR="00ED002F" w:rsidRDefault="00000000">
      <w:pPr>
        <w:numPr>
          <w:ilvl w:val="0"/>
          <w:numId w:val="31"/>
        </w:numPr>
        <w:shd w:val="clear" w:color="auto" w:fill="FFFFFF"/>
        <w:spacing w:before="100" w:beforeAutospacing="1"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Gemeinsames Training und Dokumentation der absolvierten Einheiten via Audio-/Video-/Foto-Blog.</w:t>
      </w:r>
    </w:p>
    <w:p w14:paraId="30FC24C6" w14:textId="77777777" w:rsidR="00ED002F" w:rsidRDefault="00000000">
      <w:pPr>
        <w:numPr>
          <w:ilvl w:val="0"/>
          <w:numId w:val="31"/>
        </w:numPr>
        <w:shd w:val="clear" w:color="auto" w:fill="FFFFFF"/>
        <w:spacing w:before="100" w:beforeAutospacing="1"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Vermittlung theoretischer Grundlagen aus dem Bildungsplan.</w:t>
      </w:r>
    </w:p>
    <w:p w14:paraId="541B9C64" w14:textId="77777777" w:rsidR="00ED002F" w:rsidRDefault="00000000">
      <w:pPr>
        <w:numPr>
          <w:ilvl w:val="0"/>
          <w:numId w:val="31"/>
        </w:numPr>
        <w:shd w:val="clear" w:color="auto" w:fill="FFFFFF"/>
        <w:spacing w:before="100" w:beforeAutospacing="1"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Verknüpfung von Theorie und Praxis.</w:t>
      </w:r>
    </w:p>
    <w:p w14:paraId="513FF98D" w14:textId="3B6AE23F" w:rsidR="009B6E5C" w:rsidRDefault="009B6E5C" w:rsidP="00AD2123">
      <w:pPr>
        <w:spacing w:after="160" w:line="259" w:lineRule="auto"/>
        <w:ind w:right="-2269"/>
        <w:rPr>
          <w:rFonts w:eastAsia="Times New Roman" w:cstheme="minorHAnsi"/>
          <w:color w:val="1D2125"/>
          <w:szCs w:val="19"/>
          <w:lang w:eastAsia="de-DE"/>
        </w:rPr>
      </w:pPr>
      <w:r w:rsidRPr="00AD2123">
        <w:rPr>
          <w:rFonts w:eastAsia="Times New Roman" w:cstheme="minorHAnsi"/>
          <w:color w:val="1D2125"/>
          <w:szCs w:val="19"/>
          <w:lang w:eastAsia="de-DE"/>
        </w:rPr>
        <w:t xml:space="preserve">Die Unterrichtseinheit eignet sich </w:t>
      </w:r>
      <w:r w:rsidR="00AD2123" w:rsidRPr="00AD2123">
        <w:rPr>
          <w:rFonts w:eastAsia="Times New Roman" w:cstheme="minorHAnsi"/>
          <w:color w:val="1D2125"/>
          <w:szCs w:val="19"/>
          <w:lang w:eastAsia="de-DE"/>
        </w:rPr>
        <w:t xml:space="preserve">besonders </w:t>
      </w:r>
      <w:r w:rsidR="00AD2123">
        <w:rPr>
          <w:rFonts w:eastAsia="Times New Roman" w:cstheme="minorHAnsi"/>
          <w:color w:val="1D2125"/>
          <w:szCs w:val="19"/>
          <w:lang w:eastAsia="de-DE"/>
        </w:rPr>
        <w:t>als Umsetzungsbeispiel für eine Vielzahl von Inhalten des Bildungsplan</w:t>
      </w:r>
      <w:r w:rsidR="00693F37">
        <w:rPr>
          <w:rFonts w:eastAsia="Times New Roman" w:cstheme="minorHAnsi"/>
          <w:color w:val="1D2125"/>
          <w:szCs w:val="19"/>
          <w:lang w:eastAsia="de-DE"/>
        </w:rPr>
        <w:t>s</w:t>
      </w:r>
      <w:r w:rsidR="00AD2123">
        <w:rPr>
          <w:rFonts w:eastAsia="Times New Roman" w:cstheme="minorHAnsi"/>
          <w:color w:val="1D2125"/>
          <w:szCs w:val="19"/>
          <w:lang w:eastAsia="de-DE"/>
        </w:rPr>
        <w:t xml:space="preserve"> für die Oberstufe im Fach Sport. Insbesondere der </w:t>
      </w:r>
      <w:r w:rsidR="00AD2123" w:rsidRPr="00AD2123">
        <w:rPr>
          <w:rFonts w:eastAsia="Times New Roman" w:cstheme="minorHAnsi"/>
          <w:color w:val="1D2125"/>
          <w:szCs w:val="19"/>
          <w:lang w:eastAsia="de-DE"/>
        </w:rPr>
        <w:t>Bereich Vertiefung – Individualisiertes Lernen – Projektunterricht (VIP</w:t>
      </w:r>
      <w:r w:rsidR="00AD2123" w:rsidRPr="00AD2123">
        <w:rPr>
          <w:rFonts w:eastAsia="Times New Roman" w:cstheme="minorHAnsi"/>
          <w:bCs/>
          <w:color w:val="1D2125"/>
          <w:szCs w:val="19"/>
          <w:lang w:eastAsia="de-DE"/>
        </w:rPr>
        <w:t>)</w:t>
      </w:r>
      <w:r w:rsidR="00AD2123" w:rsidRPr="00AD2123">
        <w:rPr>
          <w:rFonts w:eastAsia="Times New Roman" w:cstheme="minorHAnsi"/>
          <w:color w:val="1D2125"/>
          <w:szCs w:val="19"/>
          <w:lang w:eastAsia="de-DE"/>
        </w:rPr>
        <w:t xml:space="preserve"> und die B</w:t>
      </w:r>
      <w:r w:rsidR="00AD2123">
        <w:rPr>
          <w:rFonts w:eastAsia="Times New Roman" w:cstheme="minorHAnsi"/>
          <w:color w:val="1D2125"/>
          <w:szCs w:val="19"/>
          <w:lang w:eastAsia="de-DE"/>
        </w:rPr>
        <w:t>ildungsplaneinheiten zu</w:t>
      </w:r>
      <w:r w:rsidR="00AD2123" w:rsidRPr="00AD2123">
        <w:rPr>
          <w:rFonts w:eastAsia="Times New Roman" w:cstheme="minorHAnsi"/>
          <w:color w:val="1D2125"/>
          <w:szCs w:val="19"/>
          <w:lang w:eastAsia="de-DE"/>
        </w:rPr>
        <w:t xml:space="preserve"> Fitness entwickeln in der Eingangsklasse </w:t>
      </w:r>
      <w:r w:rsidR="00AD2123">
        <w:rPr>
          <w:rFonts w:eastAsia="Times New Roman" w:cstheme="minorHAnsi"/>
          <w:color w:val="1D2125"/>
          <w:szCs w:val="19"/>
          <w:lang w:eastAsia="de-DE"/>
        </w:rPr>
        <w:t>und der</w:t>
      </w:r>
      <w:r w:rsidR="00AD2123" w:rsidRPr="00AD2123">
        <w:rPr>
          <w:rFonts w:eastAsia="Times New Roman" w:cstheme="minorHAnsi"/>
          <w:color w:val="1D2125"/>
          <w:szCs w:val="19"/>
          <w:lang w:eastAsia="de-DE"/>
        </w:rPr>
        <w:t xml:space="preserve"> Jahrgangsstufe</w:t>
      </w:r>
      <w:r w:rsidR="00AD2123">
        <w:rPr>
          <w:rFonts w:eastAsia="Times New Roman" w:cstheme="minorHAnsi"/>
          <w:color w:val="1D2125"/>
          <w:szCs w:val="19"/>
          <w:lang w:eastAsia="de-DE"/>
        </w:rPr>
        <w:t xml:space="preserve"> werden abgedeckt. Daneben kann die Unterrichtseinheit zur</w:t>
      </w:r>
      <w:r w:rsidR="00AD2123" w:rsidRPr="00AD2123">
        <w:rPr>
          <w:rFonts w:eastAsia="Times New Roman" w:cstheme="minorHAnsi"/>
          <w:color w:val="1D2125"/>
          <w:szCs w:val="19"/>
          <w:lang w:eastAsia="de-DE"/>
        </w:rPr>
        <w:t xml:space="preserve"> </w:t>
      </w:r>
      <w:r w:rsidRPr="00AD2123">
        <w:rPr>
          <w:rFonts w:eastAsia="Times New Roman" w:cstheme="minorHAnsi"/>
          <w:color w:val="1D2125"/>
          <w:szCs w:val="19"/>
          <w:lang w:eastAsia="de-DE"/>
        </w:rPr>
        <w:t>Vorbereitung auf den 30-min Lauf</w:t>
      </w:r>
      <w:r w:rsidR="00AD2123" w:rsidRPr="00AD2123">
        <w:rPr>
          <w:rFonts w:eastAsia="Times New Roman" w:cstheme="minorHAnsi"/>
          <w:color w:val="1D2125"/>
          <w:szCs w:val="19"/>
          <w:lang w:eastAsia="de-DE"/>
        </w:rPr>
        <w:t xml:space="preserve"> und den 3000-m-Lauf </w:t>
      </w:r>
      <w:r w:rsidR="00AD2123">
        <w:rPr>
          <w:rFonts w:eastAsia="Times New Roman" w:cstheme="minorHAnsi"/>
          <w:color w:val="1D2125"/>
          <w:szCs w:val="19"/>
          <w:lang w:eastAsia="de-DE"/>
        </w:rPr>
        <w:t>dienen.</w:t>
      </w:r>
    </w:p>
    <w:p w14:paraId="424B87B6" w14:textId="77777777"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Für die Umsetzung des Kurses sollten mindestens 8 Wochen eingeplant werden. Die Lehrkraft bestimmt dabei, ob und ggf. welche Inhalte aus den Lernthemen/Lernschritten im Unterricht behandelt werden, um ggf. enger zu führen und zu steuern. Eine wöchentliche Reflexion der durchgeführten Einheiten in der Lerngruppe ist generell sinnvoll und daher empfehlenswert.</w:t>
      </w:r>
    </w:p>
    <w:p w14:paraId="66A233B9" w14:textId="6C96212D"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Die Schülerinnen und Schüler lernen</w:t>
      </w:r>
      <w:r w:rsidR="00693F37">
        <w:rPr>
          <w:rFonts w:eastAsia="Times New Roman" w:cstheme="minorHAnsi"/>
          <w:color w:val="1D2125"/>
          <w:szCs w:val="19"/>
          <w:lang w:eastAsia="de-DE"/>
        </w:rPr>
        <w:t>,</w:t>
      </w:r>
      <w:r>
        <w:rPr>
          <w:rFonts w:eastAsia="Times New Roman" w:cstheme="minorHAnsi"/>
          <w:color w:val="1D2125"/>
          <w:szCs w:val="19"/>
          <w:lang w:eastAsia="de-DE"/>
        </w:rPr>
        <w:t xml:space="preserve"> sich einzuschätzen</w:t>
      </w:r>
      <w:r w:rsidR="00693F37">
        <w:rPr>
          <w:rFonts w:eastAsia="Times New Roman" w:cstheme="minorHAnsi"/>
          <w:color w:val="1D2125"/>
          <w:szCs w:val="19"/>
          <w:lang w:eastAsia="de-DE"/>
        </w:rPr>
        <w:t>,</w:t>
      </w:r>
      <w:r>
        <w:rPr>
          <w:rFonts w:eastAsia="Times New Roman" w:cstheme="minorHAnsi"/>
          <w:color w:val="1D2125"/>
          <w:szCs w:val="19"/>
          <w:lang w:eastAsia="de-DE"/>
        </w:rPr>
        <w:t xml:space="preserve"> und erarbeiten auf dieser Grundlage individuelle Ziele. Daraus ergibt sich die Unterscheidung in eine gesundheitsorientierte und eine leistungsorientierte Trainingsgruppe. Die Teilnehmenden wählen dementsprechend die Aufgaben aus. Ein Wechsel der Gruppen ist grundsätzlich jederzeit möglich, jedoch sollten dann das Trainingsziel und die Messkriterien angepasst werden. Die Aufgaben sind teilweise binnendifferenziert in Level A (</w:t>
      </w:r>
      <w:proofErr w:type="spellStart"/>
      <w:r>
        <w:rPr>
          <w:rFonts w:eastAsia="Times New Roman" w:cstheme="minorHAnsi"/>
          <w:color w:val="1D2125"/>
          <w:szCs w:val="19"/>
          <w:lang w:eastAsia="de-DE"/>
        </w:rPr>
        <w:t>Advanced</w:t>
      </w:r>
      <w:proofErr w:type="spellEnd"/>
      <w:r>
        <w:rPr>
          <w:rFonts w:eastAsia="Times New Roman" w:cstheme="minorHAnsi"/>
          <w:color w:val="1D2125"/>
          <w:szCs w:val="19"/>
          <w:lang w:eastAsia="de-DE"/>
        </w:rPr>
        <w:t>) und Level B (Beginner) gestellt.</w:t>
      </w:r>
    </w:p>
    <w:p w14:paraId="77A71B8B" w14:textId="77777777"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Sofern Teilnehmende des Kurses ausreichend Vorwissen und Vorerfahrungen haben, kann auf Lernprojektebene ein Training geplant, durchgeführt und dokumentiert werden. Diese Personen setzen das Lernprojekt um, indem sie einen Trainingsplan erstellen, mit dem Trainingstagebuch die Umsetzung steuern und die einzelnen Trainingseinheiten im Forum multimedial teilen.</w:t>
      </w:r>
    </w:p>
    <w:p w14:paraId="60D88D71" w14:textId="6E404482"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 xml:space="preserve">Die Teilnehmenden ohne entsprechendes Vorwissen und Vorerfahrungen bearbeiten die einzelnen Lernthemen bzw. Lernschritte. Ein Überblick dazu gibt der Advance Organizer. Nach einer persönlichen Einschätzung der Leistungsbereitschaft wird vor dem Hintergrund der Leistungsfaktoren sportlicher Aktivität ein Trainingsziel definiert (Lernthema 1). Im Anschluss wird aus den Erkenntnissen ein Trainingsplan erstellt. Dieser beinhaltet selbst gewählte Messkriterien und wird </w:t>
      </w:r>
      <w:r w:rsidR="009B6E5C">
        <w:rPr>
          <w:rFonts w:eastAsia="Times New Roman" w:cstheme="minorHAnsi"/>
          <w:color w:val="1D2125"/>
          <w:szCs w:val="19"/>
          <w:lang w:eastAsia="de-DE"/>
        </w:rPr>
        <w:t>auf</w:t>
      </w:r>
      <w:r>
        <w:rPr>
          <w:rFonts w:eastAsia="Times New Roman" w:cstheme="minorHAnsi"/>
          <w:color w:val="1D2125"/>
          <w:szCs w:val="19"/>
          <w:lang w:eastAsia="de-DE"/>
        </w:rPr>
        <w:t xml:space="preserve"> Grundlage trainingswissenschaftlicher Methoden gemeinsam mit den Teilnehmenden geplant (Lernthema 2). Im letzten Teil werden Hilfestellungen zur Steuerung und digitalen Dokumentation des Trainings gegeben (Lernthema 3).</w:t>
      </w:r>
    </w:p>
    <w:p w14:paraId="6EB72242" w14:textId="77777777" w:rsidR="00ED002F" w:rsidRDefault="00000000">
      <w:pPr>
        <w:shd w:val="clear" w:color="auto" w:fill="FFFFFF"/>
        <w:spacing w:after="100" w:afterAutospacing="1"/>
        <w:ind w:right="-2411"/>
        <w:rPr>
          <w:rFonts w:eastAsia="Times New Roman" w:cstheme="minorHAnsi"/>
          <w:color w:val="1D2125"/>
          <w:szCs w:val="19"/>
          <w:lang w:eastAsia="de-DE"/>
        </w:rPr>
      </w:pPr>
      <w:r>
        <w:rPr>
          <w:rFonts w:eastAsia="Times New Roman" w:cstheme="minorHAnsi"/>
          <w:color w:val="1D2125"/>
          <w:szCs w:val="19"/>
          <w:lang w:eastAsia="de-DE"/>
        </w:rPr>
        <w:t>Nach der Bearbeitung der Theorieinhalte in Lernschritt 2.2 kann die Lehrkraft eine Theorienote im Fach Sport zum Thema Ausdauertraining erheben.</w:t>
      </w:r>
    </w:p>
    <w:p w14:paraId="02AA21A3" w14:textId="32911DE6" w:rsidR="00ED002F" w:rsidRDefault="00000000">
      <w:pPr>
        <w:ind w:right="-2269"/>
        <w:rPr>
          <w:rFonts w:eastAsia="Times New Roman" w:cstheme="minorHAnsi"/>
          <w:color w:val="1D2125"/>
          <w:szCs w:val="19"/>
          <w:lang w:eastAsia="de-DE"/>
        </w:rPr>
      </w:pPr>
      <w:r>
        <w:rPr>
          <w:rFonts w:eastAsia="Times New Roman" w:cstheme="minorHAnsi"/>
          <w:color w:val="1D2125"/>
          <w:szCs w:val="19"/>
          <w:lang w:eastAsia="de-DE"/>
        </w:rPr>
        <w:t>Wichtige Hinweise zu den Lernthemen:</w:t>
      </w:r>
      <w:r w:rsidR="009B6E5C">
        <w:rPr>
          <w:rFonts w:eastAsia="Times New Roman" w:cstheme="minorHAnsi"/>
          <w:color w:val="1D2125"/>
          <w:szCs w:val="19"/>
          <w:lang w:eastAsia="de-DE"/>
        </w:rPr>
        <w:t xml:space="preserve"> </w:t>
      </w:r>
    </w:p>
    <w:p w14:paraId="53D90DCE" w14:textId="77777777" w:rsidR="00ED002F" w:rsidRDefault="00ED002F">
      <w:pPr>
        <w:ind w:right="-2269"/>
        <w:rPr>
          <w:rFonts w:eastAsia="Times New Roman" w:cstheme="minorHAnsi"/>
          <w:color w:val="1D2125"/>
          <w:szCs w:val="19"/>
          <w:lang w:eastAsia="de-DE"/>
        </w:rPr>
      </w:pPr>
    </w:p>
    <w:p w14:paraId="48F37C64" w14:textId="77777777" w:rsidR="00ED002F" w:rsidRPr="008A2BCA" w:rsidRDefault="00000000" w:rsidP="008A2BCA">
      <w:pPr>
        <w:pStyle w:val="Listenabsatz"/>
        <w:numPr>
          <w:ilvl w:val="0"/>
          <w:numId w:val="32"/>
        </w:numPr>
        <w:ind w:right="-2269"/>
        <w:rPr>
          <w:rFonts w:eastAsia="Times New Roman" w:cstheme="minorHAnsi"/>
          <w:color w:val="1D2125"/>
          <w:szCs w:val="19"/>
          <w:lang w:eastAsia="de-DE"/>
        </w:rPr>
      </w:pPr>
      <w:r w:rsidRPr="008A2BCA">
        <w:rPr>
          <w:rFonts w:eastAsia="Times New Roman" w:cstheme="minorHAnsi"/>
          <w:color w:val="1D2125"/>
          <w:szCs w:val="19"/>
          <w:lang w:eastAsia="de-DE"/>
        </w:rPr>
        <w:t xml:space="preserve">In Lernthema 1 ordnen sich die Lernenden einer Gruppe zu (Leistungs- oder Gesundheitsgruppe). Während des Lernprojektes ist ein Wechsel der Gruppe jederzeit möglich. Die Arbeitsaufträge der Leistungsgruppe in Lernthema 1 und die damit verbundenen Lernschritte haben den 30-min-Lauf oder den 3.000-m-Lauf zum Ziel. </w:t>
      </w:r>
    </w:p>
    <w:p w14:paraId="3FF7F007" w14:textId="77777777" w:rsidR="00ED002F" w:rsidRDefault="00ED002F">
      <w:pPr>
        <w:ind w:right="-2269"/>
        <w:rPr>
          <w:rFonts w:eastAsia="Times New Roman" w:cstheme="minorHAnsi"/>
          <w:color w:val="1D2125"/>
          <w:szCs w:val="19"/>
          <w:lang w:eastAsia="de-DE"/>
        </w:rPr>
      </w:pPr>
    </w:p>
    <w:p w14:paraId="793D0E29" w14:textId="1E80742C" w:rsidR="009B6E5C" w:rsidRDefault="00000000" w:rsidP="008A2BCA">
      <w:pPr>
        <w:pStyle w:val="Listenabsatz"/>
        <w:numPr>
          <w:ilvl w:val="0"/>
          <w:numId w:val="32"/>
        </w:numPr>
        <w:ind w:right="-2269"/>
        <w:rPr>
          <w:rFonts w:eastAsia="Times New Roman" w:cstheme="minorHAnsi"/>
          <w:color w:val="1D2125"/>
          <w:szCs w:val="19"/>
          <w:lang w:eastAsia="de-DE"/>
        </w:rPr>
      </w:pPr>
      <w:r w:rsidRPr="008A2BCA">
        <w:rPr>
          <w:rFonts w:eastAsia="Times New Roman" w:cstheme="minorHAnsi"/>
          <w:color w:val="1D2125"/>
          <w:szCs w:val="19"/>
          <w:lang w:eastAsia="de-DE"/>
        </w:rPr>
        <w:t>In Lernthema 2 und den damit verbundenen Lernschritten kommt der Unterscheidung in Gesundheits- bzw. Leistungsgruppe eine große Bedeutung zu, da die Lernenden - abhängig vom festgelegte</w:t>
      </w:r>
      <w:r w:rsidR="009B6E5C">
        <w:rPr>
          <w:rFonts w:eastAsia="Times New Roman" w:cstheme="minorHAnsi"/>
          <w:color w:val="1D2125"/>
          <w:szCs w:val="19"/>
          <w:lang w:eastAsia="de-DE"/>
        </w:rPr>
        <w:t>n</w:t>
      </w:r>
      <w:r w:rsidRPr="008A2BCA">
        <w:rPr>
          <w:rFonts w:eastAsia="Times New Roman" w:cstheme="minorHAnsi"/>
          <w:color w:val="1D2125"/>
          <w:szCs w:val="19"/>
          <w:lang w:eastAsia="de-DE"/>
        </w:rPr>
        <w:t xml:space="preserve"> Ziel </w:t>
      </w:r>
      <w:r w:rsidR="009B6E5C">
        <w:rPr>
          <w:rFonts w:eastAsia="Times New Roman" w:cstheme="minorHAnsi"/>
          <w:color w:val="1D2125"/>
          <w:szCs w:val="19"/>
          <w:lang w:eastAsia="de-DE"/>
        </w:rPr>
        <w:t>–</w:t>
      </w:r>
      <w:r w:rsidRPr="008A2BCA">
        <w:rPr>
          <w:rFonts w:eastAsia="Times New Roman" w:cstheme="minorHAnsi"/>
          <w:color w:val="1D2125"/>
          <w:szCs w:val="19"/>
          <w:lang w:eastAsia="de-DE"/>
        </w:rPr>
        <w:t xml:space="preserve"> </w:t>
      </w:r>
      <w:r w:rsidR="009B6E5C">
        <w:rPr>
          <w:rFonts w:eastAsia="Times New Roman" w:cstheme="minorHAnsi"/>
          <w:color w:val="1D2125"/>
          <w:szCs w:val="19"/>
          <w:lang w:eastAsia="de-DE"/>
        </w:rPr>
        <w:t>unterschiedlich anspruchsvoll</w:t>
      </w:r>
      <w:r w:rsidR="00263F29">
        <w:rPr>
          <w:rFonts w:eastAsia="Times New Roman" w:cstheme="minorHAnsi"/>
          <w:color w:val="1D2125"/>
          <w:szCs w:val="19"/>
          <w:lang w:eastAsia="de-DE"/>
        </w:rPr>
        <w:t xml:space="preserve">e Trainingspläne erstellen. Die Lernenden können zur Trainingsplanung eine Vorlage nutzen, welche sowohl die Trainingsplanung als auch die Trainingsdokumentation (siehe Lernthema 3) abbildet. Die Trainingsplanung der Lernenden sollte unbedingt durch die Lehrkraft begleitet werden. </w:t>
      </w:r>
    </w:p>
    <w:p w14:paraId="25C0255F" w14:textId="56839C87" w:rsidR="00ED002F" w:rsidRPr="008A2BCA" w:rsidRDefault="00263F29" w:rsidP="009B6E5C">
      <w:pPr>
        <w:pStyle w:val="Listenabsatz"/>
        <w:ind w:right="-2269"/>
        <w:rPr>
          <w:rFonts w:eastAsia="Times New Roman" w:cstheme="minorHAnsi"/>
          <w:color w:val="1D2125"/>
          <w:szCs w:val="19"/>
          <w:lang w:eastAsia="de-DE"/>
        </w:rPr>
      </w:pPr>
      <w:r>
        <w:rPr>
          <w:rFonts w:eastAsia="Times New Roman" w:cstheme="minorHAnsi"/>
          <w:color w:val="1D2125"/>
          <w:szCs w:val="19"/>
          <w:lang w:eastAsia="de-DE"/>
        </w:rPr>
        <w:lastRenderedPageBreak/>
        <w:t>Möchte</w:t>
      </w:r>
      <w:r w:rsidRPr="008A2BCA">
        <w:rPr>
          <w:rFonts w:eastAsia="Times New Roman" w:cstheme="minorHAnsi"/>
          <w:color w:val="1D2125"/>
          <w:szCs w:val="19"/>
          <w:lang w:eastAsia="de-DE"/>
        </w:rPr>
        <w:t xml:space="preserve"> die Lehrkraft bestimmte Inhalte in einer Lernstandskontrolle abfragen, muss sie sicherstellen, dass alle Lernenden der Klasse die dafür notwendigen Kursinhalte </w:t>
      </w:r>
      <w:r>
        <w:rPr>
          <w:rFonts w:eastAsia="Times New Roman" w:cstheme="minorHAnsi"/>
          <w:color w:val="1D2125"/>
          <w:szCs w:val="19"/>
          <w:lang w:eastAsia="de-DE"/>
        </w:rPr>
        <w:t xml:space="preserve">aus </w:t>
      </w:r>
      <w:r w:rsidRPr="008A2BCA">
        <w:rPr>
          <w:rFonts w:eastAsia="Times New Roman" w:cstheme="minorHAnsi"/>
          <w:color w:val="1D2125"/>
          <w:szCs w:val="19"/>
          <w:lang w:eastAsia="de-DE"/>
        </w:rPr>
        <w:t>Lernschritt 2.2 bearbeitet haben. Die Lehrkraft muss die Durchführung dieses Lernschritts durch die Lernenden aufmerksam verfolgen und ggf. im Unterricht inhaltlich nachsteuern. Weitere Anwendungsbeispiele (z.</w:t>
      </w:r>
      <w:r w:rsidR="00693F37">
        <w:rPr>
          <w:rFonts w:eastAsia="Times New Roman" w:cstheme="minorHAnsi"/>
          <w:color w:val="1D2125"/>
          <w:szCs w:val="19"/>
          <w:lang w:eastAsia="de-DE"/>
        </w:rPr>
        <w:t xml:space="preserve"> </w:t>
      </w:r>
      <w:r w:rsidRPr="008A2BCA">
        <w:rPr>
          <w:rFonts w:eastAsia="Times New Roman" w:cstheme="minorHAnsi"/>
          <w:color w:val="1D2125"/>
          <w:szCs w:val="19"/>
          <w:lang w:eastAsia="de-DE"/>
        </w:rPr>
        <w:t>B. zu den Belastungskomponenten) oder eine Aufteilung der Inhalte in kleinere Lernbausteine können hier sinnvoll sein.</w:t>
      </w:r>
    </w:p>
    <w:p w14:paraId="57666568" w14:textId="77777777" w:rsidR="00ED002F" w:rsidRDefault="00ED002F">
      <w:pPr>
        <w:rPr>
          <w:rFonts w:eastAsia="Times New Roman" w:cstheme="minorHAnsi"/>
          <w:szCs w:val="19"/>
          <w:lang w:eastAsia="de-DE"/>
        </w:rPr>
      </w:pPr>
    </w:p>
    <w:p w14:paraId="6DB6C86D" w14:textId="77777777" w:rsidR="00263F29" w:rsidRDefault="00000000" w:rsidP="008A2BCA">
      <w:pPr>
        <w:pStyle w:val="Listenabsatz"/>
        <w:numPr>
          <w:ilvl w:val="0"/>
          <w:numId w:val="32"/>
        </w:numPr>
        <w:ind w:right="-2128"/>
        <w:rPr>
          <w:lang w:eastAsia="de-DE"/>
        </w:rPr>
      </w:pPr>
      <w:r>
        <w:rPr>
          <w:lang w:eastAsia="de-DE"/>
        </w:rPr>
        <w:t xml:space="preserve">In </w:t>
      </w:r>
      <w:r w:rsidRPr="009B6E5C">
        <w:rPr>
          <w:lang w:eastAsia="de-DE"/>
        </w:rPr>
        <w:t xml:space="preserve">Lernthema 3 </w:t>
      </w:r>
      <w:r w:rsidR="008A2BCA">
        <w:rPr>
          <w:lang w:eastAsia="de-DE"/>
        </w:rPr>
        <w:t>wird das geplante Training durchgeführt</w:t>
      </w:r>
      <w:r w:rsidR="00263F29">
        <w:rPr>
          <w:lang w:eastAsia="de-DE"/>
        </w:rPr>
        <w:t xml:space="preserve"> und dokumentiert</w:t>
      </w:r>
      <w:r w:rsidR="008A2BCA">
        <w:rPr>
          <w:lang w:eastAsia="de-DE"/>
        </w:rPr>
        <w:t>.</w:t>
      </w:r>
      <w:r w:rsidR="00263F29">
        <w:rPr>
          <w:lang w:eastAsia="de-DE"/>
        </w:rPr>
        <w:t xml:space="preserve"> Die Lernenden nutzen die Vorlage für die Trainingsplanung auch als Trainingsdokumentation/Trainingstagebuch.</w:t>
      </w:r>
    </w:p>
    <w:p w14:paraId="0E4D33F5" w14:textId="5E1088B7" w:rsidR="00ED002F" w:rsidRDefault="008A2BCA" w:rsidP="00263F29">
      <w:pPr>
        <w:pStyle w:val="Listenabsatz"/>
        <w:ind w:right="-2128"/>
        <w:rPr>
          <w:lang w:eastAsia="de-DE"/>
        </w:rPr>
      </w:pPr>
      <w:r>
        <w:rPr>
          <w:lang w:eastAsia="de-DE"/>
        </w:rPr>
        <w:t>Es bietet sich an, die Bedeutung des Erwärmens vor einer Trainingseinheit zu problematisieren und die Durchführung zu schulen. Die Steuerung der Trainingsintensität wird sowohl über den Puls als auch ober das Anstrengungsempf</w:t>
      </w:r>
      <w:r w:rsidR="00693F37">
        <w:rPr>
          <w:lang w:eastAsia="de-DE"/>
        </w:rPr>
        <w:t>i</w:t>
      </w:r>
      <w:r>
        <w:rPr>
          <w:lang w:eastAsia="de-DE"/>
        </w:rPr>
        <w:t>nden nach Borg thematisiert und sollte idealerweise gemeinsam im Unterricht geübt werden. Der Abschlusstest kann allein, in den Trainingsgruppen oder mit der gesamten Klasse durchgeführt werden.</w:t>
      </w:r>
    </w:p>
    <w:p w14:paraId="16104482" w14:textId="7D6E9614" w:rsidR="00ED002F" w:rsidRDefault="00ED002F">
      <w:pPr>
        <w:rPr>
          <w:color w:val="FF0000"/>
          <w:lang w:eastAsia="de-DE"/>
        </w:rPr>
      </w:pPr>
    </w:p>
    <w:p w14:paraId="56C81F77" w14:textId="5BF86C2B" w:rsidR="008A2BCA" w:rsidRDefault="008A2BCA" w:rsidP="00F24318">
      <w:pPr>
        <w:ind w:right="-2269"/>
        <w:rPr>
          <w:lang w:eastAsia="de-DE"/>
        </w:rPr>
      </w:pPr>
      <w:r w:rsidRPr="008A2BCA">
        <w:rPr>
          <w:lang w:eastAsia="de-DE"/>
        </w:rPr>
        <w:t>Nachfolgend finden Sie einen beispielhaften Stoffverteilungsplan der Einheit:</w:t>
      </w:r>
    </w:p>
    <w:p w14:paraId="5AF20484" w14:textId="77777777" w:rsidR="00F24318" w:rsidRDefault="00F24318" w:rsidP="00F24318">
      <w:pPr>
        <w:rPr>
          <w:rFonts w:ascii="Calibri" w:hAnsi="Calibri" w:cs="Calibri"/>
          <w:sz w:val="18"/>
          <w:szCs w:val="18"/>
        </w:rPr>
      </w:pPr>
    </w:p>
    <w:p w14:paraId="79BE4328" w14:textId="77777777" w:rsidR="009B6E5C" w:rsidRPr="00BB2C98" w:rsidRDefault="009B6E5C" w:rsidP="00F24318">
      <w:pPr>
        <w:rPr>
          <w:rFonts w:ascii="Calibri" w:hAnsi="Calibri" w:cs="Calibri"/>
          <w:sz w:val="18"/>
          <w:szCs w:val="18"/>
        </w:rPr>
      </w:pPr>
    </w:p>
    <w:tbl>
      <w:tblPr>
        <w:tblStyle w:val="Tabellenraster"/>
        <w:tblpPr w:leftFromText="141" w:rightFromText="141" w:vertAnchor="page" w:horzAnchor="margin" w:tblpY="5101"/>
        <w:tblW w:w="9624" w:type="dxa"/>
        <w:tblLook w:val="04A0" w:firstRow="1" w:lastRow="0" w:firstColumn="1" w:lastColumn="0" w:noHBand="0" w:noVBand="1"/>
      </w:tblPr>
      <w:tblGrid>
        <w:gridCol w:w="1708"/>
        <w:gridCol w:w="7916"/>
      </w:tblGrid>
      <w:tr w:rsidR="009B6E5C" w:rsidRPr="00B576AB" w14:paraId="15C189F3" w14:textId="77777777" w:rsidTr="00263F29">
        <w:trPr>
          <w:trHeight w:val="328"/>
        </w:trPr>
        <w:tc>
          <w:tcPr>
            <w:tcW w:w="1708" w:type="dxa"/>
          </w:tcPr>
          <w:p w14:paraId="2CCE4E30" w14:textId="77777777" w:rsidR="009B6E5C" w:rsidRPr="00B576AB" w:rsidRDefault="009B6E5C" w:rsidP="00263F29">
            <w:pPr>
              <w:rPr>
                <w:rFonts w:cstheme="minorHAnsi"/>
                <w:b/>
                <w:bCs/>
                <w:szCs w:val="19"/>
              </w:rPr>
            </w:pPr>
            <w:r w:rsidRPr="00B576AB">
              <w:rPr>
                <w:rFonts w:cstheme="minorHAnsi"/>
                <w:b/>
                <w:bCs/>
                <w:szCs w:val="19"/>
              </w:rPr>
              <w:t>Zeit</w:t>
            </w:r>
          </w:p>
        </w:tc>
        <w:tc>
          <w:tcPr>
            <w:tcW w:w="7916" w:type="dxa"/>
          </w:tcPr>
          <w:p w14:paraId="019A4123" w14:textId="77777777" w:rsidR="009B6E5C" w:rsidRPr="00B576AB" w:rsidRDefault="009B6E5C" w:rsidP="00263F29">
            <w:pPr>
              <w:rPr>
                <w:rFonts w:cstheme="minorHAnsi"/>
                <w:b/>
                <w:bCs/>
                <w:szCs w:val="19"/>
              </w:rPr>
            </w:pPr>
            <w:r w:rsidRPr="00B576AB">
              <w:rPr>
                <w:rFonts w:cstheme="minorHAnsi"/>
                <w:b/>
                <w:bCs/>
                <w:szCs w:val="19"/>
              </w:rPr>
              <w:t>Hinweise für die Lehrkraft</w:t>
            </w:r>
          </w:p>
        </w:tc>
      </w:tr>
      <w:tr w:rsidR="009B6E5C" w:rsidRPr="00B576AB" w14:paraId="29D5F72D" w14:textId="77777777" w:rsidTr="00263F29">
        <w:trPr>
          <w:trHeight w:val="659"/>
        </w:trPr>
        <w:tc>
          <w:tcPr>
            <w:tcW w:w="1708" w:type="dxa"/>
          </w:tcPr>
          <w:p w14:paraId="3CD5E587" w14:textId="77777777" w:rsidR="009B6E5C" w:rsidRPr="00B576AB" w:rsidRDefault="009B6E5C" w:rsidP="00263F29">
            <w:pPr>
              <w:rPr>
                <w:rFonts w:cstheme="minorHAnsi"/>
                <w:szCs w:val="19"/>
              </w:rPr>
            </w:pPr>
            <w:r w:rsidRPr="00B576AB">
              <w:rPr>
                <w:rFonts w:cstheme="minorHAnsi"/>
                <w:szCs w:val="19"/>
              </w:rPr>
              <w:t>Doppelstunde 1</w:t>
            </w:r>
          </w:p>
        </w:tc>
        <w:tc>
          <w:tcPr>
            <w:tcW w:w="7916" w:type="dxa"/>
          </w:tcPr>
          <w:p w14:paraId="74D33E80" w14:textId="77777777" w:rsidR="009B6E5C" w:rsidRPr="00B576AB" w:rsidRDefault="009B6E5C" w:rsidP="00263F29">
            <w:pPr>
              <w:rPr>
                <w:rFonts w:cstheme="minorHAnsi"/>
                <w:szCs w:val="19"/>
              </w:rPr>
            </w:pPr>
            <w:r w:rsidRPr="00B576AB">
              <w:rPr>
                <w:rFonts w:cstheme="minorHAnsi"/>
                <w:szCs w:val="19"/>
              </w:rPr>
              <w:t>Theorie: Einführung in die UE: Lernplattform Moodle; Ausdauer als ein Faktor sportlicher Leistung</w:t>
            </w:r>
          </w:p>
          <w:p w14:paraId="67119D8C" w14:textId="77777777" w:rsidR="009B6E5C" w:rsidRPr="00B576AB" w:rsidRDefault="009B6E5C" w:rsidP="00263F29">
            <w:pPr>
              <w:rPr>
                <w:rFonts w:cstheme="minorHAnsi"/>
                <w:szCs w:val="19"/>
              </w:rPr>
            </w:pPr>
            <w:r w:rsidRPr="00B576AB">
              <w:rPr>
                <w:rFonts w:cstheme="minorHAnsi"/>
                <w:szCs w:val="19"/>
              </w:rPr>
              <w:t>Praxis: Schulung der Lauftechnik</w:t>
            </w:r>
          </w:p>
        </w:tc>
      </w:tr>
      <w:tr w:rsidR="009B6E5C" w:rsidRPr="00B576AB" w14:paraId="3C71ED0A" w14:textId="77777777" w:rsidTr="00263F29">
        <w:trPr>
          <w:trHeight w:val="308"/>
        </w:trPr>
        <w:tc>
          <w:tcPr>
            <w:tcW w:w="1708" w:type="dxa"/>
          </w:tcPr>
          <w:p w14:paraId="107841BB" w14:textId="77777777" w:rsidR="009B6E5C" w:rsidRPr="00B576AB" w:rsidRDefault="009B6E5C" w:rsidP="00263F29">
            <w:pPr>
              <w:rPr>
                <w:rFonts w:cstheme="minorHAnsi"/>
                <w:szCs w:val="19"/>
              </w:rPr>
            </w:pPr>
            <w:r w:rsidRPr="00B576AB">
              <w:rPr>
                <w:rFonts w:cstheme="minorHAnsi"/>
                <w:szCs w:val="19"/>
              </w:rPr>
              <w:t>Online-Phase 1</w:t>
            </w:r>
          </w:p>
        </w:tc>
        <w:tc>
          <w:tcPr>
            <w:tcW w:w="7916" w:type="dxa"/>
          </w:tcPr>
          <w:p w14:paraId="707E683D" w14:textId="77777777" w:rsidR="009B6E5C" w:rsidRPr="00B576AB" w:rsidRDefault="009B6E5C" w:rsidP="00263F29">
            <w:pPr>
              <w:rPr>
                <w:rFonts w:cstheme="minorHAnsi"/>
                <w:szCs w:val="19"/>
              </w:rPr>
            </w:pPr>
            <w:r w:rsidRPr="00B576AB">
              <w:rPr>
                <w:rFonts w:cstheme="minorHAnsi"/>
                <w:szCs w:val="19"/>
              </w:rPr>
              <w:t>Ggf. Selbstlernkurs Moodle; Bearbeitung Lernthema 1 (LT) mit den Lernschritten 1.1 (LS) und 1.2 durch die SuS zu Hause</w:t>
            </w:r>
          </w:p>
        </w:tc>
      </w:tr>
      <w:tr w:rsidR="009B6E5C" w:rsidRPr="00B576AB" w14:paraId="7D3D03C2" w14:textId="77777777" w:rsidTr="00263F29">
        <w:trPr>
          <w:trHeight w:val="987"/>
        </w:trPr>
        <w:tc>
          <w:tcPr>
            <w:tcW w:w="1708" w:type="dxa"/>
          </w:tcPr>
          <w:p w14:paraId="799F5C4A" w14:textId="77777777" w:rsidR="009B6E5C" w:rsidRPr="00B576AB" w:rsidRDefault="009B6E5C" w:rsidP="00263F29">
            <w:pPr>
              <w:rPr>
                <w:rFonts w:cstheme="minorHAnsi"/>
                <w:szCs w:val="19"/>
              </w:rPr>
            </w:pPr>
            <w:r w:rsidRPr="00B576AB">
              <w:rPr>
                <w:rFonts w:cstheme="minorHAnsi"/>
                <w:szCs w:val="19"/>
              </w:rPr>
              <w:t>Doppelstunde 2</w:t>
            </w:r>
          </w:p>
        </w:tc>
        <w:tc>
          <w:tcPr>
            <w:tcW w:w="7916" w:type="dxa"/>
          </w:tcPr>
          <w:p w14:paraId="71A483E8" w14:textId="77777777" w:rsidR="009B6E5C" w:rsidRPr="00AD2123" w:rsidRDefault="009B6E5C" w:rsidP="00263F29">
            <w:pPr>
              <w:rPr>
                <w:rFonts w:cstheme="minorHAnsi"/>
                <w:szCs w:val="19"/>
              </w:rPr>
            </w:pPr>
            <w:r w:rsidRPr="00B576AB">
              <w:rPr>
                <w:rFonts w:cstheme="minorHAnsi"/>
                <w:szCs w:val="19"/>
              </w:rPr>
              <w:t xml:space="preserve">Theorie: Reflexion im Plenum </w:t>
            </w:r>
            <w:r w:rsidRPr="00AD2123">
              <w:rPr>
                <w:rFonts w:cstheme="minorHAnsi"/>
                <w:szCs w:val="19"/>
              </w:rPr>
              <w:t xml:space="preserve">(Überblick Sportliche Leistung; Erfahrungsaustausch zu Motiven und Ziele im Sport sowie der Wahl der </w:t>
            </w:r>
            <w:r w:rsidRPr="00AD2123">
              <w:rPr>
                <w:rFonts w:cstheme="minorHAnsi"/>
                <w:bCs/>
                <w:szCs w:val="19"/>
              </w:rPr>
              <w:t>Trainingsgruppe (Leistungs- oder Gesundheitsgruppe)</w:t>
            </w:r>
            <w:r w:rsidRPr="00AD2123">
              <w:rPr>
                <w:rFonts w:cstheme="minorHAnsi"/>
                <w:szCs w:val="19"/>
              </w:rPr>
              <w:t xml:space="preserve"> </w:t>
            </w:r>
          </w:p>
          <w:p w14:paraId="4F655364" w14:textId="77777777" w:rsidR="009B6E5C" w:rsidRPr="00B576AB" w:rsidRDefault="009B6E5C" w:rsidP="00263F29">
            <w:pPr>
              <w:rPr>
                <w:rFonts w:cstheme="minorHAnsi"/>
                <w:szCs w:val="19"/>
              </w:rPr>
            </w:pPr>
            <w:r w:rsidRPr="00AD2123">
              <w:rPr>
                <w:rFonts w:cstheme="minorHAnsi"/>
                <w:szCs w:val="19"/>
              </w:rPr>
              <w:t>Praxis: Wdh. Lauftechnik; Schulung Tempogefühl</w:t>
            </w:r>
            <w:r w:rsidRPr="00B576AB">
              <w:rPr>
                <w:rFonts w:cstheme="minorHAnsi"/>
                <w:szCs w:val="19"/>
              </w:rPr>
              <w:t xml:space="preserve"> (aerobe Belastung) in den Trainingsgruppen; praxisnahes Aufzeigen von sportlichen Zielen </w:t>
            </w:r>
          </w:p>
        </w:tc>
      </w:tr>
      <w:tr w:rsidR="009B6E5C" w:rsidRPr="00B576AB" w14:paraId="3EDA1706" w14:textId="77777777" w:rsidTr="00263F29">
        <w:trPr>
          <w:trHeight w:val="328"/>
        </w:trPr>
        <w:tc>
          <w:tcPr>
            <w:tcW w:w="1708" w:type="dxa"/>
          </w:tcPr>
          <w:p w14:paraId="28C620EA" w14:textId="77777777" w:rsidR="009B6E5C" w:rsidRPr="00B576AB" w:rsidRDefault="009B6E5C" w:rsidP="00263F29">
            <w:pPr>
              <w:rPr>
                <w:rFonts w:cstheme="minorHAnsi"/>
                <w:szCs w:val="19"/>
              </w:rPr>
            </w:pPr>
            <w:r w:rsidRPr="00B576AB">
              <w:rPr>
                <w:rFonts w:cstheme="minorHAnsi"/>
                <w:szCs w:val="19"/>
              </w:rPr>
              <w:t>Online-Phase 2</w:t>
            </w:r>
          </w:p>
        </w:tc>
        <w:tc>
          <w:tcPr>
            <w:tcW w:w="7916" w:type="dxa"/>
          </w:tcPr>
          <w:p w14:paraId="53E9792A" w14:textId="77777777" w:rsidR="009B6E5C" w:rsidRPr="00B576AB" w:rsidRDefault="009B6E5C" w:rsidP="00263F29">
            <w:pPr>
              <w:rPr>
                <w:rFonts w:cstheme="minorHAnsi"/>
                <w:szCs w:val="19"/>
              </w:rPr>
            </w:pPr>
            <w:r w:rsidRPr="00B576AB">
              <w:rPr>
                <w:rFonts w:cstheme="minorHAnsi"/>
                <w:szCs w:val="19"/>
              </w:rPr>
              <w:t>Bearbeitung LT 2 sowie LS 2.1 durch die SuS zu Hause (Hinweis: Kooperation bei der Auswahl der Kriterien sowie der Durchführung des Eingangstests)</w:t>
            </w:r>
          </w:p>
        </w:tc>
      </w:tr>
      <w:tr w:rsidR="009B6E5C" w:rsidRPr="00B576AB" w14:paraId="48C12DFB" w14:textId="77777777" w:rsidTr="00263F29">
        <w:trPr>
          <w:trHeight w:val="987"/>
        </w:trPr>
        <w:tc>
          <w:tcPr>
            <w:tcW w:w="1708" w:type="dxa"/>
          </w:tcPr>
          <w:p w14:paraId="4FB2280E" w14:textId="77777777" w:rsidR="009B6E5C" w:rsidRPr="00B576AB" w:rsidRDefault="009B6E5C" w:rsidP="00263F29">
            <w:pPr>
              <w:rPr>
                <w:rFonts w:cstheme="minorHAnsi"/>
                <w:szCs w:val="19"/>
              </w:rPr>
            </w:pPr>
            <w:r w:rsidRPr="00B576AB">
              <w:rPr>
                <w:rFonts w:cstheme="minorHAnsi"/>
                <w:szCs w:val="19"/>
              </w:rPr>
              <w:t>Doppelstunde 3</w:t>
            </w:r>
          </w:p>
        </w:tc>
        <w:tc>
          <w:tcPr>
            <w:tcW w:w="7916" w:type="dxa"/>
          </w:tcPr>
          <w:p w14:paraId="00B789FD" w14:textId="529DA345" w:rsidR="009B6E5C" w:rsidRPr="00B576AB" w:rsidRDefault="009B6E5C" w:rsidP="00263F29">
            <w:pPr>
              <w:rPr>
                <w:rFonts w:cstheme="minorHAnsi"/>
                <w:szCs w:val="19"/>
              </w:rPr>
            </w:pPr>
            <w:r w:rsidRPr="00B576AB">
              <w:rPr>
                <w:rFonts w:cstheme="minorHAnsi"/>
                <w:szCs w:val="19"/>
              </w:rPr>
              <w:t>Theorie: Reflexion der Trainingsplanung (LT2) auf der Grundlage festgelegter Kriterien, bzw. Ziele (30-min und 3.000</w:t>
            </w:r>
            <w:r w:rsidR="006845C1">
              <w:rPr>
                <w:rFonts w:cstheme="minorHAnsi"/>
                <w:szCs w:val="19"/>
              </w:rPr>
              <w:t>-</w:t>
            </w:r>
            <w:r w:rsidRPr="00B576AB">
              <w:rPr>
                <w:rFonts w:cstheme="minorHAnsi"/>
                <w:szCs w:val="19"/>
              </w:rPr>
              <w:t>m-Lauf) in Einzelgesprächen mit der Lehrkraft und unter den SuS</w:t>
            </w:r>
          </w:p>
          <w:p w14:paraId="1C356DC7" w14:textId="77777777" w:rsidR="009B6E5C" w:rsidRPr="00B576AB" w:rsidRDefault="009B6E5C" w:rsidP="00263F29">
            <w:pPr>
              <w:rPr>
                <w:rFonts w:cstheme="minorHAnsi"/>
                <w:szCs w:val="19"/>
              </w:rPr>
            </w:pPr>
            <w:r w:rsidRPr="00B576AB">
              <w:rPr>
                <w:rFonts w:cstheme="minorHAnsi"/>
                <w:szCs w:val="19"/>
              </w:rPr>
              <w:t>Praxis: Austausch über Online-Phase in gemeinsames aerobes Laufen einbauen; Wdh. Lauftechnik; anaerobe Laufspiele (gegeneinander)</w:t>
            </w:r>
          </w:p>
        </w:tc>
      </w:tr>
      <w:tr w:rsidR="009B6E5C" w:rsidRPr="00B576AB" w14:paraId="771944C2" w14:textId="77777777" w:rsidTr="00263F29">
        <w:trPr>
          <w:trHeight w:val="308"/>
        </w:trPr>
        <w:tc>
          <w:tcPr>
            <w:tcW w:w="1708" w:type="dxa"/>
          </w:tcPr>
          <w:p w14:paraId="360DCE7D" w14:textId="77777777" w:rsidR="009B6E5C" w:rsidRPr="00B576AB" w:rsidRDefault="009B6E5C" w:rsidP="00263F29">
            <w:pPr>
              <w:rPr>
                <w:rFonts w:cstheme="minorHAnsi"/>
                <w:szCs w:val="19"/>
              </w:rPr>
            </w:pPr>
            <w:r w:rsidRPr="00B576AB">
              <w:rPr>
                <w:rFonts w:cstheme="minorHAnsi"/>
                <w:szCs w:val="19"/>
              </w:rPr>
              <w:t>Online-Phase 3</w:t>
            </w:r>
          </w:p>
        </w:tc>
        <w:tc>
          <w:tcPr>
            <w:tcW w:w="7916" w:type="dxa"/>
          </w:tcPr>
          <w:p w14:paraId="4AB75A8A" w14:textId="77777777" w:rsidR="009B6E5C" w:rsidRPr="00B576AB" w:rsidRDefault="009B6E5C" w:rsidP="00263F29">
            <w:pPr>
              <w:rPr>
                <w:rFonts w:cstheme="minorHAnsi"/>
                <w:szCs w:val="19"/>
              </w:rPr>
            </w:pPr>
            <w:r w:rsidRPr="00B576AB">
              <w:rPr>
                <w:rFonts w:cstheme="minorHAnsi"/>
                <w:szCs w:val="19"/>
              </w:rPr>
              <w:t>Bearbeitung LS 2.2 als gezielter Theorieinput</w:t>
            </w:r>
          </w:p>
        </w:tc>
      </w:tr>
      <w:tr w:rsidR="009B6E5C" w:rsidRPr="00B576AB" w14:paraId="2CE5CAE7" w14:textId="77777777" w:rsidTr="00263F29">
        <w:trPr>
          <w:trHeight w:val="987"/>
        </w:trPr>
        <w:tc>
          <w:tcPr>
            <w:tcW w:w="1708" w:type="dxa"/>
          </w:tcPr>
          <w:p w14:paraId="1F6FC482" w14:textId="77777777" w:rsidR="009B6E5C" w:rsidRPr="00B576AB" w:rsidRDefault="009B6E5C" w:rsidP="00263F29">
            <w:pPr>
              <w:rPr>
                <w:rFonts w:cstheme="minorHAnsi"/>
                <w:szCs w:val="19"/>
              </w:rPr>
            </w:pPr>
            <w:r w:rsidRPr="00B576AB">
              <w:rPr>
                <w:rFonts w:cstheme="minorHAnsi"/>
                <w:szCs w:val="19"/>
              </w:rPr>
              <w:t>Doppelstunde 4</w:t>
            </w:r>
          </w:p>
        </w:tc>
        <w:tc>
          <w:tcPr>
            <w:tcW w:w="7916" w:type="dxa"/>
          </w:tcPr>
          <w:p w14:paraId="1DD276C9" w14:textId="77777777" w:rsidR="009B6E5C" w:rsidRPr="00B576AB" w:rsidRDefault="009B6E5C" w:rsidP="00263F29">
            <w:pPr>
              <w:rPr>
                <w:rFonts w:cstheme="minorHAnsi"/>
                <w:szCs w:val="19"/>
              </w:rPr>
            </w:pPr>
            <w:r w:rsidRPr="00B576AB">
              <w:rPr>
                <w:rFonts w:cstheme="minorHAnsi"/>
                <w:szCs w:val="19"/>
              </w:rPr>
              <w:t>Theorie: Reflexion im Plenum (Auswirkung der gelernten Inhalte auf die Trainings-/Aktivitätsplanung)</w:t>
            </w:r>
          </w:p>
          <w:p w14:paraId="2E23C268" w14:textId="77777777" w:rsidR="009B6E5C" w:rsidRPr="00B576AB" w:rsidRDefault="009B6E5C" w:rsidP="00263F29">
            <w:pPr>
              <w:rPr>
                <w:rFonts w:cstheme="minorHAnsi"/>
                <w:szCs w:val="19"/>
              </w:rPr>
            </w:pPr>
            <w:r w:rsidRPr="00B576AB">
              <w:rPr>
                <w:rFonts w:cstheme="minorHAnsi"/>
                <w:szCs w:val="19"/>
              </w:rPr>
              <w:t>Praxis: Erwärmungsprogramm problematisieren und gemeinsam durchführen; Lauftechnik; aerobes gemeinsames und anaerobes Laufen gegeneinander in den Trainingsgruppen</w:t>
            </w:r>
          </w:p>
        </w:tc>
      </w:tr>
      <w:tr w:rsidR="009B6E5C" w:rsidRPr="00B576AB" w14:paraId="0F039093" w14:textId="77777777" w:rsidTr="00263F29">
        <w:trPr>
          <w:trHeight w:val="328"/>
        </w:trPr>
        <w:tc>
          <w:tcPr>
            <w:tcW w:w="1708" w:type="dxa"/>
          </w:tcPr>
          <w:p w14:paraId="06A5BF76" w14:textId="77777777" w:rsidR="009B6E5C" w:rsidRPr="00B576AB" w:rsidRDefault="009B6E5C" w:rsidP="00263F29">
            <w:pPr>
              <w:rPr>
                <w:rFonts w:cstheme="minorHAnsi"/>
                <w:szCs w:val="19"/>
              </w:rPr>
            </w:pPr>
            <w:r w:rsidRPr="00B576AB">
              <w:rPr>
                <w:rFonts w:cstheme="minorHAnsi"/>
                <w:szCs w:val="19"/>
              </w:rPr>
              <w:t>Online-Phase 4</w:t>
            </w:r>
          </w:p>
        </w:tc>
        <w:tc>
          <w:tcPr>
            <w:tcW w:w="7916" w:type="dxa"/>
          </w:tcPr>
          <w:p w14:paraId="1FAEC68B" w14:textId="77777777" w:rsidR="009B6E5C" w:rsidRPr="00B576AB" w:rsidRDefault="009B6E5C" w:rsidP="00263F29">
            <w:pPr>
              <w:rPr>
                <w:rFonts w:cstheme="minorHAnsi"/>
                <w:szCs w:val="19"/>
              </w:rPr>
            </w:pPr>
            <w:r w:rsidRPr="00B576AB">
              <w:rPr>
                <w:rFonts w:cstheme="minorHAnsi"/>
                <w:szCs w:val="19"/>
              </w:rPr>
              <w:t>Bearbeitung LT 3 und LS 3.1 durch die SuS zu Hause</w:t>
            </w:r>
          </w:p>
        </w:tc>
      </w:tr>
      <w:tr w:rsidR="009B6E5C" w:rsidRPr="00B576AB" w14:paraId="0B49760E" w14:textId="77777777" w:rsidTr="00263F29">
        <w:trPr>
          <w:trHeight w:val="659"/>
        </w:trPr>
        <w:tc>
          <w:tcPr>
            <w:tcW w:w="1708" w:type="dxa"/>
          </w:tcPr>
          <w:p w14:paraId="16CE1539" w14:textId="77777777" w:rsidR="009B6E5C" w:rsidRPr="00B576AB" w:rsidRDefault="009B6E5C" w:rsidP="00263F29">
            <w:pPr>
              <w:rPr>
                <w:rFonts w:cstheme="minorHAnsi"/>
                <w:szCs w:val="19"/>
              </w:rPr>
            </w:pPr>
            <w:r w:rsidRPr="00B576AB">
              <w:rPr>
                <w:rFonts w:cstheme="minorHAnsi"/>
                <w:szCs w:val="19"/>
              </w:rPr>
              <w:t>Doppelstunde 5</w:t>
            </w:r>
          </w:p>
        </w:tc>
        <w:tc>
          <w:tcPr>
            <w:tcW w:w="7916" w:type="dxa"/>
          </w:tcPr>
          <w:p w14:paraId="7B10D98F" w14:textId="77777777" w:rsidR="009B6E5C" w:rsidRPr="00B576AB" w:rsidRDefault="009B6E5C" w:rsidP="00263F29">
            <w:pPr>
              <w:rPr>
                <w:rFonts w:cstheme="minorHAnsi"/>
                <w:szCs w:val="19"/>
              </w:rPr>
            </w:pPr>
            <w:r w:rsidRPr="00B576AB">
              <w:rPr>
                <w:rFonts w:cstheme="minorHAnsi"/>
                <w:szCs w:val="19"/>
              </w:rPr>
              <w:t>Theorie: Reflexion im Plenum (Training/Erwärmung durchführen und im Forum teilen)</w:t>
            </w:r>
          </w:p>
          <w:p w14:paraId="50774972" w14:textId="77777777" w:rsidR="009B6E5C" w:rsidRPr="00B576AB" w:rsidRDefault="009B6E5C" w:rsidP="00263F29">
            <w:pPr>
              <w:rPr>
                <w:rFonts w:cstheme="minorHAnsi"/>
                <w:szCs w:val="19"/>
              </w:rPr>
            </w:pPr>
            <w:r w:rsidRPr="00B576AB">
              <w:rPr>
                <w:rFonts w:cstheme="minorHAnsi"/>
                <w:szCs w:val="19"/>
              </w:rPr>
              <w:t xml:space="preserve">Praxis: Puls zur Steuerung der Intensität und Borg-Skala zur Einschätzung des Anstrengungsempfindens integrieren </w:t>
            </w:r>
          </w:p>
        </w:tc>
      </w:tr>
      <w:tr w:rsidR="009B6E5C" w:rsidRPr="00B576AB" w14:paraId="1E29CDBD" w14:textId="77777777" w:rsidTr="00263F29">
        <w:trPr>
          <w:trHeight w:val="308"/>
        </w:trPr>
        <w:tc>
          <w:tcPr>
            <w:tcW w:w="1708" w:type="dxa"/>
          </w:tcPr>
          <w:p w14:paraId="1C42B02F" w14:textId="77777777" w:rsidR="009B6E5C" w:rsidRPr="00B576AB" w:rsidRDefault="009B6E5C" w:rsidP="00263F29">
            <w:pPr>
              <w:rPr>
                <w:rFonts w:cstheme="minorHAnsi"/>
                <w:szCs w:val="19"/>
              </w:rPr>
            </w:pPr>
            <w:r w:rsidRPr="00B576AB">
              <w:rPr>
                <w:rFonts w:cstheme="minorHAnsi"/>
                <w:szCs w:val="19"/>
              </w:rPr>
              <w:t>Online-Phase 5</w:t>
            </w:r>
          </w:p>
        </w:tc>
        <w:tc>
          <w:tcPr>
            <w:tcW w:w="7916" w:type="dxa"/>
          </w:tcPr>
          <w:p w14:paraId="456DBE49" w14:textId="77777777" w:rsidR="009B6E5C" w:rsidRPr="00B576AB" w:rsidRDefault="009B6E5C" w:rsidP="00263F29">
            <w:pPr>
              <w:rPr>
                <w:rFonts w:cstheme="minorHAnsi"/>
                <w:szCs w:val="19"/>
              </w:rPr>
            </w:pPr>
            <w:r w:rsidRPr="00B576AB">
              <w:rPr>
                <w:rFonts w:cstheme="minorHAnsi"/>
                <w:szCs w:val="19"/>
              </w:rPr>
              <w:t>Geplantes Training durchführen und dokumentieren (Gruppenerlebnis im Forum schaffen)</w:t>
            </w:r>
          </w:p>
        </w:tc>
      </w:tr>
      <w:tr w:rsidR="009B6E5C" w:rsidRPr="00B576AB" w14:paraId="302B364D" w14:textId="77777777" w:rsidTr="00263F29">
        <w:trPr>
          <w:trHeight w:val="328"/>
        </w:trPr>
        <w:tc>
          <w:tcPr>
            <w:tcW w:w="1708" w:type="dxa"/>
          </w:tcPr>
          <w:p w14:paraId="44C68F9F" w14:textId="77777777" w:rsidR="009B6E5C" w:rsidRPr="00B576AB" w:rsidRDefault="009B6E5C" w:rsidP="00263F29">
            <w:pPr>
              <w:rPr>
                <w:rFonts w:cstheme="minorHAnsi"/>
                <w:szCs w:val="19"/>
              </w:rPr>
            </w:pPr>
            <w:r w:rsidRPr="00B576AB">
              <w:rPr>
                <w:rFonts w:cstheme="minorHAnsi"/>
                <w:szCs w:val="19"/>
              </w:rPr>
              <w:t>Doppelstunde 6</w:t>
            </w:r>
          </w:p>
        </w:tc>
        <w:tc>
          <w:tcPr>
            <w:tcW w:w="7916" w:type="dxa"/>
          </w:tcPr>
          <w:p w14:paraId="108096F0" w14:textId="048D7C37" w:rsidR="009B6E5C" w:rsidRPr="00B576AB" w:rsidRDefault="009B6E5C" w:rsidP="00263F29">
            <w:pPr>
              <w:rPr>
                <w:rFonts w:cstheme="minorHAnsi"/>
                <w:szCs w:val="19"/>
              </w:rPr>
            </w:pPr>
            <w:r w:rsidRPr="00B576AB">
              <w:rPr>
                <w:rFonts w:cstheme="minorHAnsi"/>
                <w:szCs w:val="19"/>
              </w:rPr>
              <w:t>Gemeinsame Erwärmung (Koordination) + Training (z.</w:t>
            </w:r>
            <w:r w:rsidR="006845C1">
              <w:rPr>
                <w:rFonts w:cstheme="minorHAnsi"/>
                <w:szCs w:val="19"/>
              </w:rPr>
              <w:t xml:space="preserve"> </w:t>
            </w:r>
            <w:r w:rsidRPr="00B576AB">
              <w:rPr>
                <w:rFonts w:cstheme="minorHAnsi"/>
                <w:szCs w:val="19"/>
              </w:rPr>
              <w:t>B. Sechs-Tage-Rennen, Läufer gegen Werfer etc.) in den Trainingsgruppen + Austausch untereinander</w:t>
            </w:r>
          </w:p>
        </w:tc>
      </w:tr>
      <w:tr w:rsidR="009B6E5C" w:rsidRPr="00B576AB" w14:paraId="5328DBD3" w14:textId="77777777" w:rsidTr="00263F29">
        <w:trPr>
          <w:trHeight w:val="328"/>
        </w:trPr>
        <w:tc>
          <w:tcPr>
            <w:tcW w:w="1708" w:type="dxa"/>
          </w:tcPr>
          <w:p w14:paraId="04CEFBE5" w14:textId="77777777" w:rsidR="009B6E5C" w:rsidRPr="00B576AB" w:rsidRDefault="009B6E5C" w:rsidP="00263F29">
            <w:pPr>
              <w:rPr>
                <w:rFonts w:cstheme="minorHAnsi"/>
                <w:szCs w:val="19"/>
              </w:rPr>
            </w:pPr>
            <w:r w:rsidRPr="00B576AB">
              <w:rPr>
                <w:rFonts w:cstheme="minorHAnsi"/>
                <w:szCs w:val="19"/>
              </w:rPr>
              <w:t>Online-Phase 6</w:t>
            </w:r>
          </w:p>
        </w:tc>
        <w:tc>
          <w:tcPr>
            <w:tcW w:w="7916" w:type="dxa"/>
          </w:tcPr>
          <w:p w14:paraId="13A24474" w14:textId="77777777" w:rsidR="009B6E5C" w:rsidRPr="00B576AB" w:rsidRDefault="009B6E5C" w:rsidP="00263F29">
            <w:pPr>
              <w:rPr>
                <w:rFonts w:cstheme="minorHAnsi"/>
                <w:szCs w:val="19"/>
              </w:rPr>
            </w:pPr>
            <w:r w:rsidRPr="00B576AB">
              <w:rPr>
                <w:rFonts w:cstheme="minorHAnsi"/>
                <w:szCs w:val="19"/>
              </w:rPr>
              <w:t>Geplantes Training durchführen und dokumentieren (Gruppenerlebnis im Forum schaffen)</w:t>
            </w:r>
          </w:p>
        </w:tc>
      </w:tr>
      <w:tr w:rsidR="009B6E5C" w:rsidRPr="00B576AB" w14:paraId="0A26BCF6" w14:textId="77777777" w:rsidTr="00263F29">
        <w:trPr>
          <w:trHeight w:val="328"/>
        </w:trPr>
        <w:tc>
          <w:tcPr>
            <w:tcW w:w="1708" w:type="dxa"/>
          </w:tcPr>
          <w:p w14:paraId="618604A4" w14:textId="77777777" w:rsidR="009B6E5C" w:rsidRPr="00B576AB" w:rsidRDefault="009B6E5C" w:rsidP="00263F29">
            <w:pPr>
              <w:rPr>
                <w:rFonts w:cstheme="minorHAnsi"/>
                <w:szCs w:val="19"/>
              </w:rPr>
            </w:pPr>
            <w:r w:rsidRPr="00B576AB">
              <w:rPr>
                <w:rFonts w:cstheme="minorHAnsi"/>
                <w:szCs w:val="19"/>
              </w:rPr>
              <w:t>Doppelstunde 7</w:t>
            </w:r>
          </w:p>
        </w:tc>
        <w:tc>
          <w:tcPr>
            <w:tcW w:w="7916" w:type="dxa"/>
          </w:tcPr>
          <w:p w14:paraId="6D6D035B" w14:textId="42E2FDE8" w:rsidR="009B6E5C" w:rsidRPr="00B576AB" w:rsidRDefault="009B6E5C" w:rsidP="00263F29">
            <w:pPr>
              <w:rPr>
                <w:rFonts w:cstheme="minorHAnsi"/>
                <w:szCs w:val="19"/>
              </w:rPr>
            </w:pPr>
            <w:r w:rsidRPr="00B576AB">
              <w:rPr>
                <w:rFonts w:cstheme="minorHAnsi"/>
                <w:szCs w:val="19"/>
              </w:rPr>
              <w:t>Gemeinsame Erwärmung (Koordination) + Training (z.</w:t>
            </w:r>
            <w:r w:rsidR="006845C1">
              <w:rPr>
                <w:rFonts w:cstheme="minorHAnsi"/>
                <w:szCs w:val="19"/>
              </w:rPr>
              <w:t xml:space="preserve"> </w:t>
            </w:r>
            <w:r w:rsidRPr="00B576AB">
              <w:rPr>
                <w:rFonts w:cstheme="minorHAnsi"/>
                <w:szCs w:val="19"/>
              </w:rPr>
              <w:t>B. Biathlon, Sternlauf etc.) in den Trainingsgruppen + Austausch untereinander</w:t>
            </w:r>
          </w:p>
        </w:tc>
      </w:tr>
      <w:tr w:rsidR="009B6E5C" w:rsidRPr="00B576AB" w14:paraId="58ADE819" w14:textId="77777777" w:rsidTr="00263F29">
        <w:trPr>
          <w:trHeight w:val="308"/>
        </w:trPr>
        <w:tc>
          <w:tcPr>
            <w:tcW w:w="1708" w:type="dxa"/>
          </w:tcPr>
          <w:p w14:paraId="0B2BE96F" w14:textId="77777777" w:rsidR="009B6E5C" w:rsidRPr="00B576AB" w:rsidRDefault="009B6E5C" w:rsidP="00263F29">
            <w:pPr>
              <w:rPr>
                <w:rFonts w:cstheme="minorHAnsi"/>
                <w:szCs w:val="19"/>
              </w:rPr>
            </w:pPr>
            <w:r w:rsidRPr="00B576AB">
              <w:rPr>
                <w:rFonts w:cstheme="minorHAnsi"/>
                <w:szCs w:val="19"/>
              </w:rPr>
              <w:t>Online-Phase 7</w:t>
            </w:r>
          </w:p>
        </w:tc>
        <w:tc>
          <w:tcPr>
            <w:tcW w:w="7916" w:type="dxa"/>
          </w:tcPr>
          <w:p w14:paraId="2EA7066A" w14:textId="77777777" w:rsidR="009B6E5C" w:rsidRPr="00B576AB" w:rsidRDefault="009B6E5C" w:rsidP="00263F29">
            <w:pPr>
              <w:rPr>
                <w:rFonts w:cstheme="minorHAnsi"/>
                <w:szCs w:val="19"/>
              </w:rPr>
            </w:pPr>
            <w:r w:rsidRPr="00B576AB">
              <w:rPr>
                <w:rFonts w:cstheme="minorHAnsi"/>
                <w:szCs w:val="19"/>
              </w:rPr>
              <w:t>Geplantes Training durchführen und dokumentieren (Gruppenerlebnis im Forum schaffen)</w:t>
            </w:r>
          </w:p>
        </w:tc>
      </w:tr>
      <w:tr w:rsidR="009B6E5C" w:rsidRPr="00B576AB" w14:paraId="6111F141" w14:textId="77777777" w:rsidTr="00263F29">
        <w:trPr>
          <w:trHeight w:val="328"/>
        </w:trPr>
        <w:tc>
          <w:tcPr>
            <w:tcW w:w="1708" w:type="dxa"/>
          </w:tcPr>
          <w:p w14:paraId="22ADEDE3" w14:textId="77777777" w:rsidR="009B6E5C" w:rsidRPr="00B576AB" w:rsidRDefault="009B6E5C" w:rsidP="00263F29">
            <w:pPr>
              <w:rPr>
                <w:rFonts w:cstheme="minorHAnsi"/>
                <w:szCs w:val="19"/>
              </w:rPr>
            </w:pPr>
            <w:r w:rsidRPr="00B576AB">
              <w:rPr>
                <w:rFonts w:cstheme="minorHAnsi"/>
                <w:szCs w:val="19"/>
              </w:rPr>
              <w:t>Doppelstunde 8</w:t>
            </w:r>
          </w:p>
        </w:tc>
        <w:tc>
          <w:tcPr>
            <w:tcW w:w="7916" w:type="dxa"/>
          </w:tcPr>
          <w:p w14:paraId="058BD909" w14:textId="681E6A14" w:rsidR="009B6E5C" w:rsidRPr="00B576AB" w:rsidRDefault="009B6E5C" w:rsidP="00263F29">
            <w:pPr>
              <w:rPr>
                <w:rFonts w:cstheme="minorHAnsi"/>
                <w:szCs w:val="19"/>
              </w:rPr>
            </w:pPr>
            <w:r w:rsidRPr="00B576AB">
              <w:rPr>
                <w:rFonts w:cstheme="minorHAnsi"/>
                <w:szCs w:val="19"/>
              </w:rPr>
              <w:t>Gemeinsame Erwärmung (Koordination) + Training (z.</w:t>
            </w:r>
            <w:r w:rsidR="006845C1">
              <w:rPr>
                <w:rFonts w:cstheme="minorHAnsi"/>
                <w:szCs w:val="19"/>
              </w:rPr>
              <w:t xml:space="preserve"> </w:t>
            </w:r>
            <w:r w:rsidRPr="00B576AB">
              <w:rPr>
                <w:rFonts w:cstheme="minorHAnsi"/>
                <w:szCs w:val="19"/>
              </w:rPr>
              <w:t>B. Bike &amp; Run, 5.000</w:t>
            </w:r>
            <w:r w:rsidR="006845C1">
              <w:rPr>
                <w:rFonts w:cstheme="minorHAnsi"/>
                <w:szCs w:val="19"/>
              </w:rPr>
              <w:t>-</w:t>
            </w:r>
            <w:r w:rsidRPr="00B576AB">
              <w:rPr>
                <w:rFonts w:cstheme="minorHAnsi"/>
                <w:szCs w:val="19"/>
              </w:rPr>
              <w:t>m Weltrekord etc.) in den Trainingsgruppen + Austausch untereinander</w:t>
            </w:r>
          </w:p>
        </w:tc>
      </w:tr>
      <w:tr w:rsidR="009B6E5C" w:rsidRPr="00B576AB" w14:paraId="6305B64D" w14:textId="77777777" w:rsidTr="00263F29">
        <w:trPr>
          <w:trHeight w:val="328"/>
        </w:trPr>
        <w:tc>
          <w:tcPr>
            <w:tcW w:w="1708" w:type="dxa"/>
            <w:vMerge w:val="restart"/>
            <w:vAlign w:val="center"/>
          </w:tcPr>
          <w:p w14:paraId="0861334B" w14:textId="77777777" w:rsidR="009B6E5C" w:rsidRPr="00B576AB" w:rsidRDefault="009B6E5C" w:rsidP="00263F29">
            <w:pPr>
              <w:rPr>
                <w:rFonts w:cstheme="minorHAnsi"/>
                <w:szCs w:val="19"/>
              </w:rPr>
            </w:pPr>
            <w:r w:rsidRPr="00B576AB">
              <w:rPr>
                <w:rFonts w:cstheme="minorHAnsi"/>
                <w:szCs w:val="19"/>
              </w:rPr>
              <w:t>Im Anschluss:</w:t>
            </w:r>
          </w:p>
        </w:tc>
        <w:tc>
          <w:tcPr>
            <w:tcW w:w="7916" w:type="dxa"/>
          </w:tcPr>
          <w:p w14:paraId="13F96E35" w14:textId="77777777" w:rsidR="009B6E5C" w:rsidRPr="00B576AB" w:rsidRDefault="009B6E5C" w:rsidP="00263F29">
            <w:pPr>
              <w:rPr>
                <w:rFonts w:cstheme="minorHAnsi"/>
                <w:szCs w:val="19"/>
              </w:rPr>
            </w:pPr>
            <w:r w:rsidRPr="00B576AB">
              <w:rPr>
                <w:rFonts w:cstheme="minorHAnsi"/>
                <w:szCs w:val="19"/>
              </w:rPr>
              <w:t xml:space="preserve">Durchführung LS 3.2 (Abschlusstest und Reflexion der UE) </w:t>
            </w:r>
          </w:p>
        </w:tc>
      </w:tr>
      <w:tr w:rsidR="009B6E5C" w:rsidRPr="00B576AB" w14:paraId="2FFFA3F2" w14:textId="77777777" w:rsidTr="00263F29">
        <w:trPr>
          <w:trHeight w:val="216"/>
        </w:trPr>
        <w:tc>
          <w:tcPr>
            <w:tcW w:w="1708" w:type="dxa"/>
            <w:vMerge/>
          </w:tcPr>
          <w:p w14:paraId="6D2F9A03" w14:textId="77777777" w:rsidR="009B6E5C" w:rsidRPr="00B576AB" w:rsidRDefault="009B6E5C" w:rsidP="00263F29">
            <w:pPr>
              <w:rPr>
                <w:rFonts w:cstheme="minorHAnsi"/>
                <w:szCs w:val="19"/>
              </w:rPr>
            </w:pPr>
          </w:p>
        </w:tc>
        <w:tc>
          <w:tcPr>
            <w:tcW w:w="7916" w:type="dxa"/>
          </w:tcPr>
          <w:p w14:paraId="56345076" w14:textId="77777777" w:rsidR="009B6E5C" w:rsidRPr="00B576AB" w:rsidRDefault="009B6E5C" w:rsidP="00263F29">
            <w:pPr>
              <w:rPr>
                <w:rFonts w:cstheme="minorHAnsi"/>
                <w:szCs w:val="19"/>
              </w:rPr>
            </w:pPr>
            <w:r w:rsidRPr="00B576AB">
              <w:rPr>
                <w:rFonts w:cstheme="minorHAnsi"/>
                <w:szCs w:val="19"/>
              </w:rPr>
              <w:t>Klausur oder mündliche Abfrage über theoretische Inhalte (siehe LS 3.2)</w:t>
            </w:r>
          </w:p>
        </w:tc>
      </w:tr>
    </w:tbl>
    <w:p w14:paraId="0FC29238" w14:textId="77777777" w:rsidR="00F24318" w:rsidRPr="00AD2123" w:rsidRDefault="00F24318">
      <w:pPr>
        <w:rPr>
          <w:lang w:eastAsia="de-DE"/>
        </w:rPr>
      </w:pPr>
    </w:p>
    <w:p w14:paraId="0A353FC7" w14:textId="77777777" w:rsidR="00F24318" w:rsidRPr="00AD2123" w:rsidRDefault="00F24318">
      <w:pPr>
        <w:rPr>
          <w:lang w:eastAsia="de-DE"/>
        </w:rPr>
      </w:pPr>
    </w:p>
    <w:p w14:paraId="2032E224" w14:textId="77777777" w:rsidR="00F24318" w:rsidRPr="00AD2123" w:rsidRDefault="00F24318">
      <w:pPr>
        <w:rPr>
          <w:lang w:eastAsia="de-DE"/>
        </w:rPr>
      </w:pPr>
    </w:p>
    <w:p w14:paraId="15B7BA6D" w14:textId="71D87819" w:rsidR="00F24318" w:rsidRPr="00AD2123" w:rsidRDefault="00AD2123" w:rsidP="006845C1">
      <w:pPr>
        <w:spacing w:line="240" w:lineRule="exact"/>
        <w:rPr>
          <w:lang w:eastAsia="de-DE"/>
        </w:rPr>
      </w:pPr>
      <w:r w:rsidRPr="00AD2123">
        <w:rPr>
          <w:lang w:eastAsia="de-DE"/>
        </w:rP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AD2123" w:rsidRPr="00AD2123" w14:paraId="25F90869" w14:textId="77777777">
        <w:trPr>
          <w:trHeight w:val="584"/>
        </w:trPr>
        <w:tc>
          <w:tcPr>
            <w:tcW w:w="7734" w:type="dxa"/>
            <w:shd w:val="clear" w:color="auto" w:fill="D9D9D9" w:themeFill="background1" w:themeFillShade="D9"/>
            <w:vAlign w:val="center"/>
          </w:tcPr>
          <w:p w14:paraId="40D95A11" w14:textId="77777777" w:rsidR="00ED002F" w:rsidRPr="00AD2123" w:rsidRDefault="00000000">
            <w:pPr>
              <w:pStyle w:val="TabelleKopflinks"/>
            </w:pPr>
            <w:r w:rsidRPr="00AD2123">
              <w:lastRenderedPageBreak/>
              <w:t>Dramaturgie</w:t>
            </w:r>
          </w:p>
        </w:tc>
        <w:tc>
          <w:tcPr>
            <w:tcW w:w="2188" w:type="dxa"/>
            <w:shd w:val="clear" w:color="auto" w:fill="D9D9D9" w:themeFill="background1" w:themeFillShade="D9"/>
          </w:tcPr>
          <w:p w14:paraId="6D610F9F" w14:textId="77777777" w:rsidR="00ED002F" w:rsidRPr="00AD2123" w:rsidRDefault="00000000">
            <w:pPr>
              <w:pStyle w:val="TabelleKopflinks"/>
              <w:jc w:val="center"/>
            </w:pPr>
            <w:r w:rsidRPr="00AD2123">
              <w:t>Fach</w:t>
            </w:r>
          </w:p>
          <w:p w14:paraId="3FA1319C" w14:textId="77777777" w:rsidR="00ED002F" w:rsidRPr="00AD2123" w:rsidRDefault="00000000">
            <w:pPr>
              <w:pStyle w:val="TabelleKopflinks"/>
              <w:jc w:val="center"/>
            </w:pPr>
            <w:r w:rsidRPr="00AD2123">
              <w:t>X01.01</w:t>
            </w:r>
          </w:p>
        </w:tc>
      </w:tr>
    </w:tbl>
    <w:p w14:paraId="5DC47CB5" w14:textId="77777777" w:rsidR="00ED002F" w:rsidRPr="00AD2123" w:rsidRDefault="00ED002F">
      <w:pPr>
        <w:rPr>
          <w:lang w:eastAsia="de-DE"/>
        </w:rPr>
      </w:pPr>
    </w:p>
    <w:p w14:paraId="55F1206B" w14:textId="77777777" w:rsidR="00ED002F" w:rsidRPr="00AD2123" w:rsidRDefault="00ED002F">
      <w:pPr>
        <w:rPr>
          <w:lang w:eastAsia="de-DE"/>
        </w:rPr>
      </w:pPr>
    </w:p>
    <w:tbl>
      <w:tblPr>
        <w:tblStyle w:val="FarbigeListe-Akzent2"/>
        <w:tblW w:w="9922" w:type="dxa"/>
        <w:tblLook w:val="04A0" w:firstRow="1" w:lastRow="0" w:firstColumn="1" w:lastColumn="0" w:noHBand="0" w:noVBand="1"/>
      </w:tblPr>
      <w:tblGrid>
        <w:gridCol w:w="903"/>
        <w:gridCol w:w="763"/>
        <w:gridCol w:w="3548"/>
        <w:gridCol w:w="2097"/>
        <w:gridCol w:w="2611"/>
      </w:tblGrid>
      <w:tr w:rsidR="00ED002F" w14:paraId="635B5D58" w14:textId="77777777" w:rsidTr="00ED002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tcPr>
          <w:p w14:paraId="1E757B98" w14:textId="77777777" w:rsidR="00ED002F" w:rsidRDefault="00000000">
            <w:pPr>
              <w:tabs>
                <w:tab w:val="left" w:pos="14601"/>
              </w:tabs>
              <w:jc w:val="center"/>
              <w:rPr>
                <w:rFonts w:cs="Tahoma"/>
                <w:sz w:val="20"/>
                <w:szCs w:val="20"/>
              </w:rPr>
            </w:pPr>
            <w:r>
              <w:rPr>
                <w:rFonts w:cs="Tahoma"/>
                <w:sz w:val="20"/>
                <w:szCs w:val="20"/>
              </w:rPr>
              <w:t>Sozial-</w:t>
            </w:r>
          </w:p>
          <w:p w14:paraId="1C133E14" w14:textId="77777777" w:rsidR="00ED002F" w:rsidRDefault="00000000">
            <w:pPr>
              <w:tabs>
                <w:tab w:val="left" w:pos="14601"/>
              </w:tabs>
              <w:jc w:val="center"/>
              <w:rPr>
                <w:rFonts w:cs="Tahoma"/>
                <w:sz w:val="20"/>
                <w:szCs w:val="20"/>
              </w:rPr>
            </w:pPr>
            <w:r>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29414029" w14:textId="77777777" w:rsidR="00ED002F" w:rsidRDefault="0000000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Lern-phase</w:t>
            </w:r>
          </w:p>
        </w:tc>
        <w:tc>
          <w:tcPr>
            <w:tcW w:w="5008" w:type="dxa"/>
            <w:tcBorders>
              <w:top w:val="single" w:sz="4" w:space="0" w:color="auto"/>
              <w:left w:val="single" w:sz="4" w:space="0" w:color="auto"/>
              <w:bottom w:val="single" w:sz="4" w:space="0" w:color="auto"/>
              <w:right w:val="single" w:sz="4" w:space="0" w:color="auto"/>
            </w:tcBorders>
          </w:tcPr>
          <w:p w14:paraId="474735E4" w14:textId="77777777" w:rsidR="00ED002F" w:rsidRDefault="0000000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Inhalt und Methode</w:t>
            </w:r>
          </w:p>
        </w:tc>
        <w:tc>
          <w:tcPr>
            <w:tcW w:w="1525" w:type="dxa"/>
            <w:tcBorders>
              <w:top w:val="single" w:sz="4" w:space="0" w:color="auto"/>
              <w:left w:val="single" w:sz="4" w:space="0" w:color="auto"/>
              <w:bottom w:val="single" w:sz="4" w:space="0" w:color="auto"/>
              <w:right w:val="single" w:sz="4" w:space="0" w:color="auto"/>
            </w:tcBorders>
          </w:tcPr>
          <w:p w14:paraId="11EB533B" w14:textId="0F027C14" w:rsidR="00ED002F" w:rsidRDefault="0000000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Material/Lernthema, Lernschritt/Verlinkung</w:t>
            </w:r>
          </w:p>
        </w:tc>
        <w:tc>
          <w:tcPr>
            <w:tcW w:w="1345" w:type="dxa"/>
            <w:tcBorders>
              <w:top w:val="single" w:sz="4" w:space="0" w:color="auto"/>
              <w:left w:val="single" w:sz="4" w:space="0" w:color="auto"/>
              <w:bottom w:val="single" w:sz="4" w:space="0" w:color="auto"/>
              <w:right w:val="single" w:sz="4" w:space="0" w:color="auto"/>
            </w:tcBorders>
          </w:tcPr>
          <w:p w14:paraId="0BE4CB63" w14:textId="0DE8BC4A" w:rsidR="00ED002F" w:rsidRDefault="0000000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sz w:val="20"/>
                <w:szCs w:val="20"/>
              </w:rPr>
            </w:pPr>
            <w:r>
              <w:rPr>
                <w:rFonts w:cs="Tahoma"/>
                <w:sz w:val="20"/>
                <w:szCs w:val="20"/>
              </w:rPr>
              <w:t>Hinweise/Hilfsmittel</w:t>
            </w:r>
          </w:p>
        </w:tc>
      </w:tr>
      <w:tr w:rsidR="00ED002F" w14:paraId="5CEB565F"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318E4A4" w14:textId="77777777" w:rsidR="00ED002F" w:rsidRDefault="00ED002F">
            <w:pPr>
              <w:rPr>
                <w:sz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2D084218"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30DC5661"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sz w:val="22"/>
              </w:rPr>
            </w:pPr>
            <w:r>
              <w:rPr>
                <w:b/>
                <w:bCs/>
                <w:sz w:val="22"/>
              </w:rPr>
              <w:t>Projektbeschreibung Lernprojekt</w:t>
            </w:r>
          </w:p>
        </w:tc>
        <w:tc>
          <w:tcPr>
            <w:tcW w:w="1525" w:type="dxa"/>
            <w:tcBorders>
              <w:top w:val="single" w:sz="4" w:space="0" w:color="auto"/>
              <w:left w:val="single" w:sz="4" w:space="0" w:color="auto"/>
              <w:bottom w:val="single" w:sz="4" w:space="0" w:color="auto"/>
              <w:right w:val="single" w:sz="4" w:space="0" w:color="auto"/>
            </w:tcBorders>
            <w:vAlign w:val="center"/>
          </w:tcPr>
          <w:p w14:paraId="0FEAA1E8"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3751EC84"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6074D1C7"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B5D7339" w14:textId="77777777" w:rsidR="00ED002F" w:rsidRDefault="00000000">
            <w:pPr>
              <w:rPr>
                <w:rFonts w:cs="Arial"/>
                <w:sz w:val="22"/>
              </w:rPr>
            </w:pPr>
            <w:r>
              <w:rPr>
                <w:rFonts w:cs="Tahoma"/>
                <w:noProof/>
                <w:color w:val="FFFFFF" w:themeColor="background1"/>
                <w:sz w:val="24"/>
                <w:szCs w:val="24"/>
                <w:lang w:eastAsia="de-DE"/>
              </w:rPr>
              <mc:AlternateContent>
                <mc:Choice Requires="wpg">
                  <w:drawing>
                    <wp:anchor distT="0" distB="0" distL="114300" distR="114300" simplePos="0" relativeHeight="251668480" behindDoc="0" locked="0" layoutInCell="0" allowOverlap="1" wp14:anchorId="4456561E" wp14:editId="3F328E7F">
                      <wp:simplePos x="0" y="0"/>
                      <wp:positionH relativeFrom="rightMargin">
                        <wp:posOffset>-388620</wp:posOffset>
                      </wp:positionH>
                      <wp:positionV relativeFrom="paragraph">
                        <wp:posOffset>76200</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8480;o:allowoverlap:true;o:allowincell:false;mso-position-horizontal-relative:right-margin-area;margin-left:-30.6pt;mso-position-horizontal:absolute;mso-position-vertical-relative:text;margin-top:6.0pt;mso-position-vertical:absolute;width:15.8pt;height:16.8pt;mso-wrap-distance-left:9.0pt;mso-wrap-distance-top:0.0pt;mso-wrap-distance-right:9.0pt;mso-wrap-distance-bottom:0.0pt;" stroked="f">
                      <v:path textboxrect="0,0,0,0"/>
                      <v:imagedata r:id="rId13"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5B1A1D15"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3DAA47E" w14:textId="77777777" w:rsidR="00ED002F" w:rsidRDefault="00000000">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Advance Organizer als Übersicht und Motivation</w:t>
            </w:r>
          </w:p>
        </w:tc>
        <w:tc>
          <w:tcPr>
            <w:tcW w:w="1525" w:type="dxa"/>
            <w:tcBorders>
              <w:top w:val="single" w:sz="4" w:space="0" w:color="auto"/>
              <w:left w:val="single" w:sz="4" w:space="0" w:color="auto"/>
              <w:bottom w:val="single" w:sz="4" w:space="0" w:color="auto"/>
              <w:right w:val="single" w:sz="4" w:space="0" w:color="auto"/>
            </w:tcBorders>
            <w:vAlign w:val="center"/>
          </w:tcPr>
          <w:p w14:paraId="45E544E6"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0790FE34"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r>
      <w:tr w:rsidR="00ED002F" w14:paraId="731F0810"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CA0A4AB" w14:textId="77777777" w:rsidR="00ED002F" w:rsidRDefault="00000000">
            <w:pPr>
              <w:rPr>
                <w:rFonts w:cs="Arial"/>
                <w:sz w:val="22"/>
              </w:rPr>
            </w:pPr>
            <w:r>
              <w:rPr>
                <w:rFonts w:cs="Tahoma"/>
                <w:noProof/>
                <w:color w:val="FFFFFF" w:themeColor="background1"/>
                <w:sz w:val="24"/>
                <w:szCs w:val="24"/>
                <w:lang w:eastAsia="de-DE"/>
              </w:rPr>
              <mc:AlternateContent>
                <mc:Choice Requires="wpg">
                  <w:drawing>
                    <wp:anchor distT="0" distB="0" distL="114300" distR="114300" simplePos="0" relativeHeight="251661312" behindDoc="0" locked="0" layoutInCell="0" allowOverlap="1" wp14:anchorId="11917090" wp14:editId="1397F04C">
                      <wp:simplePos x="0" y="0"/>
                      <wp:positionH relativeFrom="rightMargin">
                        <wp:posOffset>-387350</wp:posOffset>
                      </wp:positionH>
                      <wp:positionV relativeFrom="paragraph">
                        <wp:posOffset>5080</wp:posOffset>
                      </wp:positionV>
                      <wp:extent cx="200025" cy="213995"/>
                      <wp:effectExtent l="0" t="0" r="0" b="0"/>
                      <wp:wrapNone/>
                      <wp:docPr id="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1312;o:allowoverlap:true;o:allowincell:false;mso-position-horizontal-relative:right-margin-area;margin-left:-30.5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39DA2B1C"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1B495BC" w14:textId="77777777" w:rsidR="00ED002F" w:rsidRDefault="00000000">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Aufgabe: Ziel setzen, Training planen, durchführen, dokumentieren und Zielerreichung überprüfen</w:t>
            </w:r>
          </w:p>
        </w:tc>
        <w:tc>
          <w:tcPr>
            <w:tcW w:w="1525" w:type="dxa"/>
            <w:tcBorders>
              <w:top w:val="single" w:sz="4" w:space="0" w:color="auto"/>
              <w:left w:val="single" w:sz="4" w:space="0" w:color="auto"/>
              <w:bottom w:val="single" w:sz="4" w:space="0" w:color="auto"/>
              <w:right w:val="single" w:sz="4" w:space="0" w:color="auto"/>
            </w:tcBorders>
            <w:vAlign w:val="center"/>
          </w:tcPr>
          <w:p w14:paraId="07E1087E" w14:textId="77777777" w:rsidR="00ED002F" w:rsidRDefault="00000000">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 xml:space="preserve">Trainingsplan </w:t>
            </w:r>
            <w:proofErr w:type="spellStart"/>
            <w:r>
              <w:rPr>
                <w:rFonts w:cs="Arial"/>
                <w:sz w:val="22"/>
              </w:rPr>
              <w:t>blanco</w:t>
            </w:r>
            <w:proofErr w:type="spellEnd"/>
          </w:p>
        </w:tc>
        <w:tc>
          <w:tcPr>
            <w:tcW w:w="1345" w:type="dxa"/>
            <w:tcBorders>
              <w:top w:val="single" w:sz="4" w:space="0" w:color="auto"/>
              <w:left w:val="single" w:sz="4" w:space="0" w:color="auto"/>
              <w:bottom w:val="single" w:sz="4" w:space="0" w:color="auto"/>
              <w:right w:val="single" w:sz="4" w:space="0" w:color="auto"/>
            </w:tcBorders>
            <w:vAlign w:val="center"/>
          </w:tcPr>
          <w:p w14:paraId="5F0F9048" w14:textId="77777777" w:rsidR="00ED002F" w:rsidRDefault="00ED002F">
            <w:pPr>
              <w:cnfStyle w:val="000000100000" w:firstRow="0" w:lastRow="0" w:firstColumn="0" w:lastColumn="0" w:oddVBand="0" w:evenVBand="0" w:oddHBand="1" w:evenHBand="0" w:firstRowFirstColumn="0" w:firstRowLastColumn="0" w:lastRowFirstColumn="0" w:lastRowLastColumn="0"/>
              <w:rPr>
                <w:rFonts w:cs="Arial"/>
                <w:sz w:val="22"/>
              </w:rPr>
            </w:pPr>
          </w:p>
        </w:tc>
      </w:tr>
      <w:tr w:rsidR="00ED002F" w14:paraId="0091C71B"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88550A4" w14:textId="77777777" w:rsidR="00ED002F" w:rsidRDefault="00000000">
            <w:pPr>
              <w:rPr>
                <w:rFonts w:cs="Arial"/>
                <w:sz w:val="22"/>
              </w:rPr>
            </w:pPr>
            <w:r>
              <w:rPr>
                <w:noProof/>
                <w:sz w:val="24"/>
                <w:lang w:eastAsia="de-DE"/>
              </w:rPr>
              <mc:AlternateContent>
                <mc:Choice Requires="wpg">
                  <w:drawing>
                    <wp:anchor distT="0" distB="0" distL="114300" distR="114300" simplePos="0" relativeHeight="251695104" behindDoc="0" locked="0" layoutInCell="0" allowOverlap="1" wp14:anchorId="46EA5EFD" wp14:editId="284ADF69">
                      <wp:simplePos x="0" y="0"/>
                      <wp:positionH relativeFrom="rightMargin">
                        <wp:posOffset>-407670</wp:posOffset>
                      </wp:positionH>
                      <wp:positionV relativeFrom="paragraph">
                        <wp:posOffset>42545</wp:posOffset>
                      </wp:positionV>
                      <wp:extent cx="238125" cy="238125"/>
                      <wp:effectExtent l="0" t="0" r="9525" b="9525"/>
                      <wp:wrapNone/>
                      <wp:docPr id="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95104;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7D735CBF"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4DB9FBEE" w14:textId="77777777" w:rsidR="00ED002F" w:rsidRDefault="00000000">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Forum: Training teilen</w:t>
            </w:r>
          </w:p>
        </w:tc>
        <w:tc>
          <w:tcPr>
            <w:tcW w:w="1525" w:type="dxa"/>
            <w:tcBorders>
              <w:top w:val="single" w:sz="4" w:space="0" w:color="auto"/>
              <w:left w:val="single" w:sz="4" w:space="0" w:color="auto"/>
              <w:bottom w:val="single" w:sz="4" w:space="0" w:color="auto"/>
              <w:right w:val="single" w:sz="4" w:space="0" w:color="auto"/>
            </w:tcBorders>
            <w:vAlign w:val="center"/>
          </w:tcPr>
          <w:p w14:paraId="7302ACB4"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8A86E06" w14:textId="77777777" w:rsidR="00ED002F" w:rsidRDefault="00000000">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 </w:t>
            </w:r>
          </w:p>
        </w:tc>
      </w:tr>
      <w:tr w:rsidR="00ED002F" w14:paraId="3680FB45"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3901200" w14:textId="77777777" w:rsidR="00ED002F" w:rsidRDefault="00000000">
            <w:pPr>
              <w:rPr>
                <w:rFonts w:cs="Arial"/>
                <w:sz w:val="22"/>
              </w:rPr>
            </w:pPr>
            <w:r>
              <w:rPr>
                <w:noProof/>
                <w:sz w:val="24"/>
                <w:lang w:eastAsia="de-DE"/>
              </w:rPr>
              <mc:AlternateContent>
                <mc:Choice Requires="wpg">
                  <w:drawing>
                    <wp:anchor distT="0" distB="0" distL="114300" distR="114300" simplePos="0" relativeHeight="251665408" behindDoc="0" locked="0" layoutInCell="0" allowOverlap="1" wp14:anchorId="5B698E44" wp14:editId="7B83BFB6">
                      <wp:simplePos x="0" y="0"/>
                      <wp:positionH relativeFrom="rightMargin">
                        <wp:posOffset>-407670</wp:posOffset>
                      </wp:positionH>
                      <wp:positionV relativeFrom="paragraph">
                        <wp:posOffset>42545</wp:posOffset>
                      </wp:positionV>
                      <wp:extent cx="238125" cy="238125"/>
                      <wp:effectExtent l="0" t="0" r="9525" b="9525"/>
                      <wp:wrapNone/>
                      <wp:docPr id="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65408;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790F76DE"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61502B8A" w14:textId="77777777" w:rsidR="00ED002F" w:rsidRDefault="00000000">
            <w:pPr>
              <w:tabs>
                <w:tab w:val="left" w:pos="14601"/>
              </w:tabs>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Reflexion (siehe didaktische Hinweise)</w:t>
            </w:r>
          </w:p>
        </w:tc>
        <w:tc>
          <w:tcPr>
            <w:tcW w:w="1525" w:type="dxa"/>
            <w:tcBorders>
              <w:top w:val="single" w:sz="4" w:space="0" w:color="auto"/>
              <w:left w:val="single" w:sz="4" w:space="0" w:color="auto"/>
              <w:bottom w:val="single" w:sz="4" w:space="0" w:color="auto"/>
              <w:right w:val="single" w:sz="4" w:space="0" w:color="auto"/>
            </w:tcBorders>
            <w:vAlign w:val="center"/>
          </w:tcPr>
          <w:p w14:paraId="5BA347F0" w14:textId="77777777" w:rsidR="00ED002F" w:rsidRDefault="00ED002F">
            <w:pPr>
              <w:cnfStyle w:val="000000100000" w:firstRow="0" w:lastRow="0" w:firstColumn="0" w:lastColumn="0" w:oddVBand="0" w:evenVBand="0" w:oddHBand="1" w:evenHBand="0" w:firstRowFirstColumn="0" w:firstRowLastColumn="0" w:lastRowFirstColumn="0" w:lastRowLastColumn="0"/>
              <w:rPr>
                <w:rFonts w:cs="Arial"/>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20BB73A" w14:textId="77777777" w:rsidR="00ED002F" w:rsidRDefault="00ED002F">
            <w:pPr>
              <w:cnfStyle w:val="000000100000" w:firstRow="0" w:lastRow="0" w:firstColumn="0" w:lastColumn="0" w:oddVBand="0" w:evenVBand="0" w:oddHBand="1" w:evenHBand="0" w:firstRowFirstColumn="0" w:firstRowLastColumn="0" w:lastRowFirstColumn="0" w:lastRowLastColumn="0"/>
              <w:rPr>
                <w:rFonts w:cs="Arial"/>
                <w:sz w:val="22"/>
              </w:rPr>
            </w:pPr>
          </w:p>
        </w:tc>
      </w:tr>
      <w:tr w:rsidR="00ED002F" w14:paraId="4BC45611"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D345FAF" w14:textId="77777777" w:rsidR="00ED002F" w:rsidRDefault="00ED002F">
            <w:pPr>
              <w:rPr>
                <w:rFonts w:cs="Arial"/>
                <w:i/>
                <w:sz w:val="22"/>
              </w:rPr>
            </w:pPr>
          </w:p>
        </w:tc>
        <w:tc>
          <w:tcPr>
            <w:tcW w:w="863" w:type="dxa"/>
            <w:tcBorders>
              <w:top w:val="single" w:sz="4" w:space="0" w:color="auto"/>
              <w:left w:val="single" w:sz="4" w:space="0" w:color="auto"/>
              <w:bottom w:val="single" w:sz="4" w:space="0" w:color="auto"/>
              <w:right w:val="single" w:sz="4" w:space="0" w:color="auto"/>
            </w:tcBorders>
            <w:vAlign w:val="center"/>
          </w:tcPr>
          <w:p w14:paraId="2D477958" w14:textId="77777777" w:rsidR="00ED002F" w:rsidRDefault="00ED002F">
            <w:pPr>
              <w:jc w:val="center"/>
              <w:cnfStyle w:val="000000000000" w:firstRow="0" w:lastRow="0" w:firstColumn="0" w:lastColumn="0" w:oddVBand="0" w:evenVBand="0" w:oddHBand="0" w:evenHBand="0" w:firstRowFirstColumn="0" w:firstRowLastColumn="0" w:lastRowFirstColumn="0" w:lastRowLastColumn="0"/>
              <w:rPr>
                <w:rFonts w:cs="Arial"/>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2A06E45C" w14:textId="77777777" w:rsidR="00ED002F" w:rsidRDefault="00000000">
            <w:pPr>
              <w:cnfStyle w:val="000000000000" w:firstRow="0" w:lastRow="0" w:firstColumn="0" w:lastColumn="0" w:oddVBand="0" w:evenVBand="0" w:oddHBand="0" w:evenHBand="0" w:firstRowFirstColumn="0" w:firstRowLastColumn="0" w:lastRowFirstColumn="0" w:lastRowLastColumn="0"/>
              <w:rPr>
                <w:rFonts w:cs="Arial"/>
                <w:b/>
                <w:bCs/>
                <w:sz w:val="22"/>
              </w:rPr>
            </w:pPr>
            <w:r>
              <w:rPr>
                <w:rFonts w:cs="Arial"/>
                <w:b/>
                <w:bCs/>
                <w:sz w:val="22"/>
              </w:rPr>
              <w:t>Lernthema 1</w:t>
            </w:r>
          </w:p>
        </w:tc>
        <w:tc>
          <w:tcPr>
            <w:tcW w:w="1525" w:type="dxa"/>
            <w:tcBorders>
              <w:top w:val="single" w:sz="4" w:space="0" w:color="auto"/>
              <w:left w:val="single" w:sz="4" w:space="0" w:color="auto"/>
              <w:bottom w:val="single" w:sz="4" w:space="0" w:color="auto"/>
              <w:right w:val="single" w:sz="4" w:space="0" w:color="auto"/>
            </w:tcBorders>
            <w:vAlign w:val="center"/>
          </w:tcPr>
          <w:p w14:paraId="65736A85"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i/>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17CA6D00"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r>
      <w:tr w:rsidR="00ED002F" w14:paraId="0DE3B3F0"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626A570"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670528" behindDoc="0" locked="0" layoutInCell="0" allowOverlap="1" wp14:anchorId="085E905F" wp14:editId="2ED54BAD">
                      <wp:simplePos x="0" y="0"/>
                      <wp:positionH relativeFrom="rightMargin">
                        <wp:posOffset>-433705</wp:posOffset>
                      </wp:positionH>
                      <wp:positionV relativeFrom="paragraph">
                        <wp:posOffset>-5715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z-index:25167052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3A59CAB"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37823F1"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Einstieg: Leistung vs. Gesundheit</w:t>
            </w:r>
          </w:p>
        </w:tc>
        <w:tc>
          <w:tcPr>
            <w:tcW w:w="1525" w:type="dxa"/>
            <w:tcBorders>
              <w:top w:val="single" w:sz="4" w:space="0" w:color="auto"/>
              <w:left w:val="single" w:sz="4" w:space="0" w:color="auto"/>
              <w:bottom w:val="single" w:sz="4" w:space="0" w:color="auto"/>
              <w:right w:val="single" w:sz="4" w:space="0" w:color="auto"/>
            </w:tcBorders>
            <w:vAlign w:val="center"/>
          </w:tcPr>
          <w:p w14:paraId="03078389" w14:textId="77777777" w:rsidR="00ED002F" w:rsidRDefault="00000000">
            <w:pPr>
              <w:cnfStyle w:val="000000100000" w:firstRow="0" w:lastRow="0" w:firstColumn="0" w:lastColumn="0" w:oddVBand="0" w:evenVBand="0" w:oddHBand="1" w:evenHBand="0" w:firstRowFirstColumn="0" w:firstRowLastColumn="0" w:lastRowFirstColumn="0" w:lastRowLastColumn="0"/>
              <w:rPr>
                <w:i/>
                <w:sz w:val="22"/>
              </w:rPr>
            </w:pPr>
            <w:r>
              <w:rPr>
                <w:i/>
                <w:sz w:val="22"/>
              </w:rPr>
              <w:t>Bilder</w:t>
            </w:r>
          </w:p>
        </w:tc>
        <w:tc>
          <w:tcPr>
            <w:tcW w:w="1345" w:type="dxa"/>
            <w:tcBorders>
              <w:top w:val="single" w:sz="4" w:space="0" w:color="auto"/>
              <w:left w:val="single" w:sz="4" w:space="0" w:color="auto"/>
              <w:bottom w:val="single" w:sz="4" w:space="0" w:color="auto"/>
              <w:right w:val="single" w:sz="4" w:space="0" w:color="auto"/>
            </w:tcBorders>
            <w:vAlign w:val="center"/>
          </w:tcPr>
          <w:p w14:paraId="524DCDF9"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777139B6"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37AA692" w14:textId="77777777" w:rsidR="00ED002F" w:rsidRDefault="00000000">
            <w:pPr>
              <w:rPr>
                <w:rFonts w:cs="Arial"/>
                <w:sz w:val="22"/>
              </w:rPr>
            </w:pPr>
            <w:r>
              <w:rPr>
                <w:rFonts w:cs="Tahoma"/>
                <w:noProof/>
                <w:color w:val="FFFFFF" w:themeColor="background1"/>
                <w:sz w:val="24"/>
                <w:szCs w:val="24"/>
                <w:lang w:eastAsia="de-DE"/>
              </w:rPr>
              <mc:AlternateContent>
                <mc:Choice Requires="wpg">
                  <w:drawing>
                    <wp:anchor distT="0" distB="0" distL="114300" distR="114300" simplePos="0" relativeHeight="251674624" behindDoc="0" locked="0" layoutInCell="0" allowOverlap="1" wp14:anchorId="47C50A68" wp14:editId="6D2D1A76">
                      <wp:simplePos x="0" y="0"/>
                      <wp:positionH relativeFrom="rightMargin">
                        <wp:posOffset>-433705</wp:posOffset>
                      </wp:positionH>
                      <wp:positionV relativeFrom="paragraph">
                        <wp:posOffset>-5715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7462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3552B92"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357555AF" w14:textId="77777777" w:rsidR="00ED002F" w:rsidRDefault="00000000">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Aufgabe: Befragung zur persönlichen Leistungsbereitschaft</w:t>
            </w:r>
          </w:p>
        </w:tc>
        <w:tc>
          <w:tcPr>
            <w:tcW w:w="1525" w:type="dxa"/>
            <w:tcBorders>
              <w:top w:val="single" w:sz="4" w:space="0" w:color="auto"/>
              <w:left w:val="single" w:sz="4" w:space="0" w:color="auto"/>
              <w:bottom w:val="single" w:sz="4" w:space="0" w:color="auto"/>
              <w:right w:val="single" w:sz="4" w:space="0" w:color="auto"/>
            </w:tcBorders>
            <w:vAlign w:val="center"/>
          </w:tcPr>
          <w:p w14:paraId="7164E5A6"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6CB11A8" w14:textId="77777777" w:rsidR="00ED002F" w:rsidRDefault="00ED002F">
            <w:pPr>
              <w:cnfStyle w:val="000000000000" w:firstRow="0" w:lastRow="0" w:firstColumn="0" w:lastColumn="0" w:oddVBand="0" w:evenVBand="0" w:oddHBand="0" w:evenHBand="0" w:firstRowFirstColumn="0" w:firstRowLastColumn="0" w:lastRowFirstColumn="0" w:lastRowLastColumn="0"/>
              <w:rPr>
                <w:rFonts w:cs="Arial"/>
                <w:sz w:val="22"/>
              </w:rPr>
            </w:pPr>
          </w:p>
        </w:tc>
      </w:tr>
      <w:tr w:rsidR="00ED002F" w14:paraId="1A81EFB5"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DBFF998"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676672" behindDoc="0" locked="0" layoutInCell="0" allowOverlap="1" wp14:anchorId="765D032C" wp14:editId="694F94CF">
                      <wp:simplePos x="0" y="0"/>
                      <wp:positionH relativeFrom="rightMargin">
                        <wp:posOffset>-433705</wp:posOffset>
                      </wp:positionH>
                      <wp:positionV relativeFrom="paragraph">
                        <wp:posOffset>-5715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z-index:25167667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8D72D6F"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51F6E6C5"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Formulierung des persönlichen Trainingsziels</w:t>
            </w:r>
          </w:p>
        </w:tc>
        <w:tc>
          <w:tcPr>
            <w:tcW w:w="1525" w:type="dxa"/>
            <w:tcBorders>
              <w:top w:val="single" w:sz="4" w:space="0" w:color="auto"/>
              <w:left w:val="single" w:sz="4" w:space="0" w:color="auto"/>
              <w:bottom w:val="single" w:sz="4" w:space="0" w:color="auto"/>
              <w:right w:val="single" w:sz="4" w:space="0" w:color="auto"/>
            </w:tcBorders>
            <w:vAlign w:val="center"/>
          </w:tcPr>
          <w:p w14:paraId="07FFFF8B"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Vorlage Zielformulierung Smart</w:t>
            </w:r>
          </w:p>
          <w:p w14:paraId="02FB2129" w14:textId="557F73F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Notentabelle 3.000</w:t>
            </w:r>
            <w:r w:rsidR="003A2C1C">
              <w:rPr>
                <w:sz w:val="22"/>
              </w:rPr>
              <w:t>-</w:t>
            </w:r>
            <w:r>
              <w:rPr>
                <w:sz w:val="22"/>
              </w:rPr>
              <w:t>m</w:t>
            </w:r>
            <w:r w:rsidR="003A2C1C">
              <w:rPr>
                <w:sz w:val="22"/>
              </w:rPr>
              <w:t>-</w:t>
            </w:r>
            <w:r>
              <w:rPr>
                <w:sz w:val="22"/>
              </w:rPr>
              <w:t>Lauf und 30-min</w:t>
            </w:r>
            <w:r w:rsidR="003A2C1C">
              <w:rPr>
                <w:sz w:val="22"/>
              </w:rPr>
              <w:t>-</w:t>
            </w:r>
            <w:r>
              <w:rPr>
                <w:sz w:val="22"/>
              </w:rPr>
              <w:t>Lauf</w:t>
            </w:r>
          </w:p>
        </w:tc>
        <w:tc>
          <w:tcPr>
            <w:tcW w:w="1345" w:type="dxa"/>
            <w:tcBorders>
              <w:top w:val="single" w:sz="4" w:space="0" w:color="auto"/>
              <w:left w:val="single" w:sz="4" w:space="0" w:color="auto"/>
              <w:bottom w:val="single" w:sz="4" w:space="0" w:color="auto"/>
              <w:right w:val="single" w:sz="4" w:space="0" w:color="auto"/>
            </w:tcBorders>
            <w:vAlign w:val="center"/>
          </w:tcPr>
          <w:p w14:paraId="7733D511"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Infotext „Ziele für ein gesundheitsorientiertes Training“</w:t>
            </w:r>
          </w:p>
        </w:tc>
      </w:tr>
      <w:tr w:rsidR="00ED002F" w14:paraId="63993494"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5D5A6FC"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680768" behindDoc="0" locked="0" layoutInCell="0" allowOverlap="1" wp14:anchorId="2D0CC3B5" wp14:editId="5DBCCFEB">
                      <wp:simplePos x="0" y="0"/>
                      <wp:positionH relativeFrom="rightMargin">
                        <wp:posOffset>-433705</wp:posOffset>
                      </wp:positionH>
                      <wp:positionV relativeFrom="paragraph">
                        <wp:posOffset>-5715</wp:posOffset>
                      </wp:positionV>
                      <wp:extent cx="200025" cy="213995"/>
                      <wp:effectExtent l="0" t="0" r="0" b="0"/>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position:absolute;z-index:25168076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073B5CF"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212C31B"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 Trainings- oder Aktivitätsziel als Video- oder Audionachricht</w:t>
            </w:r>
          </w:p>
        </w:tc>
        <w:tc>
          <w:tcPr>
            <w:tcW w:w="1525" w:type="dxa"/>
            <w:tcBorders>
              <w:top w:val="single" w:sz="4" w:space="0" w:color="auto"/>
              <w:left w:val="single" w:sz="4" w:space="0" w:color="auto"/>
              <w:bottom w:val="single" w:sz="4" w:space="0" w:color="auto"/>
              <w:right w:val="single" w:sz="4" w:space="0" w:color="auto"/>
            </w:tcBorders>
            <w:vAlign w:val="center"/>
          </w:tcPr>
          <w:p w14:paraId="44D3B4DB"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08CE0B6E"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28591DDA"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78305C2" w14:textId="77777777" w:rsidR="00ED002F" w:rsidRDefault="00000000">
            <w:pPr>
              <w:rPr>
                <w:rFonts w:cs="Tahoma"/>
                <w:color w:val="FFFFFF" w:themeColor="background1"/>
                <w:sz w:val="24"/>
                <w:szCs w:val="24"/>
                <w:lang w:eastAsia="de-DE"/>
              </w:rPr>
            </w:pPr>
            <w:r>
              <w:rPr>
                <w:noProof/>
                <w:sz w:val="24"/>
                <w:lang w:eastAsia="de-DE"/>
              </w:rPr>
              <mc:AlternateContent>
                <mc:Choice Requires="wpg">
                  <w:drawing>
                    <wp:anchor distT="0" distB="0" distL="114300" distR="114300" simplePos="0" relativeHeight="251684864" behindDoc="0" locked="0" layoutInCell="0" allowOverlap="1" wp14:anchorId="2F814A0E" wp14:editId="0E02D334">
                      <wp:simplePos x="0" y="0"/>
                      <wp:positionH relativeFrom="rightMargin">
                        <wp:posOffset>-407670</wp:posOffset>
                      </wp:positionH>
                      <wp:positionV relativeFrom="paragraph">
                        <wp:posOffset>42545</wp:posOffset>
                      </wp:positionV>
                      <wp:extent cx="238125" cy="238125"/>
                      <wp:effectExtent l="0" t="0" r="9525" b="9525"/>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position:absolute;z-index:251684864;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48809DD8"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0934546B"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Reflexion: Austausch zwischen den Lernenden </w:t>
            </w:r>
          </w:p>
        </w:tc>
        <w:tc>
          <w:tcPr>
            <w:tcW w:w="1525" w:type="dxa"/>
            <w:tcBorders>
              <w:top w:val="single" w:sz="4" w:space="0" w:color="auto"/>
              <w:left w:val="single" w:sz="4" w:space="0" w:color="auto"/>
              <w:bottom w:val="single" w:sz="4" w:space="0" w:color="auto"/>
              <w:right w:val="single" w:sz="4" w:space="0" w:color="auto"/>
            </w:tcBorders>
            <w:vAlign w:val="center"/>
          </w:tcPr>
          <w:p w14:paraId="37974465"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127A105"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4F4B34AF"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DDAF049" w14:textId="77777777" w:rsidR="00ED002F" w:rsidRDefault="00ED002F">
            <w:pPr>
              <w:rPr>
                <w:sz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53411448" w14:textId="77777777" w:rsidR="00ED002F" w:rsidRDefault="00ED002F">
            <w:pPr>
              <w:jc w:val="center"/>
              <w:cnfStyle w:val="000000000000" w:firstRow="0" w:lastRow="0" w:firstColumn="0" w:lastColumn="0" w:oddVBand="0" w:evenVBand="0" w:oddHBand="0"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02B4006D"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rFonts w:cs="Arial"/>
                <w:b/>
                <w:bCs/>
                <w:sz w:val="22"/>
              </w:rPr>
              <w:t>Lernschritt 1.1</w:t>
            </w:r>
          </w:p>
        </w:tc>
        <w:tc>
          <w:tcPr>
            <w:tcW w:w="1525" w:type="dxa"/>
            <w:tcBorders>
              <w:top w:val="single" w:sz="4" w:space="0" w:color="auto"/>
              <w:left w:val="single" w:sz="4" w:space="0" w:color="auto"/>
              <w:bottom w:val="single" w:sz="4" w:space="0" w:color="auto"/>
              <w:right w:val="single" w:sz="4" w:space="0" w:color="auto"/>
            </w:tcBorders>
            <w:vAlign w:val="center"/>
          </w:tcPr>
          <w:p w14:paraId="4E810926"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748CF72"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53B3D697"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3310979" w14:textId="77777777" w:rsidR="00ED002F" w:rsidRDefault="00000000">
            <w:pPr>
              <w:rPr>
                <w:sz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686912" behindDoc="0" locked="0" layoutInCell="0" allowOverlap="1" wp14:anchorId="1D6D3CBF" wp14:editId="02C0307A">
                      <wp:simplePos x="0" y="0"/>
                      <wp:positionH relativeFrom="rightMargin">
                        <wp:posOffset>-433705</wp:posOffset>
                      </wp:positionH>
                      <wp:positionV relativeFrom="paragraph">
                        <wp:posOffset>-5715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position:absolute;z-index:25168691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B453003"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84FC0C1"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Einstieg: Begriffe Sportlicher Leistung finden</w:t>
            </w:r>
          </w:p>
        </w:tc>
        <w:tc>
          <w:tcPr>
            <w:tcW w:w="1525" w:type="dxa"/>
            <w:tcBorders>
              <w:top w:val="single" w:sz="4" w:space="0" w:color="auto"/>
              <w:left w:val="single" w:sz="4" w:space="0" w:color="auto"/>
              <w:bottom w:val="single" w:sz="4" w:space="0" w:color="auto"/>
              <w:right w:val="single" w:sz="4" w:space="0" w:color="auto"/>
            </w:tcBorders>
            <w:vAlign w:val="center"/>
          </w:tcPr>
          <w:p w14:paraId="76A26189"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E84B22A"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08BEA123"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53C36D3"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688960" behindDoc="0" locked="0" layoutInCell="0" allowOverlap="1" wp14:anchorId="22105791" wp14:editId="67FC25B3">
                      <wp:simplePos x="0" y="0"/>
                      <wp:positionH relativeFrom="rightMargin">
                        <wp:posOffset>-433705</wp:posOffset>
                      </wp:positionH>
                      <wp:positionV relativeFrom="paragraph">
                        <wp:posOffset>-5715</wp:posOffset>
                      </wp:positionV>
                      <wp:extent cx="200025" cy="213995"/>
                      <wp:effectExtent l="0" t="0" r="0" b="0"/>
                      <wp:wrapNone/>
                      <wp:docPr id="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z-index:25168896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20FF991"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9E6235E"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Multiple Choice zu sportlichen Leistungsfaktoren</w:t>
            </w:r>
          </w:p>
        </w:tc>
        <w:tc>
          <w:tcPr>
            <w:tcW w:w="1525" w:type="dxa"/>
            <w:tcBorders>
              <w:top w:val="single" w:sz="4" w:space="0" w:color="auto"/>
              <w:left w:val="single" w:sz="4" w:space="0" w:color="auto"/>
              <w:bottom w:val="single" w:sz="4" w:space="0" w:color="auto"/>
              <w:right w:val="single" w:sz="4" w:space="0" w:color="auto"/>
            </w:tcBorders>
            <w:vAlign w:val="center"/>
          </w:tcPr>
          <w:p w14:paraId="2CE79202"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AD92DCB"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Informationstext in H5P hinterlegt</w:t>
            </w:r>
          </w:p>
        </w:tc>
      </w:tr>
      <w:tr w:rsidR="00ED002F" w14:paraId="2BF9EA26"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4386DC5" w14:textId="77777777" w:rsidR="00ED002F" w:rsidRDefault="00000000">
            <w:pPr>
              <w:rPr>
                <w:rFonts w:cs="Tahoma"/>
                <w:color w:val="FFFFFF" w:themeColor="background1"/>
                <w:sz w:val="24"/>
                <w:szCs w:val="24"/>
                <w:lang w:eastAsia="de-DE"/>
              </w:rPr>
            </w:pPr>
            <w:r>
              <w:rPr>
                <w:noProof/>
                <w:sz w:val="24"/>
                <w:lang w:eastAsia="de-DE"/>
              </w:rPr>
              <mc:AlternateContent>
                <mc:Choice Requires="wpg">
                  <w:drawing>
                    <wp:anchor distT="0" distB="0" distL="114300" distR="114300" simplePos="0" relativeHeight="251693056" behindDoc="0" locked="0" layoutInCell="0" allowOverlap="1" wp14:anchorId="4F3F3492" wp14:editId="46D09822">
                      <wp:simplePos x="0" y="0"/>
                      <wp:positionH relativeFrom="rightMargin">
                        <wp:posOffset>-407670</wp:posOffset>
                      </wp:positionH>
                      <wp:positionV relativeFrom="paragraph">
                        <wp:posOffset>42545</wp:posOffset>
                      </wp:positionV>
                      <wp:extent cx="238125" cy="238125"/>
                      <wp:effectExtent l="0" t="0" r="9525" b="9525"/>
                      <wp:wrapNone/>
                      <wp:docPr id="1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position:absolute;z-index:251693056;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53D7DEEE"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1B902B6D"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 Einflussfaktoren auf die sportliche Leistung in einem Glossar nennen und beschreiben</w:t>
            </w:r>
          </w:p>
        </w:tc>
        <w:tc>
          <w:tcPr>
            <w:tcW w:w="1525" w:type="dxa"/>
            <w:tcBorders>
              <w:top w:val="single" w:sz="4" w:space="0" w:color="auto"/>
              <w:left w:val="single" w:sz="4" w:space="0" w:color="auto"/>
              <w:bottom w:val="single" w:sz="4" w:space="0" w:color="auto"/>
              <w:right w:val="single" w:sz="4" w:space="0" w:color="auto"/>
            </w:tcBorders>
            <w:vAlign w:val="center"/>
          </w:tcPr>
          <w:p w14:paraId="04DEBBB5"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FD3D0B0"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4EF6F263"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D98712C" w14:textId="77777777" w:rsidR="00ED002F" w:rsidRDefault="00000000">
            <w:pPr>
              <w:rPr>
                <w:sz w:val="24"/>
                <w:lang w:eastAsia="de-DE"/>
              </w:rPr>
            </w:pPr>
            <w:r>
              <w:rPr>
                <w:noProof/>
                <w:sz w:val="24"/>
                <w:lang w:eastAsia="de-DE"/>
              </w:rPr>
              <mc:AlternateContent>
                <mc:Choice Requires="wpg">
                  <w:drawing>
                    <wp:anchor distT="0" distB="0" distL="114300" distR="114300" simplePos="0" relativeHeight="251697152" behindDoc="0" locked="0" layoutInCell="0" allowOverlap="1" wp14:anchorId="4B693B0D" wp14:editId="1F0B2E60">
                      <wp:simplePos x="0" y="0"/>
                      <wp:positionH relativeFrom="rightMargin">
                        <wp:posOffset>-407670</wp:posOffset>
                      </wp:positionH>
                      <wp:positionV relativeFrom="paragraph">
                        <wp:posOffset>42545</wp:posOffset>
                      </wp:positionV>
                      <wp:extent cx="238125" cy="238125"/>
                      <wp:effectExtent l="0" t="0" r="9525" b="9525"/>
                      <wp:wrapNone/>
                      <wp:docPr id="1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position:absolute;z-index:251697152;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4C3A75C2"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79C465F8"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Reflexion: Kontrolle der Lerninhalte und ggf. Rückfragen an die Lehrkraft oder Lernenden  </w:t>
            </w:r>
          </w:p>
        </w:tc>
        <w:tc>
          <w:tcPr>
            <w:tcW w:w="1525" w:type="dxa"/>
            <w:tcBorders>
              <w:top w:val="single" w:sz="4" w:space="0" w:color="auto"/>
              <w:left w:val="single" w:sz="4" w:space="0" w:color="auto"/>
              <w:bottom w:val="single" w:sz="4" w:space="0" w:color="auto"/>
              <w:right w:val="single" w:sz="4" w:space="0" w:color="auto"/>
            </w:tcBorders>
            <w:vAlign w:val="center"/>
          </w:tcPr>
          <w:p w14:paraId="7E88DAC5"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33DA52F"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2EAE00E3"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2BD9288" w14:textId="77777777" w:rsidR="00ED002F" w:rsidRDefault="00ED002F">
            <w:pPr>
              <w:rPr>
                <w:sz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6DAB720D"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6543464B"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sz w:val="22"/>
              </w:rPr>
            </w:pPr>
            <w:r>
              <w:rPr>
                <w:b/>
                <w:bCs/>
                <w:sz w:val="22"/>
              </w:rPr>
              <w:t xml:space="preserve">Lernschritt 1.2 </w:t>
            </w:r>
          </w:p>
        </w:tc>
        <w:tc>
          <w:tcPr>
            <w:tcW w:w="1525" w:type="dxa"/>
            <w:tcBorders>
              <w:top w:val="single" w:sz="4" w:space="0" w:color="auto"/>
              <w:left w:val="single" w:sz="4" w:space="0" w:color="auto"/>
              <w:bottom w:val="single" w:sz="4" w:space="0" w:color="auto"/>
              <w:right w:val="single" w:sz="4" w:space="0" w:color="auto"/>
            </w:tcBorders>
            <w:vAlign w:val="center"/>
          </w:tcPr>
          <w:p w14:paraId="60ECA8E6"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721870D8"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27965D88"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464C606" w14:textId="77777777" w:rsidR="00ED002F" w:rsidRDefault="00000000">
            <w:pPr>
              <w:rPr>
                <w:sz w:val="24"/>
                <w:lang w:eastAsia="de-DE"/>
              </w:rPr>
            </w:pPr>
            <w:r>
              <w:rPr>
                <w:noProof/>
                <w:sz w:val="24"/>
                <w:lang w:eastAsia="de-DE"/>
              </w:rPr>
              <w:lastRenderedPageBreak/>
              <mc:AlternateContent>
                <mc:Choice Requires="wpg">
                  <w:drawing>
                    <wp:anchor distT="0" distB="0" distL="114300" distR="114300" simplePos="0" relativeHeight="251701248" behindDoc="0" locked="0" layoutInCell="0" allowOverlap="1" wp14:anchorId="0AFEEBC0" wp14:editId="70A6D42D">
                      <wp:simplePos x="0" y="0"/>
                      <wp:positionH relativeFrom="rightMargin">
                        <wp:posOffset>-407670</wp:posOffset>
                      </wp:positionH>
                      <wp:positionV relativeFrom="paragraph">
                        <wp:posOffset>42545</wp:posOffset>
                      </wp:positionV>
                      <wp:extent cx="238125" cy="238125"/>
                      <wp:effectExtent l="0" t="0" r="9525" b="9525"/>
                      <wp:wrapNone/>
                      <wp:docPr id="1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position:absolute;z-index:251701248;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090DD1EA"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723AA98A"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sz w:val="22"/>
              </w:rPr>
            </w:pPr>
            <w:r>
              <w:rPr>
                <w:sz w:val="22"/>
              </w:rPr>
              <w:t xml:space="preserve">Einstieg: Gründe, warum Menschen Sport </w:t>
            </w:r>
            <w:proofErr w:type="gramStart"/>
            <w:r>
              <w:rPr>
                <w:sz w:val="22"/>
              </w:rPr>
              <w:t>treiben</w:t>
            </w:r>
            <w:proofErr w:type="gramEnd"/>
          </w:p>
        </w:tc>
        <w:tc>
          <w:tcPr>
            <w:tcW w:w="1525" w:type="dxa"/>
            <w:tcBorders>
              <w:top w:val="single" w:sz="4" w:space="0" w:color="auto"/>
              <w:left w:val="single" w:sz="4" w:space="0" w:color="auto"/>
              <w:bottom w:val="single" w:sz="4" w:space="0" w:color="auto"/>
              <w:right w:val="single" w:sz="4" w:space="0" w:color="auto"/>
            </w:tcBorders>
            <w:vAlign w:val="center"/>
          </w:tcPr>
          <w:p w14:paraId="4F87016D"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Bilder</w:t>
            </w:r>
          </w:p>
        </w:tc>
        <w:tc>
          <w:tcPr>
            <w:tcW w:w="1345" w:type="dxa"/>
            <w:tcBorders>
              <w:top w:val="single" w:sz="4" w:space="0" w:color="auto"/>
              <w:left w:val="single" w:sz="4" w:space="0" w:color="auto"/>
              <w:bottom w:val="single" w:sz="4" w:space="0" w:color="auto"/>
              <w:right w:val="single" w:sz="4" w:space="0" w:color="auto"/>
            </w:tcBorders>
            <w:vAlign w:val="center"/>
          </w:tcPr>
          <w:p w14:paraId="094E9AD4"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4E79F3D4"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E8EEBD1" w14:textId="77777777" w:rsidR="00ED002F" w:rsidRDefault="00000000">
            <w:pPr>
              <w:rPr>
                <w:sz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03296" behindDoc="0" locked="0" layoutInCell="0" allowOverlap="1" wp14:anchorId="4B26C1BA" wp14:editId="28E2CE52">
                      <wp:simplePos x="0" y="0"/>
                      <wp:positionH relativeFrom="rightMargin">
                        <wp:posOffset>-433705</wp:posOffset>
                      </wp:positionH>
                      <wp:positionV relativeFrom="paragraph">
                        <wp:posOffset>-5715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position:absolute;z-index:25170329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BF9A0B8"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2978CFC"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Motive und Motivation im Sport</w:t>
            </w:r>
          </w:p>
        </w:tc>
        <w:tc>
          <w:tcPr>
            <w:tcW w:w="1525" w:type="dxa"/>
            <w:tcBorders>
              <w:top w:val="single" w:sz="4" w:space="0" w:color="auto"/>
              <w:left w:val="single" w:sz="4" w:space="0" w:color="auto"/>
              <w:bottom w:val="single" w:sz="4" w:space="0" w:color="auto"/>
              <w:right w:val="single" w:sz="4" w:space="0" w:color="auto"/>
            </w:tcBorders>
            <w:vAlign w:val="center"/>
          </w:tcPr>
          <w:p w14:paraId="5B0866BA" w14:textId="6CCFA1EE"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H5P</w:t>
            </w:r>
            <w:r w:rsidR="00B45EFF">
              <w:rPr>
                <w:sz w:val="22"/>
              </w:rPr>
              <w:t>-</w:t>
            </w:r>
            <w:r>
              <w:rPr>
                <w:sz w:val="22"/>
              </w:rPr>
              <w:t>Aufgabe</w:t>
            </w:r>
          </w:p>
        </w:tc>
        <w:tc>
          <w:tcPr>
            <w:tcW w:w="1345" w:type="dxa"/>
            <w:tcBorders>
              <w:top w:val="single" w:sz="4" w:space="0" w:color="auto"/>
              <w:left w:val="single" w:sz="4" w:space="0" w:color="auto"/>
              <w:bottom w:val="single" w:sz="4" w:space="0" w:color="auto"/>
              <w:right w:val="single" w:sz="4" w:space="0" w:color="auto"/>
            </w:tcBorders>
            <w:vAlign w:val="center"/>
          </w:tcPr>
          <w:p w14:paraId="6C59DCD6"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Infotext zu Motiven</w:t>
            </w:r>
          </w:p>
        </w:tc>
      </w:tr>
      <w:tr w:rsidR="00ED002F" w14:paraId="52DA2007"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78BF00C"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05344" behindDoc="0" locked="0" layoutInCell="0" allowOverlap="1" wp14:anchorId="2011D9C9" wp14:editId="67DCBE1F">
                      <wp:simplePos x="0" y="0"/>
                      <wp:positionH relativeFrom="rightMargin">
                        <wp:posOffset>-433705</wp:posOffset>
                      </wp:positionH>
                      <wp:positionV relativeFrom="paragraph">
                        <wp:posOffset>-5715</wp:posOffset>
                      </wp:positionV>
                      <wp:extent cx="200025" cy="213995"/>
                      <wp:effectExtent l="0" t="0" r="0" b="0"/>
                      <wp:wrapNone/>
                      <wp:docPr id="1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position:absolute;z-index:25170534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E84C2A5"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62BF5F5"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Ziele setzen nach der Smart-Formel</w:t>
            </w:r>
          </w:p>
        </w:tc>
        <w:tc>
          <w:tcPr>
            <w:tcW w:w="1525" w:type="dxa"/>
            <w:tcBorders>
              <w:top w:val="single" w:sz="4" w:space="0" w:color="auto"/>
              <w:left w:val="single" w:sz="4" w:space="0" w:color="auto"/>
              <w:bottom w:val="single" w:sz="4" w:space="0" w:color="auto"/>
              <w:right w:val="single" w:sz="4" w:space="0" w:color="auto"/>
            </w:tcBorders>
            <w:vAlign w:val="center"/>
          </w:tcPr>
          <w:p w14:paraId="2F876C74" w14:textId="0D3D3325"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H5P</w:t>
            </w:r>
            <w:r w:rsidR="00B45EFF">
              <w:rPr>
                <w:sz w:val="22"/>
              </w:rPr>
              <w:t>-</w:t>
            </w:r>
            <w:r>
              <w:rPr>
                <w:sz w:val="22"/>
              </w:rPr>
              <w:t>Aufgabe</w:t>
            </w:r>
          </w:p>
        </w:tc>
        <w:tc>
          <w:tcPr>
            <w:tcW w:w="1345" w:type="dxa"/>
            <w:tcBorders>
              <w:top w:val="single" w:sz="4" w:space="0" w:color="auto"/>
              <w:left w:val="single" w:sz="4" w:space="0" w:color="auto"/>
              <w:bottom w:val="single" w:sz="4" w:space="0" w:color="auto"/>
              <w:right w:val="single" w:sz="4" w:space="0" w:color="auto"/>
            </w:tcBorders>
            <w:vAlign w:val="center"/>
          </w:tcPr>
          <w:p w14:paraId="79587DAC"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Infotext zur Smart-Formel</w:t>
            </w:r>
          </w:p>
        </w:tc>
      </w:tr>
      <w:tr w:rsidR="00ED002F" w14:paraId="1372BFDC"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50B7FCB"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07392" behindDoc="0" locked="0" layoutInCell="0" allowOverlap="1" wp14:anchorId="1A769DC1" wp14:editId="538EBD91">
                      <wp:simplePos x="0" y="0"/>
                      <wp:positionH relativeFrom="rightMargin">
                        <wp:posOffset>-433705</wp:posOffset>
                      </wp:positionH>
                      <wp:positionV relativeFrom="paragraph">
                        <wp:posOffset>-5715</wp:posOffset>
                      </wp:positionV>
                      <wp:extent cx="200025" cy="213995"/>
                      <wp:effectExtent l="0" t="0" r="0" b="0"/>
                      <wp:wrapNone/>
                      <wp:docPr id="1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position:absolute;z-index:25170739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5323AA7"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3010371"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Übung: Definition eines persönlichen Ziels</w:t>
            </w:r>
          </w:p>
        </w:tc>
        <w:tc>
          <w:tcPr>
            <w:tcW w:w="1525" w:type="dxa"/>
            <w:tcBorders>
              <w:top w:val="single" w:sz="4" w:space="0" w:color="auto"/>
              <w:left w:val="single" w:sz="4" w:space="0" w:color="auto"/>
              <w:bottom w:val="single" w:sz="4" w:space="0" w:color="auto"/>
              <w:right w:val="single" w:sz="4" w:space="0" w:color="auto"/>
            </w:tcBorders>
            <w:vAlign w:val="center"/>
          </w:tcPr>
          <w:p w14:paraId="78EDD9BE"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57C74A1B"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550F5764"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4370A6D"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13536" behindDoc="0" locked="0" layoutInCell="0" allowOverlap="1" wp14:anchorId="260B5651" wp14:editId="49BA663F">
                  <wp:simplePos x="0" y="0"/>
                  <wp:positionH relativeFrom="rightMargin">
                    <wp:posOffset>-504825</wp:posOffset>
                  </wp:positionH>
                  <wp:positionV relativeFrom="paragraph">
                    <wp:posOffset>46355</wp:posOffset>
                  </wp:positionV>
                  <wp:extent cx="409575" cy="201295"/>
                  <wp:effectExtent l="0" t="0" r="9525" b="8255"/>
                  <wp:wrapNone/>
                  <wp:docPr id="2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E97D795"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62363CC1"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Ergebnissicherung: Motive, Motivation und Zielformulierung nach Smart-Methode</w:t>
            </w:r>
          </w:p>
        </w:tc>
        <w:tc>
          <w:tcPr>
            <w:tcW w:w="1525" w:type="dxa"/>
            <w:tcBorders>
              <w:top w:val="single" w:sz="4" w:space="0" w:color="auto"/>
              <w:left w:val="single" w:sz="4" w:space="0" w:color="auto"/>
              <w:bottom w:val="single" w:sz="4" w:space="0" w:color="auto"/>
              <w:right w:val="single" w:sz="4" w:space="0" w:color="auto"/>
            </w:tcBorders>
            <w:vAlign w:val="center"/>
          </w:tcPr>
          <w:p w14:paraId="55C598D8"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Vorlage zu Motive des Sporttreibens und smarten Zielen</w:t>
            </w:r>
          </w:p>
        </w:tc>
        <w:tc>
          <w:tcPr>
            <w:tcW w:w="1345" w:type="dxa"/>
            <w:tcBorders>
              <w:top w:val="single" w:sz="4" w:space="0" w:color="auto"/>
              <w:left w:val="single" w:sz="4" w:space="0" w:color="auto"/>
              <w:bottom w:val="single" w:sz="4" w:space="0" w:color="auto"/>
              <w:right w:val="single" w:sz="4" w:space="0" w:color="auto"/>
            </w:tcBorders>
            <w:vAlign w:val="center"/>
          </w:tcPr>
          <w:p w14:paraId="1885836B"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1DA80448"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8988805"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19680" behindDoc="0" locked="0" layoutInCell="0" allowOverlap="1" wp14:anchorId="0F993754" wp14:editId="1A679CD9">
                  <wp:simplePos x="0" y="0"/>
                  <wp:positionH relativeFrom="rightMargin">
                    <wp:posOffset>-504190</wp:posOffset>
                  </wp:positionH>
                  <wp:positionV relativeFrom="paragraph">
                    <wp:posOffset>39370</wp:posOffset>
                  </wp:positionV>
                  <wp:extent cx="409575" cy="201295"/>
                  <wp:effectExtent l="0" t="0" r="0" b="8255"/>
                  <wp:wrapNone/>
                  <wp:docPr id="2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EA708DA"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090B4F4B"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Reflexion: Bisher erreichte Ziele und Ausblick  </w:t>
            </w:r>
          </w:p>
        </w:tc>
        <w:tc>
          <w:tcPr>
            <w:tcW w:w="1525" w:type="dxa"/>
            <w:tcBorders>
              <w:top w:val="single" w:sz="4" w:space="0" w:color="auto"/>
              <w:left w:val="single" w:sz="4" w:space="0" w:color="auto"/>
              <w:bottom w:val="single" w:sz="4" w:space="0" w:color="auto"/>
              <w:right w:val="single" w:sz="4" w:space="0" w:color="auto"/>
            </w:tcBorders>
            <w:vAlign w:val="center"/>
          </w:tcPr>
          <w:p w14:paraId="11ED9749"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2D19758"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3CB6D155"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1B8F48E" w14:textId="77777777" w:rsidR="00ED002F" w:rsidRDefault="00ED002F">
            <w:pPr>
              <w:rPr>
                <w:rFonts w:cs="Tahoma"/>
                <w:color w:val="FFFFFF" w:themeColor="background1"/>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3F8AC07B" w14:textId="77777777" w:rsidR="00ED002F" w:rsidRDefault="00ED002F">
            <w:pPr>
              <w:jc w:val="center"/>
              <w:cnfStyle w:val="000000000000" w:firstRow="0" w:lastRow="0" w:firstColumn="0" w:lastColumn="0" w:oddVBand="0" w:evenVBand="0" w:oddHBand="0"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490700CE"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b/>
                <w:bCs/>
                <w:sz w:val="22"/>
              </w:rPr>
              <w:t>Lernthema 2</w:t>
            </w:r>
          </w:p>
        </w:tc>
        <w:tc>
          <w:tcPr>
            <w:tcW w:w="1525" w:type="dxa"/>
            <w:tcBorders>
              <w:top w:val="single" w:sz="4" w:space="0" w:color="auto"/>
              <w:left w:val="single" w:sz="4" w:space="0" w:color="auto"/>
              <w:bottom w:val="single" w:sz="4" w:space="0" w:color="auto"/>
              <w:right w:val="single" w:sz="4" w:space="0" w:color="auto"/>
            </w:tcBorders>
            <w:vAlign w:val="center"/>
          </w:tcPr>
          <w:p w14:paraId="2CB6BBAC"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794A9158"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76D60C0B"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C89872A" w14:textId="77777777" w:rsidR="00ED002F" w:rsidRDefault="00000000">
            <w:pPr>
              <w:rPr>
                <w:rFonts w:cs="Tahoma"/>
                <w:color w:val="FFFFFF" w:themeColor="background1"/>
                <w:sz w:val="24"/>
                <w:szCs w:val="24"/>
                <w:lang w:eastAsia="de-DE"/>
              </w:rPr>
            </w:pPr>
            <w:r>
              <w:rPr>
                <w:noProof/>
                <w:sz w:val="24"/>
                <w:lang w:eastAsia="de-DE"/>
              </w:rPr>
              <mc:AlternateContent>
                <mc:Choice Requires="wpg">
                  <w:drawing>
                    <wp:anchor distT="0" distB="0" distL="114300" distR="114300" simplePos="0" relativeHeight="251723776" behindDoc="0" locked="0" layoutInCell="0" allowOverlap="1" wp14:anchorId="19B81A9B" wp14:editId="46E15A3D">
                      <wp:simplePos x="0" y="0"/>
                      <wp:positionH relativeFrom="rightMargin">
                        <wp:posOffset>-407670</wp:posOffset>
                      </wp:positionH>
                      <wp:positionV relativeFrom="paragraph">
                        <wp:posOffset>42545</wp:posOffset>
                      </wp:positionV>
                      <wp:extent cx="238125" cy="238125"/>
                      <wp:effectExtent l="0" t="0" r="9525" b="9525"/>
                      <wp:wrapNone/>
                      <wp:docPr id="2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z-index:251723776;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53133591"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22FAD751"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sz w:val="22"/>
              </w:rPr>
            </w:pPr>
            <w:r>
              <w:rPr>
                <w:sz w:val="22"/>
              </w:rPr>
              <w:t xml:space="preserve">Einstieg: Gründe für sinkende Leistungsfähigkeit </w:t>
            </w:r>
          </w:p>
        </w:tc>
        <w:tc>
          <w:tcPr>
            <w:tcW w:w="1525" w:type="dxa"/>
            <w:tcBorders>
              <w:top w:val="single" w:sz="4" w:space="0" w:color="auto"/>
              <w:left w:val="single" w:sz="4" w:space="0" w:color="auto"/>
              <w:bottom w:val="single" w:sz="4" w:space="0" w:color="auto"/>
              <w:right w:val="single" w:sz="4" w:space="0" w:color="auto"/>
            </w:tcBorders>
            <w:vAlign w:val="center"/>
          </w:tcPr>
          <w:p w14:paraId="0C22F786"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347E92E4"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4846F8E8"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C98EC53" w14:textId="77777777" w:rsidR="00ED002F" w:rsidRDefault="00000000">
            <w:pPr>
              <w:rPr>
                <w:color w:val="FF0000"/>
                <w:sz w:val="24"/>
                <w:lang w:eastAsia="de-DE"/>
              </w:rPr>
            </w:pPr>
            <w:r>
              <w:rPr>
                <w:rFonts w:cs="Tahoma"/>
                <w:noProof/>
                <w:color w:val="FF0000"/>
                <w:sz w:val="24"/>
                <w:szCs w:val="24"/>
                <w:lang w:eastAsia="de-DE"/>
              </w:rPr>
              <mc:AlternateContent>
                <mc:Choice Requires="wpg">
                  <w:drawing>
                    <wp:anchor distT="0" distB="0" distL="114300" distR="114300" simplePos="0" relativeHeight="251740160" behindDoc="0" locked="0" layoutInCell="0" allowOverlap="1" wp14:anchorId="4E4FBD43" wp14:editId="641C8AC7">
                      <wp:simplePos x="0" y="0"/>
                      <wp:positionH relativeFrom="rightMargin">
                        <wp:posOffset>-433705</wp:posOffset>
                      </wp:positionH>
                      <wp:positionV relativeFrom="paragraph">
                        <wp:posOffset>-5715</wp:posOffset>
                      </wp:positionV>
                      <wp:extent cx="200025" cy="213995"/>
                      <wp:effectExtent l="0" t="0" r="0" b="0"/>
                      <wp:wrapNone/>
                      <wp:docPr id="2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position:absolute;z-index:25174016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FF0000"/>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1AED609"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B5605B8"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Ermittlung des aktuellen Leistungsstands</w:t>
            </w:r>
          </w:p>
        </w:tc>
        <w:tc>
          <w:tcPr>
            <w:tcW w:w="1525" w:type="dxa"/>
            <w:tcBorders>
              <w:top w:val="single" w:sz="4" w:space="0" w:color="auto"/>
              <w:left w:val="single" w:sz="4" w:space="0" w:color="auto"/>
              <w:bottom w:val="single" w:sz="4" w:space="0" w:color="auto"/>
              <w:right w:val="single" w:sz="4" w:space="0" w:color="auto"/>
            </w:tcBorders>
            <w:vAlign w:val="center"/>
          </w:tcPr>
          <w:p w14:paraId="7E260D47"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14D847CB"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308E563D"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5C7C507" w14:textId="77777777" w:rsidR="00ED002F" w:rsidRDefault="00000000">
            <w:pPr>
              <w:rPr>
                <w:sz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25824" behindDoc="0" locked="0" layoutInCell="0" allowOverlap="1" wp14:anchorId="3604F386" wp14:editId="76FF1F7D">
                      <wp:simplePos x="0" y="0"/>
                      <wp:positionH relativeFrom="rightMargin">
                        <wp:posOffset>-433705</wp:posOffset>
                      </wp:positionH>
                      <wp:positionV relativeFrom="paragraph">
                        <wp:posOffset>-5715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position:absolute;z-index:25172582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3BDE9B33"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65F4BE74"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Ermittlung Trainingsumfang</w:t>
            </w:r>
          </w:p>
        </w:tc>
        <w:tc>
          <w:tcPr>
            <w:tcW w:w="1525" w:type="dxa"/>
            <w:tcBorders>
              <w:top w:val="single" w:sz="4" w:space="0" w:color="auto"/>
              <w:left w:val="single" w:sz="4" w:space="0" w:color="auto"/>
              <w:bottom w:val="single" w:sz="4" w:space="0" w:color="auto"/>
              <w:right w:val="single" w:sz="4" w:space="0" w:color="auto"/>
            </w:tcBorders>
            <w:vAlign w:val="center"/>
          </w:tcPr>
          <w:p w14:paraId="793B5A8E" w14:textId="48E640F4"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H5P</w:t>
            </w:r>
            <w:r w:rsidR="00B45EFF">
              <w:rPr>
                <w:sz w:val="22"/>
              </w:rPr>
              <w:t>-</w:t>
            </w:r>
            <w:r>
              <w:rPr>
                <w:sz w:val="22"/>
              </w:rPr>
              <w:t>Aufgabe</w:t>
            </w:r>
          </w:p>
        </w:tc>
        <w:tc>
          <w:tcPr>
            <w:tcW w:w="1345" w:type="dxa"/>
            <w:tcBorders>
              <w:top w:val="single" w:sz="4" w:space="0" w:color="auto"/>
              <w:left w:val="single" w:sz="4" w:space="0" w:color="auto"/>
              <w:bottom w:val="single" w:sz="4" w:space="0" w:color="auto"/>
              <w:right w:val="single" w:sz="4" w:space="0" w:color="auto"/>
            </w:tcBorders>
            <w:vAlign w:val="center"/>
          </w:tcPr>
          <w:p w14:paraId="750DE16F"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sz w:val="22"/>
              </w:rPr>
            </w:pPr>
            <w:r>
              <w:rPr>
                <w:b/>
                <w:bCs/>
                <w:sz w:val="22"/>
              </w:rPr>
              <w:t>Leistungsgruppe</w:t>
            </w:r>
          </w:p>
        </w:tc>
      </w:tr>
      <w:tr w:rsidR="00ED002F" w14:paraId="76D43C2E"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F8F1FD3"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27872" behindDoc="0" locked="0" layoutInCell="0" allowOverlap="1" wp14:anchorId="3467E703" wp14:editId="11162773">
                      <wp:simplePos x="0" y="0"/>
                      <wp:positionH relativeFrom="rightMargin">
                        <wp:posOffset>-433705</wp:posOffset>
                      </wp:positionH>
                      <wp:positionV relativeFrom="paragraph">
                        <wp:posOffset>-5715</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position:absolute;z-index:25172787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10C4CE4D"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692B21FB"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Belastungsgefüge zuordnen</w:t>
            </w:r>
          </w:p>
        </w:tc>
        <w:tc>
          <w:tcPr>
            <w:tcW w:w="1525" w:type="dxa"/>
            <w:tcBorders>
              <w:top w:val="single" w:sz="4" w:space="0" w:color="auto"/>
              <w:left w:val="single" w:sz="4" w:space="0" w:color="auto"/>
              <w:bottom w:val="single" w:sz="4" w:space="0" w:color="auto"/>
              <w:right w:val="single" w:sz="4" w:space="0" w:color="auto"/>
            </w:tcBorders>
            <w:vAlign w:val="center"/>
          </w:tcPr>
          <w:p w14:paraId="36C39B5C" w14:textId="4CB1788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H5P</w:t>
            </w:r>
            <w:r w:rsidR="00B45EFF">
              <w:rPr>
                <w:sz w:val="22"/>
              </w:rPr>
              <w:t>-</w:t>
            </w:r>
            <w:r>
              <w:rPr>
                <w:sz w:val="22"/>
              </w:rPr>
              <w:t>Aufgabe</w:t>
            </w:r>
          </w:p>
        </w:tc>
        <w:tc>
          <w:tcPr>
            <w:tcW w:w="1345" w:type="dxa"/>
            <w:tcBorders>
              <w:top w:val="single" w:sz="4" w:space="0" w:color="auto"/>
              <w:left w:val="single" w:sz="4" w:space="0" w:color="auto"/>
              <w:bottom w:val="single" w:sz="4" w:space="0" w:color="auto"/>
              <w:right w:val="single" w:sz="4" w:space="0" w:color="auto"/>
            </w:tcBorders>
            <w:vAlign w:val="center"/>
          </w:tcPr>
          <w:p w14:paraId="092BF7F6"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sz w:val="22"/>
              </w:rPr>
            </w:pPr>
            <w:r>
              <w:rPr>
                <w:b/>
                <w:bCs/>
                <w:sz w:val="22"/>
              </w:rPr>
              <w:t>Leistungsgruppe</w:t>
            </w:r>
          </w:p>
        </w:tc>
      </w:tr>
      <w:tr w:rsidR="00ED002F" w14:paraId="5618C74C"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715AA2B"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34016" behindDoc="0" locked="0" layoutInCell="0" allowOverlap="1" wp14:anchorId="19F41396" wp14:editId="7BE406CF">
                  <wp:simplePos x="0" y="0"/>
                  <wp:positionH relativeFrom="rightMargin">
                    <wp:posOffset>-504190</wp:posOffset>
                  </wp:positionH>
                  <wp:positionV relativeFrom="paragraph">
                    <wp:posOffset>50800</wp:posOffset>
                  </wp:positionV>
                  <wp:extent cx="409575" cy="201295"/>
                  <wp:effectExtent l="0" t="0" r="0" b="8255"/>
                  <wp:wrapNone/>
                  <wp:docPr id="2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52E1E65"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7550DC4F"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Trainingswoche planen</w:t>
            </w:r>
          </w:p>
        </w:tc>
        <w:tc>
          <w:tcPr>
            <w:tcW w:w="1525" w:type="dxa"/>
            <w:tcBorders>
              <w:top w:val="single" w:sz="4" w:space="0" w:color="auto"/>
              <w:left w:val="single" w:sz="4" w:space="0" w:color="auto"/>
              <w:bottom w:val="single" w:sz="4" w:space="0" w:color="auto"/>
              <w:right w:val="single" w:sz="4" w:space="0" w:color="auto"/>
            </w:tcBorders>
            <w:vAlign w:val="center"/>
          </w:tcPr>
          <w:p w14:paraId="3A20B7D0" w14:textId="564CEA29"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Vorlage Trainingsplan/H5P</w:t>
            </w:r>
            <w:r w:rsidR="00B45EFF">
              <w:rPr>
                <w:sz w:val="22"/>
              </w:rPr>
              <w:t>-</w:t>
            </w:r>
            <w:r>
              <w:rPr>
                <w:sz w:val="22"/>
              </w:rPr>
              <w:t>Aufgabe</w:t>
            </w:r>
          </w:p>
        </w:tc>
        <w:tc>
          <w:tcPr>
            <w:tcW w:w="1345" w:type="dxa"/>
            <w:tcBorders>
              <w:top w:val="single" w:sz="4" w:space="0" w:color="auto"/>
              <w:left w:val="single" w:sz="4" w:space="0" w:color="auto"/>
              <w:bottom w:val="single" w:sz="4" w:space="0" w:color="auto"/>
              <w:right w:val="single" w:sz="4" w:space="0" w:color="auto"/>
            </w:tcBorders>
            <w:vAlign w:val="center"/>
          </w:tcPr>
          <w:p w14:paraId="14387CCF"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b/>
                <w:bCs/>
                <w:sz w:val="22"/>
              </w:rPr>
              <w:t>Leistungsgruppe</w:t>
            </w:r>
            <w:r>
              <w:rPr>
                <w:sz w:val="22"/>
              </w:rPr>
              <w:t>/Infotext</w:t>
            </w:r>
          </w:p>
        </w:tc>
      </w:tr>
      <w:tr w:rsidR="00ED002F" w14:paraId="11C212A0"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FA28DFF"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29920" behindDoc="0" locked="0" layoutInCell="0" allowOverlap="1" wp14:anchorId="72E356A3" wp14:editId="167FA4D4">
                      <wp:simplePos x="0" y="0"/>
                      <wp:positionH relativeFrom="rightMargin">
                        <wp:posOffset>-433705</wp:posOffset>
                      </wp:positionH>
                      <wp:positionV relativeFrom="paragraph">
                        <wp:posOffset>-5715</wp:posOffset>
                      </wp:positionV>
                      <wp:extent cx="200025" cy="213995"/>
                      <wp:effectExtent l="0" t="0" r="0" b="0"/>
                      <wp:wrapNone/>
                      <wp:docPr id="2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position:absolute;z-index:25172992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A2E2BE0"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8563214"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Sportliche Aktivitäten für eine Woche planen</w:t>
            </w:r>
          </w:p>
        </w:tc>
        <w:tc>
          <w:tcPr>
            <w:tcW w:w="1525" w:type="dxa"/>
            <w:tcBorders>
              <w:top w:val="single" w:sz="4" w:space="0" w:color="auto"/>
              <w:left w:val="single" w:sz="4" w:space="0" w:color="auto"/>
              <w:bottom w:val="single" w:sz="4" w:space="0" w:color="auto"/>
              <w:right w:val="single" w:sz="4" w:space="0" w:color="auto"/>
            </w:tcBorders>
            <w:vAlign w:val="center"/>
          </w:tcPr>
          <w:p w14:paraId="6DCBECD9"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Vorlage Wochenplan</w:t>
            </w:r>
          </w:p>
        </w:tc>
        <w:tc>
          <w:tcPr>
            <w:tcW w:w="1345" w:type="dxa"/>
            <w:tcBorders>
              <w:top w:val="single" w:sz="4" w:space="0" w:color="auto"/>
              <w:left w:val="single" w:sz="4" w:space="0" w:color="auto"/>
              <w:bottom w:val="single" w:sz="4" w:space="0" w:color="auto"/>
              <w:right w:val="single" w:sz="4" w:space="0" w:color="auto"/>
            </w:tcBorders>
            <w:vAlign w:val="center"/>
          </w:tcPr>
          <w:p w14:paraId="434A3AE4"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sz w:val="22"/>
              </w:rPr>
            </w:pPr>
            <w:r>
              <w:rPr>
                <w:b/>
                <w:bCs/>
                <w:sz w:val="22"/>
              </w:rPr>
              <w:t>Gesundheitsgruppe</w:t>
            </w:r>
          </w:p>
        </w:tc>
      </w:tr>
      <w:tr w:rsidR="00ED002F" w14:paraId="2EA8A69B"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D5136C6"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36064" behindDoc="0" locked="0" layoutInCell="0" allowOverlap="1" wp14:anchorId="39E30500" wp14:editId="55439C60">
                      <wp:simplePos x="0" y="0"/>
                      <wp:positionH relativeFrom="rightMargin">
                        <wp:posOffset>-433705</wp:posOffset>
                      </wp:positionH>
                      <wp:positionV relativeFrom="paragraph">
                        <wp:posOffset>-5715</wp:posOffset>
                      </wp:positionV>
                      <wp:extent cx="200025" cy="213995"/>
                      <wp:effectExtent l="0" t="0" r="0" b="0"/>
                      <wp:wrapNone/>
                      <wp:docPr id="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position:absolute;z-index:25173606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FAF420B"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518559FD"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 6 Wochenplan</w:t>
            </w:r>
          </w:p>
        </w:tc>
        <w:tc>
          <w:tcPr>
            <w:tcW w:w="1525" w:type="dxa"/>
            <w:tcBorders>
              <w:top w:val="single" w:sz="4" w:space="0" w:color="auto"/>
              <w:left w:val="single" w:sz="4" w:space="0" w:color="auto"/>
              <w:bottom w:val="single" w:sz="4" w:space="0" w:color="auto"/>
              <w:right w:val="single" w:sz="4" w:space="0" w:color="auto"/>
            </w:tcBorders>
            <w:vAlign w:val="center"/>
          </w:tcPr>
          <w:p w14:paraId="03DA2F62"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Vorlagen siehe Aufgaben</w:t>
            </w:r>
          </w:p>
        </w:tc>
        <w:tc>
          <w:tcPr>
            <w:tcW w:w="1345" w:type="dxa"/>
            <w:tcBorders>
              <w:top w:val="single" w:sz="4" w:space="0" w:color="auto"/>
              <w:left w:val="single" w:sz="4" w:space="0" w:color="auto"/>
              <w:bottom w:val="single" w:sz="4" w:space="0" w:color="auto"/>
              <w:right w:val="single" w:sz="4" w:space="0" w:color="auto"/>
            </w:tcBorders>
            <w:vAlign w:val="center"/>
          </w:tcPr>
          <w:p w14:paraId="6458685D" w14:textId="77777777" w:rsidR="00ED002F" w:rsidRDefault="00ED002F">
            <w:pPr>
              <w:cnfStyle w:val="000000100000" w:firstRow="0" w:lastRow="0" w:firstColumn="0" w:lastColumn="0" w:oddVBand="0" w:evenVBand="0" w:oddHBand="1" w:evenHBand="0" w:firstRowFirstColumn="0" w:firstRowLastColumn="0" w:lastRowFirstColumn="0" w:lastRowLastColumn="0"/>
              <w:rPr>
                <w:b/>
                <w:bCs/>
                <w:sz w:val="22"/>
              </w:rPr>
            </w:pPr>
          </w:p>
        </w:tc>
      </w:tr>
      <w:tr w:rsidR="00ED002F" w14:paraId="776D6C1E"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70C5497"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38112" behindDoc="0" locked="0" layoutInCell="0" allowOverlap="1" wp14:anchorId="1DD304BD" wp14:editId="436995C9">
                      <wp:simplePos x="0" y="0"/>
                      <wp:positionH relativeFrom="rightMargin">
                        <wp:posOffset>-433705</wp:posOffset>
                      </wp:positionH>
                      <wp:positionV relativeFrom="paragraph">
                        <wp:posOffset>-5715</wp:posOffset>
                      </wp:positionV>
                      <wp:extent cx="200025" cy="213995"/>
                      <wp:effectExtent l="0" t="0" r="0" b="0"/>
                      <wp:wrapNone/>
                      <wp:docPr id="2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position:absolute;z-index:25173811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F15D4E2"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394CC81"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Reflexion: Lerninhalte des Lernschritts reflektieren</w:t>
            </w:r>
          </w:p>
        </w:tc>
        <w:tc>
          <w:tcPr>
            <w:tcW w:w="1525" w:type="dxa"/>
            <w:tcBorders>
              <w:top w:val="single" w:sz="4" w:space="0" w:color="auto"/>
              <w:left w:val="single" w:sz="4" w:space="0" w:color="auto"/>
              <w:bottom w:val="single" w:sz="4" w:space="0" w:color="auto"/>
              <w:right w:val="single" w:sz="4" w:space="0" w:color="auto"/>
            </w:tcBorders>
            <w:vAlign w:val="center"/>
          </w:tcPr>
          <w:p w14:paraId="4E7621A4"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4F573EF" w14:textId="77777777" w:rsidR="00ED002F" w:rsidRDefault="00ED002F">
            <w:pPr>
              <w:cnfStyle w:val="000000000000" w:firstRow="0" w:lastRow="0" w:firstColumn="0" w:lastColumn="0" w:oddVBand="0" w:evenVBand="0" w:oddHBand="0" w:evenHBand="0" w:firstRowFirstColumn="0" w:firstRowLastColumn="0" w:lastRowFirstColumn="0" w:lastRowLastColumn="0"/>
              <w:rPr>
                <w:b/>
                <w:bCs/>
                <w:sz w:val="22"/>
              </w:rPr>
            </w:pPr>
          </w:p>
        </w:tc>
      </w:tr>
      <w:tr w:rsidR="00ED002F" w14:paraId="332FB66B"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BD9A200" w14:textId="77777777" w:rsidR="00ED002F" w:rsidRDefault="00ED002F">
            <w:pPr>
              <w:rPr>
                <w:rFonts w:cs="Tahoma"/>
                <w:color w:val="FFFFFF" w:themeColor="background1"/>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2728B171"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5F2C14EA"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b/>
                <w:bCs/>
                <w:sz w:val="22"/>
              </w:rPr>
              <w:t>Lernschritt 2.1</w:t>
            </w:r>
          </w:p>
        </w:tc>
        <w:tc>
          <w:tcPr>
            <w:tcW w:w="1525" w:type="dxa"/>
            <w:tcBorders>
              <w:top w:val="single" w:sz="4" w:space="0" w:color="auto"/>
              <w:left w:val="single" w:sz="4" w:space="0" w:color="auto"/>
              <w:bottom w:val="single" w:sz="4" w:space="0" w:color="auto"/>
              <w:right w:val="single" w:sz="4" w:space="0" w:color="auto"/>
            </w:tcBorders>
            <w:vAlign w:val="center"/>
          </w:tcPr>
          <w:p w14:paraId="392B3F2F"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B23B04F" w14:textId="77777777" w:rsidR="00ED002F" w:rsidRDefault="00ED002F">
            <w:pPr>
              <w:cnfStyle w:val="000000100000" w:firstRow="0" w:lastRow="0" w:firstColumn="0" w:lastColumn="0" w:oddVBand="0" w:evenVBand="0" w:oddHBand="1" w:evenHBand="0" w:firstRowFirstColumn="0" w:firstRowLastColumn="0" w:lastRowFirstColumn="0" w:lastRowLastColumn="0"/>
              <w:rPr>
                <w:b/>
                <w:bCs/>
                <w:sz w:val="22"/>
              </w:rPr>
            </w:pPr>
          </w:p>
        </w:tc>
      </w:tr>
      <w:tr w:rsidR="00ED002F" w14:paraId="214702D3"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875FA0B" w14:textId="0837B6AE"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42208" behindDoc="0" locked="0" layoutInCell="0" allowOverlap="1" wp14:anchorId="44A412AA" wp14:editId="1949DF46">
                  <wp:simplePos x="0" y="0"/>
                  <wp:positionH relativeFrom="rightMargin">
                    <wp:posOffset>-488315</wp:posOffset>
                  </wp:positionH>
                  <wp:positionV relativeFrom="paragraph">
                    <wp:posOffset>15240</wp:posOffset>
                  </wp:positionV>
                  <wp:extent cx="409575" cy="201295"/>
                  <wp:effectExtent l="0" t="0" r="0" b="8255"/>
                  <wp:wrapNone/>
                  <wp:docPr id="3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106434C"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1850A982"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Einstieg: Kriterien Leistung- bzw. Aktivitätsmessung</w:t>
            </w:r>
          </w:p>
        </w:tc>
        <w:tc>
          <w:tcPr>
            <w:tcW w:w="1525" w:type="dxa"/>
            <w:tcBorders>
              <w:top w:val="single" w:sz="4" w:space="0" w:color="auto"/>
              <w:left w:val="single" w:sz="4" w:space="0" w:color="auto"/>
              <w:bottom w:val="single" w:sz="4" w:space="0" w:color="auto"/>
              <w:right w:val="single" w:sz="4" w:space="0" w:color="auto"/>
            </w:tcBorders>
            <w:vAlign w:val="center"/>
          </w:tcPr>
          <w:p w14:paraId="69838D1B"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76C93D71" w14:textId="77777777" w:rsidR="00ED002F" w:rsidRDefault="00ED002F">
            <w:pPr>
              <w:cnfStyle w:val="000000000000" w:firstRow="0" w:lastRow="0" w:firstColumn="0" w:lastColumn="0" w:oddVBand="0" w:evenVBand="0" w:oddHBand="0" w:evenHBand="0" w:firstRowFirstColumn="0" w:firstRowLastColumn="0" w:lastRowFirstColumn="0" w:lastRowLastColumn="0"/>
              <w:rPr>
                <w:b/>
                <w:bCs/>
                <w:sz w:val="22"/>
              </w:rPr>
            </w:pPr>
          </w:p>
        </w:tc>
      </w:tr>
      <w:tr w:rsidR="00ED002F" w14:paraId="5C75CD53"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C442C59"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44256" behindDoc="0" locked="0" layoutInCell="0" allowOverlap="1" wp14:anchorId="1E80911B" wp14:editId="454B896E">
                      <wp:simplePos x="0" y="0"/>
                      <wp:positionH relativeFrom="rightMargin">
                        <wp:posOffset>-433705</wp:posOffset>
                      </wp:positionH>
                      <wp:positionV relativeFrom="paragraph">
                        <wp:posOffset>-5715</wp:posOffset>
                      </wp:positionV>
                      <wp:extent cx="200025" cy="213995"/>
                      <wp:effectExtent l="0" t="0" r="0" b="0"/>
                      <wp:wrapNone/>
                      <wp:docPr id="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position:absolute;z-index:25174425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1E66280D"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501B4CC5"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Kriterien festlegen</w:t>
            </w:r>
          </w:p>
        </w:tc>
        <w:tc>
          <w:tcPr>
            <w:tcW w:w="1525" w:type="dxa"/>
            <w:tcBorders>
              <w:top w:val="single" w:sz="4" w:space="0" w:color="auto"/>
              <w:left w:val="single" w:sz="4" w:space="0" w:color="auto"/>
              <w:bottom w:val="single" w:sz="4" w:space="0" w:color="auto"/>
              <w:right w:val="single" w:sz="4" w:space="0" w:color="auto"/>
            </w:tcBorders>
            <w:vAlign w:val="center"/>
          </w:tcPr>
          <w:p w14:paraId="425CF76F"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038D3D50"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sz w:val="22"/>
              </w:rPr>
            </w:pPr>
            <w:r>
              <w:rPr>
                <w:b/>
                <w:bCs/>
                <w:sz w:val="22"/>
              </w:rPr>
              <w:t>Gesundheitsgruppe</w:t>
            </w:r>
            <w:r>
              <w:rPr>
                <w:sz w:val="22"/>
              </w:rPr>
              <w:t>/Bilder</w:t>
            </w:r>
          </w:p>
        </w:tc>
      </w:tr>
      <w:tr w:rsidR="00ED002F" w14:paraId="12910D8C"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E52C9E3" w14:textId="28A2CA4D"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48352" behindDoc="0" locked="0" layoutInCell="0" allowOverlap="1" wp14:anchorId="7DE42BE1" wp14:editId="5126718E">
                  <wp:simplePos x="0" y="0"/>
                  <wp:positionH relativeFrom="rightMargin">
                    <wp:posOffset>-504190</wp:posOffset>
                  </wp:positionH>
                  <wp:positionV relativeFrom="paragraph">
                    <wp:posOffset>39370</wp:posOffset>
                  </wp:positionV>
                  <wp:extent cx="409575" cy="201295"/>
                  <wp:effectExtent l="0" t="0" r="0" b="8255"/>
                  <wp:wrapNone/>
                  <wp:docPr id="3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917D00C"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61953A3E"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Leistungsstand messen</w:t>
            </w:r>
          </w:p>
        </w:tc>
        <w:tc>
          <w:tcPr>
            <w:tcW w:w="1525" w:type="dxa"/>
            <w:tcBorders>
              <w:top w:val="single" w:sz="4" w:space="0" w:color="auto"/>
              <w:left w:val="single" w:sz="4" w:space="0" w:color="auto"/>
              <w:bottom w:val="single" w:sz="4" w:space="0" w:color="auto"/>
              <w:right w:val="single" w:sz="4" w:space="0" w:color="auto"/>
            </w:tcBorders>
            <w:vAlign w:val="center"/>
          </w:tcPr>
          <w:p w14:paraId="34E84D37"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EE71803"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sz w:val="22"/>
              </w:rPr>
            </w:pPr>
            <w:r>
              <w:rPr>
                <w:b/>
                <w:bCs/>
                <w:sz w:val="22"/>
              </w:rPr>
              <w:t>Leistungsgruppe</w:t>
            </w:r>
            <w:r>
              <w:rPr>
                <w:sz w:val="22"/>
              </w:rPr>
              <w:t xml:space="preserve"> </w:t>
            </w:r>
          </w:p>
        </w:tc>
      </w:tr>
      <w:tr w:rsidR="00ED002F" w14:paraId="51F63540"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1C18142"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50400" behindDoc="0" locked="0" layoutInCell="0" allowOverlap="1" wp14:anchorId="4C60400D" wp14:editId="23861794">
                      <wp:simplePos x="0" y="0"/>
                      <wp:positionH relativeFrom="rightMargin">
                        <wp:posOffset>-433705</wp:posOffset>
                      </wp:positionH>
                      <wp:positionV relativeFrom="paragraph">
                        <wp:posOffset>-5715</wp:posOffset>
                      </wp:positionV>
                      <wp:extent cx="200025" cy="213995"/>
                      <wp:effectExtent l="0" t="0" r="0" b="0"/>
                      <wp:wrapNone/>
                      <wp:docPr id="3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position:absolute;z-index:25175040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788B32B"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324E4B91"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Ergebnissicherung: Screenshots der jeweiligen Messung</w:t>
            </w:r>
          </w:p>
        </w:tc>
        <w:tc>
          <w:tcPr>
            <w:tcW w:w="1525" w:type="dxa"/>
            <w:tcBorders>
              <w:top w:val="single" w:sz="4" w:space="0" w:color="auto"/>
              <w:left w:val="single" w:sz="4" w:space="0" w:color="auto"/>
              <w:bottom w:val="single" w:sz="4" w:space="0" w:color="auto"/>
              <w:right w:val="single" w:sz="4" w:space="0" w:color="auto"/>
            </w:tcBorders>
            <w:vAlign w:val="center"/>
          </w:tcPr>
          <w:p w14:paraId="00B5D671"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5AF05B94" w14:textId="77777777" w:rsidR="00ED002F" w:rsidRDefault="00ED002F">
            <w:pPr>
              <w:cnfStyle w:val="000000100000" w:firstRow="0" w:lastRow="0" w:firstColumn="0" w:lastColumn="0" w:oddVBand="0" w:evenVBand="0" w:oddHBand="1" w:evenHBand="0" w:firstRowFirstColumn="0" w:firstRowLastColumn="0" w:lastRowFirstColumn="0" w:lastRowLastColumn="0"/>
              <w:rPr>
                <w:b/>
                <w:bCs/>
                <w:sz w:val="22"/>
              </w:rPr>
            </w:pPr>
          </w:p>
        </w:tc>
      </w:tr>
      <w:tr w:rsidR="00ED002F" w14:paraId="3C97E356"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D65C08C"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drawing>
                <wp:anchor distT="0" distB="0" distL="114300" distR="114300" simplePos="0" relativeHeight="251756544" behindDoc="0" locked="0" layoutInCell="0" allowOverlap="1" wp14:anchorId="6A434EF9" wp14:editId="55362DCC">
                  <wp:simplePos x="0" y="0"/>
                  <wp:positionH relativeFrom="rightMargin">
                    <wp:posOffset>-504190</wp:posOffset>
                  </wp:positionH>
                  <wp:positionV relativeFrom="paragraph">
                    <wp:posOffset>-8255</wp:posOffset>
                  </wp:positionV>
                  <wp:extent cx="409575" cy="201295"/>
                  <wp:effectExtent l="0" t="0" r="0" b="8255"/>
                  <wp:wrapNone/>
                  <wp:docPr id="34"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398B511"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446730E8"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Reflexion: Zuordnung in die passende Gruppe hinterfragen</w:t>
            </w:r>
          </w:p>
        </w:tc>
        <w:tc>
          <w:tcPr>
            <w:tcW w:w="1525" w:type="dxa"/>
            <w:tcBorders>
              <w:top w:val="single" w:sz="4" w:space="0" w:color="auto"/>
              <w:left w:val="single" w:sz="4" w:space="0" w:color="auto"/>
              <w:bottom w:val="single" w:sz="4" w:space="0" w:color="auto"/>
              <w:right w:val="single" w:sz="4" w:space="0" w:color="auto"/>
            </w:tcBorders>
            <w:vAlign w:val="center"/>
          </w:tcPr>
          <w:p w14:paraId="45CC0521"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3EED9C74" w14:textId="77777777" w:rsidR="00ED002F" w:rsidRDefault="00ED002F">
            <w:pPr>
              <w:cnfStyle w:val="000000000000" w:firstRow="0" w:lastRow="0" w:firstColumn="0" w:lastColumn="0" w:oddVBand="0" w:evenVBand="0" w:oddHBand="0" w:evenHBand="0" w:firstRowFirstColumn="0" w:firstRowLastColumn="0" w:lastRowFirstColumn="0" w:lastRowLastColumn="0"/>
              <w:rPr>
                <w:b/>
                <w:bCs/>
                <w:sz w:val="22"/>
              </w:rPr>
            </w:pPr>
          </w:p>
        </w:tc>
      </w:tr>
      <w:tr w:rsidR="00ED002F" w14:paraId="3D85162E"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9F921E0" w14:textId="77777777" w:rsidR="00ED002F" w:rsidRDefault="00ED002F">
            <w:pPr>
              <w:rPr>
                <w:rFonts w:cs="Tahoma"/>
                <w:color w:val="FFFFFF" w:themeColor="background1"/>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55955ABA"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5DC66EEE"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b/>
                <w:bCs/>
                <w:sz w:val="22"/>
              </w:rPr>
              <w:t>Lernschritt 2.2</w:t>
            </w:r>
          </w:p>
        </w:tc>
        <w:tc>
          <w:tcPr>
            <w:tcW w:w="1525" w:type="dxa"/>
            <w:tcBorders>
              <w:top w:val="single" w:sz="4" w:space="0" w:color="auto"/>
              <w:left w:val="single" w:sz="4" w:space="0" w:color="auto"/>
              <w:bottom w:val="single" w:sz="4" w:space="0" w:color="auto"/>
              <w:right w:val="single" w:sz="4" w:space="0" w:color="auto"/>
            </w:tcBorders>
            <w:vAlign w:val="center"/>
          </w:tcPr>
          <w:p w14:paraId="209A86BE"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32FD82D" w14:textId="77777777" w:rsidR="00ED002F" w:rsidRDefault="00ED002F">
            <w:pPr>
              <w:cnfStyle w:val="000000100000" w:firstRow="0" w:lastRow="0" w:firstColumn="0" w:lastColumn="0" w:oddVBand="0" w:evenVBand="0" w:oddHBand="1" w:evenHBand="0" w:firstRowFirstColumn="0" w:firstRowLastColumn="0" w:lastRowFirstColumn="0" w:lastRowLastColumn="0"/>
              <w:rPr>
                <w:b/>
                <w:bCs/>
                <w:sz w:val="22"/>
              </w:rPr>
            </w:pPr>
          </w:p>
        </w:tc>
      </w:tr>
      <w:tr w:rsidR="00ED002F" w14:paraId="6A64A94A"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5B0C8C4"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w:lastRenderedPageBreak/>
              <w:drawing>
                <wp:anchor distT="0" distB="0" distL="114300" distR="114300" simplePos="0" relativeHeight="251758592" behindDoc="0" locked="0" layoutInCell="0" allowOverlap="1" wp14:anchorId="411E0838" wp14:editId="0BEE1D1C">
                  <wp:simplePos x="0" y="0"/>
                  <wp:positionH relativeFrom="rightMargin">
                    <wp:posOffset>-432435</wp:posOffset>
                  </wp:positionH>
                  <wp:positionV relativeFrom="paragraph">
                    <wp:posOffset>31115</wp:posOffset>
                  </wp:positionV>
                  <wp:extent cx="409575" cy="201295"/>
                  <wp:effectExtent l="0" t="0" r="0" b="8255"/>
                  <wp:wrapNone/>
                  <wp:docPr id="35"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A12C9D0"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rFonts w:cs="Arial"/>
                <w:sz w:val="22"/>
              </w:rPr>
              <w:t>koop</w:t>
            </w:r>
            <w:proofErr w:type="spellEnd"/>
          </w:p>
        </w:tc>
        <w:tc>
          <w:tcPr>
            <w:tcW w:w="5008" w:type="dxa"/>
            <w:tcBorders>
              <w:top w:val="single" w:sz="4" w:space="0" w:color="auto"/>
              <w:left w:val="single" w:sz="4" w:space="0" w:color="auto"/>
              <w:bottom w:val="single" w:sz="4" w:space="0" w:color="auto"/>
              <w:right w:val="single" w:sz="4" w:space="0" w:color="auto"/>
            </w:tcBorders>
            <w:vAlign w:val="center"/>
          </w:tcPr>
          <w:p w14:paraId="1DD51CC3"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Einstieg: Bedeutung von Training und Ernährung für Jugendliche</w:t>
            </w:r>
          </w:p>
        </w:tc>
        <w:tc>
          <w:tcPr>
            <w:tcW w:w="1525" w:type="dxa"/>
            <w:tcBorders>
              <w:top w:val="single" w:sz="4" w:space="0" w:color="auto"/>
              <w:left w:val="single" w:sz="4" w:space="0" w:color="auto"/>
              <w:bottom w:val="single" w:sz="4" w:space="0" w:color="auto"/>
              <w:right w:val="single" w:sz="4" w:space="0" w:color="auto"/>
            </w:tcBorders>
            <w:vAlign w:val="center"/>
          </w:tcPr>
          <w:p w14:paraId="13BD2368"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Infotext</w:t>
            </w:r>
          </w:p>
        </w:tc>
        <w:tc>
          <w:tcPr>
            <w:tcW w:w="1345" w:type="dxa"/>
            <w:tcBorders>
              <w:top w:val="single" w:sz="4" w:space="0" w:color="auto"/>
              <w:left w:val="single" w:sz="4" w:space="0" w:color="auto"/>
              <w:bottom w:val="single" w:sz="4" w:space="0" w:color="auto"/>
              <w:right w:val="single" w:sz="4" w:space="0" w:color="auto"/>
            </w:tcBorders>
            <w:vAlign w:val="center"/>
          </w:tcPr>
          <w:p w14:paraId="5A0419F5" w14:textId="77777777" w:rsidR="00ED002F" w:rsidRDefault="00ED002F">
            <w:pPr>
              <w:cnfStyle w:val="000000000000" w:firstRow="0" w:lastRow="0" w:firstColumn="0" w:lastColumn="0" w:oddVBand="0" w:evenVBand="0" w:oddHBand="0" w:evenHBand="0" w:firstRowFirstColumn="0" w:firstRowLastColumn="0" w:lastRowFirstColumn="0" w:lastRowLastColumn="0"/>
              <w:rPr>
                <w:b/>
                <w:bCs/>
                <w:sz w:val="22"/>
              </w:rPr>
            </w:pPr>
          </w:p>
        </w:tc>
      </w:tr>
      <w:tr w:rsidR="00ED002F" w14:paraId="19E8F519"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2BF5B31"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60640" behindDoc="0" locked="0" layoutInCell="0" allowOverlap="1" wp14:anchorId="5E47C190" wp14:editId="01D99904">
                      <wp:simplePos x="0" y="0"/>
                      <wp:positionH relativeFrom="rightMargin">
                        <wp:posOffset>-433705</wp:posOffset>
                      </wp:positionH>
                      <wp:positionV relativeFrom="paragraph">
                        <wp:posOffset>-5715</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position:absolute;z-index:25176064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21A426F"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7473A225"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Zuordnung der passenden Beschreibung zu den jeweiligen Trainingsgesetzen</w:t>
            </w:r>
          </w:p>
        </w:tc>
        <w:tc>
          <w:tcPr>
            <w:tcW w:w="1525" w:type="dxa"/>
            <w:tcBorders>
              <w:top w:val="single" w:sz="4" w:space="0" w:color="auto"/>
              <w:left w:val="single" w:sz="4" w:space="0" w:color="auto"/>
              <w:bottom w:val="single" w:sz="4" w:space="0" w:color="auto"/>
              <w:right w:val="single" w:sz="4" w:space="0" w:color="auto"/>
            </w:tcBorders>
            <w:vAlign w:val="center"/>
          </w:tcPr>
          <w:p w14:paraId="13204F2B"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H5P</w:t>
            </w:r>
          </w:p>
        </w:tc>
        <w:tc>
          <w:tcPr>
            <w:tcW w:w="1345" w:type="dxa"/>
            <w:tcBorders>
              <w:top w:val="single" w:sz="4" w:space="0" w:color="auto"/>
              <w:left w:val="single" w:sz="4" w:space="0" w:color="auto"/>
              <w:bottom w:val="single" w:sz="4" w:space="0" w:color="auto"/>
              <w:right w:val="single" w:sz="4" w:space="0" w:color="auto"/>
            </w:tcBorders>
            <w:vAlign w:val="center"/>
          </w:tcPr>
          <w:p w14:paraId="5989E37C" w14:textId="77777777" w:rsidR="00ED002F" w:rsidRDefault="00ED002F">
            <w:pPr>
              <w:cnfStyle w:val="000000100000" w:firstRow="0" w:lastRow="0" w:firstColumn="0" w:lastColumn="0" w:oddVBand="0" w:evenVBand="0" w:oddHBand="1" w:evenHBand="0" w:firstRowFirstColumn="0" w:firstRowLastColumn="0" w:lastRowFirstColumn="0" w:lastRowLastColumn="0"/>
              <w:rPr>
                <w:b/>
                <w:bCs/>
                <w:sz w:val="22"/>
              </w:rPr>
            </w:pPr>
          </w:p>
        </w:tc>
      </w:tr>
      <w:tr w:rsidR="00ED002F" w14:paraId="5ABD4AC4"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90F8CE3"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62688" behindDoc="0" locked="0" layoutInCell="0" allowOverlap="1" wp14:anchorId="13CFF0EB" wp14:editId="2B5A1F46">
                      <wp:simplePos x="0" y="0"/>
                      <wp:positionH relativeFrom="rightMargin">
                        <wp:posOffset>-433705</wp:posOffset>
                      </wp:positionH>
                      <wp:positionV relativeFrom="paragraph">
                        <wp:posOffset>-5715</wp:posOffset>
                      </wp:positionV>
                      <wp:extent cx="200025" cy="213995"/>
                      <wp:effectExtent l="0" t="0" r="0" b="0"/>
                      <wp:wrapNone/>
                      <wp:docPr id="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position:absolute;z-index:25176268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49C9AEA"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6EFAA33"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Lückentext zu Ausdauerarten ausfüllen</w:t>
            </w:r>
          </w:p>
        </w:tc>
        <w:tc>
          <w:tcPr>
            <w:tcW w:w="1525" w:type="dxa"/>
            <w:tcBorders>
              <w:top w:val="single" w:sz="4" w:space="0" w:color="auto"/>
              <w:left w:val="single" w:sz="4" w:space="0" w:color="auto"/>
              <w:bottom w:val="single" w:sz="4" w:space="0" w:color="auto"/>
              <w:right w:val="single" w:sz="4" w:space="0" w:color="auto"/>
            </w:tcBorders>
            <w:vAlign w:val="center"/>
          </w:tcPr>
          <w:p w14:paraId="336119EE"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F2C8A2A"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Hilfe: Begriffe angegeben</w:t>
            </w:r>
          </w:p>
        </w:tc>
      </w:tr>
      <w:tr w:rsidR="00ED002F" w14:paraId="2B4F7B26"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AEA356B"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64736" behindDoc="0" locked="0" layoutInCell="0" allowOverlap="1" wp14:anchorId="3B6E77E1" wp14:editId="17F9B61A">
                      <wp:simplePos x="0" y="0"/>
                      <wp:positionH relativeFrom="rightMargin">
                        <wp:posOffset>-433705</wp:posOffset>
                      </wp:positionH>
                      <wp:positionV relativeFrom="paragraph">
                        <wp:posOffset>-5715</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position:absolute;z-index:25176473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6101924"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62A18106"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Grafik zur Superkompensation vervollständigen</w:t>
            </w:r>
          </w:p>
        </w:tc>
        <w:tc>
          <w:tcPr>
            <w:tcW w:w="1525" w:type="dxa"/>
            <w:tcBorders>
              <w:top w:val="single" w:sz="4" w:space="0" w:color="auto"/>
              <w:left w:val="single" w:sz="4" w:space="0" w:color="auto"/>
              <w:bottom w:val="single" w:sz="4" w:space="0" w:color="auto"/>
              <w:right w:val="single" w:sz="4" w:space="0" w:color="auto"/>
            </w:tcBorders>
            <w:vAlign w:val="center"/>
          </w:tcPr>
          <w:p w14:paraId="68DFA243"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660D16F"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Hilfe: Begriffe angegeben</w:t>
            </w:r>
          </w:p>
        </w:tc>
      </w:tr>
      <w:tr w:rsidR="00ED002F" w14:paraId="6A4F7249"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33422E5"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66784" behindDoc="0" locked="0" layoutInCell="0" allowOverlap="1" wp14:anchorId="61CBC23C" wp14:editId="60E759E0">
                      <wp:simplePos x="0" y="0"/>
                      <wp:positionH relativeFrom="rightMargin">
                        <wp:posOffset>-433705</wp:posOffset>
                      </wp:positionH>
                      <wp:positionV relativeFrom="paragraph">
                        <wp:posOffset>-5715</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position:absolute;z-index:25176678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222B669D"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760C4A15"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Aufgabe: Lernpaket zur Energiegewinnung im Sport bearbeiten</w:t>
            </w:r>
          </w:p>
        </w:tc>
        <w:tc>
          <w:tcPr>
            <w:tcW w:w="1525" w:type="dxa"/>
            <w:tcBorders>
              <w:top w:val="single" w:sz="4" w:space="0" w:color="auto"/>
              <w:left w:val="single" w:sz="4" w:space="0" w:color="auto"/>
              <w:bottom w:val="single" w:sz="4" w:space="0" w:color="auto"/>
              <w:right w:val="single" w:sz="4" w:space="0" w:color="auto"/>
            </w:tcBorders>
            <w:vAlign w:val="center"/>
          </w:tcPr>
          <w:p w14:paraId="5082F88C"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H5P</w:t>
            </w:r>
          </w:p>
        </w:tc>
        <w:tc>
          <w:tcPr>
            <w:tcW w:w="1345" w:type="dxa"/>
            <w:tcBorders>
              <w:top w:val="single" w:sz="4" w:space="0" w:color="auto"/>
              <w:left w:val="single" w:sz="4" w:space="0" w:color="auto"/>
              <w:bottom w:val="single" w:sz="4" w:space="0" w:color="auto"/>
              <w:right w:val="single" w:sz="4" w:space="0" w:color="auto"/>
            </w:tcBorders>
            <w:vAlign w:val="center"/>
          </w:tcPr>
          <w:p w14:paraId="4B85E282"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72DC9FFE"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4E04B4A"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768832" behindDoc="0" locked="0" layoutInCell="0" allowOverlap="1" wp14:anchorId="266FDDAA" wp14:editId="2C977CD4">
                      <wp:simplePos x="0" y="0"/>
                      <wp:positionH relativeFrom="rightMargin">
                        <wp:posOffset>-433705</wp:posOffset>
                      </wp:positionH>
                      <wp:positionV relativeFrom="paragraph">
                        <wp:posOffset>-5715</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position:absolute;z-index:25176883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2BB51786"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5D5427A6"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Lernpaket zu Methoden des Ausdauertrainings bearbeiten</w:t>
            </w:r>
          </w:p>
        </w:tc>
        <w:tc>
          <w:tcPr>
            <w:tcW w:w="1525" w:type="dxa"/>
            <w:tcBorders>
              <w:top w:val="single" w:sz="4" w:space="0" w:color="auto"/>
              <w:left w:val="single" w:sz="4" w:space="0" w:color="auto"/>
              <w:bottom w:val="single" w:sz="4" w:space="0" w:color="auto"/>
              <w:right w:val="single" w:sz="4" w:space="0" w:color="auto"/>
            </w:tcBorders>
            <w:vAlign w:val="center"/>
          </w:tcPr>
          <w:p w14:paraId="0081FF73"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H5P</w:t>
            </w:r>
          </w:p>
          <w:p w14:paraId="163180B9"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0423F78D"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Vorlage Trainingsmethoden</w:t>
            </w:r>
          </w:p>
        </w:tc>
      </w:tr>
      <w:tr w:rsidR="00ED002F" w14:paraId="798F2E00"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4F2CB93"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825152" behindDoc="0" locked="0" layoutInCell="0" allowOverlap="1" wp14:anchorId="4A9CA216" wp14:editId="7603145C">
                      <wp:simplePos x="0" y="0"/>
                      <wp:positionH relativeFrom="rightMargin">
                        <wp:posOffset>-433705</wp:posOffset>
                      </wp:positionH>
                      <wp:positionV relativeFrom="paragraph">
                        <wp:posOffset>-5715</wp:posOffset>
                      </wp:positionV>
                      <wp:extent cx="200025" cy="213995"/>
                      <wp:effectExtent l="0" t="0" r="0" b="0"/>
                      <wp:wrapNone/>
                      <wp:docPr id="4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position:absolute;z-index:25182515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1787EAC"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46A07622"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color w:val="auto"/>
                <w:sz w:val="22"/>
              </w:rPr>
              <w:t xml:space="preserve">Übung: </w:t>
            </w:r>
            <w:r>
              <w:rPr>
                <w:sz w:val="22"/>
              </w:rPr>
              <w:t>Lernpaket zu Methoden des Ausdauertrainings bearbeiten</w:t>
            </w:r>
          </w:p>
        </w:tc>
        <w:tc>
          <w:tcPr>
            <w:tcW w:w="1525" w:type="dxa"/>
            <w:tcBorders>
              <w:top w:val="single" w:sz="4" w:space="0" w:color="auto"/>
              <w:left w:val="single" w:sz="4" w:space="0" w:color="auto"/>
              <w:bottom w:val="single" w:sz="4" w:space="0" w:color="auto"/>
              <w:right w:val="single" w:sz="4" w:space="0" w:color="auto"/>
            </w:tcBorders>
            <w:vAlign w:val="center"/>
          </w:tcPr>
          <w:p w14:paraId="14E0D48A"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H5P</w:t>
            </w:r>
          </w:p>
        </w:tc>
        <w:tc>
          <w:tcPr>
            <w:tcW w:w="1345" w:type="dxa"/>
            <w:tcBorders>
              <w:top w:val="single" w:sz="4" w:space="0" w:color="auto"/>
              <w:left w:val="single" w:sz="4" w:space="0" w:color="auto"/>
              <w:bottom w:val="single" w:sz="4" w:space="0" w:color="auto"/>
              <w:right w:val="single" w:sz="4" w:space="0" w:color="auto"/>
            </w:tcBorders>
            <w:vAlign w:val="center"/>
          </w:tcPr>
          <w:p w14:paraId="104671FA"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216DCA41"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4E4C052"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823104" behindDoc="0" locked="0" layoutInCell="0" allowOverlap="1" wp14:anchorId="6F30FC9D" wp14:editId="45580227">
                      <wp:simplePos x="0" y="0"/>
                      <wp:positionH relativeFrom="rightMargin">
                        <wp:posOffset>-433705</wp:posOffset>
                      </wp:positionH>
                      <wp:positionV relativeFrom="paragraph">
                        <wp:posOffset>-5715</wp:posOffset>
                      </wp:positionV>
                      <wp:extent cx="200025" cy="213995"/>
                      <wp:effectExtent l="0" t="0" r="0" b="0"/>
                      <wp:wrapNone/>
                      <wp:docPr id="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position:absolute;z-index:25182310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56B2C941"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3DF96AF"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Aufgabe: Erstellung Übersicht zu den Ausdauertrainingsmethoden</w:t>
            </w:r>
          </w:p>
        </w:tc>
        <w:tc>
          <w:tcPr>
            <w:tcW w:w="1525" w:type="dxa"/>
            <w:tcBorders>
              <w:top w:val="single" w:sz="4" w:space="0" w:color="auto"/>
              <w:left w:val="single" w:sz="4" w:space="0" w:color="auto"/>
              <w:bottom w:val="single" w:sz="4" w:space="0" w:color="auto"/>
              <w:right w:val="single" w:sz="4" w:space="0" w:color="auto"/>
            </w:tcBorders>
            <w:vAlign w:val="center"/>
          </w:tcPr>
          <w:p w14:paraId="53A489C5"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A462E5E"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Vorlage</w:t>
            </w:r>
          </w:p>
        </w:tc>
      </w:tr>
      <w:tr w:rsidR="00ED002F" w14:paraId="121218B7"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BF4EDFE"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805696" behindDoc="0" locked="0" layoutInCell="0" allowOverlap="1" wp14:anchorId="5C577A64" wp14:editId="22FF4192">
                      <wp:simplePos x="0" y="0"/>
                      <wp:positionH relativeFrom="rightMargin">
                        <wp:posOffset>-433705</wp:posOffset>
                      </wp:positionH>
                      <wp:positionV relativeFrom="paragraph">
                        <wp:posOffset>-5715</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position:absolute;z-index:25180569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4E5ADC99"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ECDC3AF"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Ergebnissicherung: Erstellung </w:t>
            </w:r>
            <w:proofErr w:type="spellStart"/>
            <w:proofErr w:type="gramStart"/>
            <w:r>
              <w:rPr>
                <w:sz w:val="22"/>
              </w:rPr>
              <w:t>Mind</w:t>
            </w:r>
            <w:proofErr w:type="spellEnd"/>
            <w:r>
              <w:rPr>
                <w:sz w:val="22"/>
              </w:rPr>
              <w:t xml:space="preserve"> </w:t>
            </w:r>
            <w:proofErr w:type="spellStart"/>
            <w:r>
              <w:rPr>
                <w:sz w:val="22"/>
              </w:rPr>
              <w:t>Map</w:t>
            </w:r>
            <w:proofErr w:type="spellEnd"/>
            <w:proofErr w:type="gramEnd"/>
            <w:r>
              <w:rPr>
                <w:sz w:val="22"/>
              </w:rPr>
              <w:t xml:space="preserve"> mit gelernten Inhalten</w:t>
            </w:r>
          </w:p>
        </w:tc>
        <w:tc>
          <w:tcPr>
            <w:tcW w:w="1525" w:type="dxa"/>
            <w:tcBorders>
              <w:top w:val="single" w:sz="4" w:space="0" w:color="auto"/>
              <w:left w:val="single" w:sz="4" w:space="0" w:color="auto"/>
              <w:bottom w:val="single" w:sz="4" w:space="0" w:color="auto"/>
              <w:right w:val="single" w:sz="4" w:space="0" w:color="auto"/>
            </w:tcBorders>
            <w:vAlign w:val="center"/>
          </w:tcPr>
          <w:p w14:paraId="06D8CBD9" w14:textId="77777777" w:rsidR="00ED002F" w:rsidRDefault="00000000">
            <w:pPr>
              <w:cnfStyle w:val="000000000000" w:firstRow="0" w:lastRow="0" w:firstColumn="0" w:lastColumn="0" w:oddVBand="0" w:evenVBand="0" w:oddHBand="0" w:evenHBand="0" w:firstRowFirstColumn="0" w:firstRowLastColumn="0" w:lastRowFirstColumn="0" w:lastRowLastColumn="0"/>
              <w:rPr>
                <w:sz w:val="22"/>
              </w:rPr>
            </w:pPr>
            <w:proofErr w:type="spellStart"/>
            <w:proofErr w:type="gramStart"/>
            <w:r>
              <w:rPr>
                <w:sz w:val="22"/>
              </w:rPr>
              <w:t>Mind</w:t>
            </w:r>
            <w:proofErr w:type="spellEnd"/>
            <w:r>
              <w:rPr>
                <w:sz w:val="22"/>
              </w:rPr>
              <w:t xml:space="preserve"> </w:t>
            </w:r>
            <w:proofErr w:type="spellStart"/>
            <w:r>
              <w:rPr>
                <w:sz w:val="22"/>
              </w:rPr>
              <w:t>Map</w:t>
            </w:r>
            <w:proofErr w:type="spellEnd"/>
            <w:proofErr w:type="gramEnd"/>
            <w:r>
              <w:rPr>
                <w:sz w:val="22"/>
              </w:rPr>
              <w:t xml:space="preserve"> (</w:t>
            </w:r>
            <w:proofErr w:type="spellStart"/>
            <w:r>
              <w:rPr>
                <w:sz w:val="22"/>
              </w:rPr>
              <w:t>Moodle</w:t>
            </w:r>
            <w:proofErr w:type="spellEnd"/>
            <w:r>
              <w:rPr>
                <w:sz w:val="22"/>
              </w:rPr>
              <w:t xml:space="preserve"> Aktivität)</w:t>
            </w:r>
          </w:p>
        </w:tc>
        <w:tc>
          <w:tcPr>
            <w:tcW w:w="1345" w:type="dxa"/>
            <w:tcBorders>
              <w:top w:val="single" w:sz="4" w:space="0" w:color="auto"/>
              <w:left w:val="single" w:sz="4" w:space="0" w:color="auto"/>
              <w:bottom w:val="single" w:sz="4" w:space="0" w:color="auto"/>
              <w:right w:val="single" w:sz="4" w:space="0" w:color="auto"/>
            </w:tcBorders>
            <w:vAlign w:val="center"/>
          </w:tcPr>
          <w:p w14:paraId="4610EAF2" w14:textId="77777777" w:rsidR="00ED002F" w:rsidRDefault="00ED002F">
            <w:pPr>
              <w:cnfStyle w:val="000000000000" w:firstRow="0" w:lastRow="0" w:firstColumn="0" w:lastColumn="0" w:oddVBand="0" w:evenVBand="0" w:oddHBand="0" w:evenHBand="0" w:firstRowFirstColumn="0" w:firstRowLastColumn="0" w:lastRowFirstColumn="0" w:lastRowLastColumn="0"/>
              <w:rPr>
                <w:sz w:val="22"/>
              </w:rPr>
            </w:pPr>
          </w:p>
        </w:tc>
      </w:tr>
      <w:tr w:rsidR="00ED002F" w14:paraId="430B6393"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B4ACCF1" w14:textId="77777777" w:rsidR="00ED002F" w:rsidRDefault="00000000">
            <w:pPr>
              <w:rPr>
                <w:rFonts w:cs="Tahoma"/>
                <w:color w:val="FFFFFF" w:themeColor="background1"/>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806720" behindDoc="0" locked="0" layoutInCell="0" allowOverlap="1" wp14:anchorId="35833F74" wp14:editId="07260E93">
                      <wp:simplePos x="0" y="0"/>
                      <wp:positionH relativeFrom="rightMargin">
                        <wp:posOffset>-433705</wp:posOffset>
                      </wp:positionH>
                      <wp:positionV relativeFrom="paragraph">
                        <wp:posOffset>-5715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position:absolute;z-index:25180672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5FA516AF"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sz w:val="22"/>
              </w:rPr>
            </w:pPr>
            <w:r>
              <w:rPr>
                <w:rFonts w:cs="Arial"/>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5B642F4F" w14:textId="77777777" w:rsidR="00ED002F" w:rsidRDefault="00000000">
            <w:pPr>
              <w:cnfStyle w:val="000000100000" w:firstRow="0" w:lastRow="0" w:firstColumn="0" w:lastColumn="0" w:oddVBand="0" w:evenVBand="0" w:oddHBand="1" w:evenHBand="0" w:firstRowFirstColumn="0" w:firstRowLastColumn="0" w:lastRowFirstColumn="0" w:lastRowLastColumn="0"/>
              <w:rPr>
                <w:sz w:val="22"/>
              </w:rPr>
            </w:pPr>
            <w:r>
              <w:rPr>
                <w:sz w:val="22"/>
              </w:rPr>
              <w:t>Reflexion: Erlernte Kompetenzen reflektieren</w:t>
            </w:r>
          </w:p>
        </w:tc>
        <w:tc>
          <w:tcPr>
            <w:tcW w:w="1525" w:type="dxa"/>
            <w:tcBorders>
              <w:top w:val="single" w:sz="4" w:space="0" w:color="auto"/>
              <w:left w:val="single" w:sz="4" w:space="0" w:color="auto"/>
              <w:bottom w:val="single" w:sz="4" w:space="0" w:color="auto"/>
              <w:right w:val="single" w:sz="4" w:space="0" w:color="auto"/>
            </w:tcBorders>
            <w:vAlign w:val="center"/>
          </w:tcPr>
          <w:p w14:paraId="2D77CD95"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8168579" w14:textId="77777777" w:rsidR="00ED002F" w:rsidRDefault="00ED002F">
            <w:pPr>
              <w:cnfStyle w:val="000000100000" w:firstRow="0" w:lastRow="0" w:firstColumn="0" w:lastColumn="0" w:oddVBand="0" w:evenVBand="0" w:oddHBand="1" w:evenHBand="0" w:firstRowFirstColumn="0" w:firstRowLastColumn="0" w:lastRowFirstColumn="0" w:lastRowLastColumn="0"/>
              <w:rPr>
                <w:sz w:val="22"/>
              </w:rPr>
            </w:pPr>
          </w:p>
        </w:tc>
      </w:tr>
      <w:tr w:rsidR="00ED002F" w14:paraId="04F37720"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6F7D878" w14:textId="77777777" w:rsidR="00ED002F" w:rsidRDefault="00ED002F">
            <w:pPr>
              <w:rPr>
                <w:rFonts w:cs="Tahoma"/>
                <w:color w:val="auto"/>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0D3833D0" w14:textId="77777777" w:rsidR="00ED002F" w:rsidRDefault="00ED002F">
            <w:pPr>
              <w:jc w:val="center"/>
              <w:cnfStyle w:val="000000000000" w:firstRow="0" w:lastRow="0" w:firstColumn="0" w:lastColumn="0" w:oddVBand="0" w:evenVBand="0" w:oddHBand="0" w:evenHBand="0" w:firstRowFirstColumn="0" w:firstRowLastColumn="0" w:lastRowFirstColumn="0" w:lastRowLastColumn="0"/>
              <w:rPr>
                <w:color w:val="auto"/>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4028593A"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b/>
                <w:bCs/>
                <w:color w:val="auto"/>
                <w:sz w:val="22"/>
              </w:rPr>
              <w:t>Lernthema 3:</w:t>
            </w:r>
          </w:p>
        </w:tc>
        <w:tc>
          <w:tcPr>
            <w:tcW w:w="1525" w:type="dxa"/>
            <w:tcBorders>
              <w:top w:val="single" w:sz="4" w:space="0" w:color="auto"/>
              <w:left w:val="single" w:sz="4" w:space="0" w:color="auto"/>
              <w:bottom w:val="single" w:sz="4" w:space="0" w:color="auto"/>
              <w:right w:val="single" w:sz="4" w:space="0" w:color="auto"/>
            </w:tcBorders>
            <w:vAlign w:val="center"/>
          </w:tcPr>
          <w:p w14:paraId="66F3D56B"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334F516C"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0B17560C"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B2DC6C4"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07744" behindDoc="0" locked="0" layoutInCell="0" allowOverlap="1" wp14:anchorId="5A09D12D" wp14:editId="45AA98E5">
                      <wp:simplePos x="0" y="0"/>
                      <wp:positionH relativeFrom="rightMargin">
                        <wp:posOffset>-433705</wp:posOffset>
                      </wp:positionH>
                      <wp:positionV relativeFrom="paragraph">
                        <wp:posOffset>-5715</wp:posOffset>
                      </wp:positionV>
                      <wp:extent cx="200025" cy="213995"/>
                      <wp:effectExtent l="0" t="0" r="0" b="0"/>
                      <wp:wrapNone/>
                      <wp:docPr id="4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position:absolute;z-index:25180774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62F1342"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702C4D0"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color w:val="auto"/>
                <w:sz w:val="22"/>
              </w:rPr>
            </w:pPr>
            <w:r>
              <w:rPr>
                <w:color w:val="auto"/>
                <w:sz w:val="22"/>
              </w:rPr>
              <w:t>Einstieg: Problematisierung Erwärmung</w:t>
            </w:r>
          </w:p>
        </w:tc>
        <w:tc>
          <w:tcPr>
            <w:tcW w:w="1525" w:type="dxa"/>
            <w:tcBorders>
              <w:top w:val="single" w:sz="4" w:space="0" w:color="auto"/>
              <w:left w:val="single" w:sz="4" w:space="0" w:color="auto"/>
              <w:bottom w:val="single" w:sz="4" w:space="0" w:color="auto"/>
              <w:right w:val="single" w:sz="4" w:space="0" w:color="auto"/>
            </w:tcBorders>
            <w:vAlign w:val="center"/>
          </w:tcPr>
          <w:p w14:paraId="10452087"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6FDA107"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6757C152"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94CCF4C"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08768" behindDoc="0" locked="0" layoutInCell="0" allowOverlap="1" wp14:anchorId="3CB85219" wp14:editId="063258CF">
                      <wp:simplePos x="0" y="0"/>
                      <wp:positionH relativeFrom="rightMargin">
                        <wp:posOffset>-433705</wp:posOffset>
                      </wp:positionH>
                      <wp:positionV relativeFrom="paragraph">
                        <wp:posOffset>-5715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position:absolute;z-index:25180876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32B94E48"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9FCF86D"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Erwärmen und Training durchführen</w:t>
            </w:r>
          </w:p>
        </w:tc>
        <w:tc>
          <w:tcPr>
            <w:tcW w:w="1525" w:type="dxa"/>
            <w:tcBorders>
              <w:top w:val="single" w:sz="4" w:space="0" w:color="auto"/>
              <w:left w:val="single" w:sz="4" w:space="0" w:color="auto"/>
              <w:bottom w:val="single" w:sz="4" w:space="0" w:color="auto"/>
              <w:right w:val="single" w:sz="4" w:space="0" w:color="auto"/>
            </w:tcBorders>
            <w:vAlign w:val="center"/>
          </w:tcPr>
          <w:p w14:paraId="48D32006"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Lernvideos</w:t>
            </w:r>
          </w:p>
        </w:tc>
        <w:tc>
          <w:tcPr>
            <w:tcW w:w="1345" w:type="dxa"/>
            <w:tcBorders>
              <w:top w:val="single" w:sz="4" w:space="0" w:color="auto"/>
              <w:left w:val="single" w:sz="4" w:space="0" w:color="auto"/>
              <w:bottom w:val="single" w:sz="4" w:space="0" w:color="auto"/>
              <w:right w:val="single" w:sz="4" w:space="0" w:color="auto"/>
            </w:tcBorders>
            <w:vAlign w:val="center"/>
          </w:tcPr>
          <w:p w14:paraId="66806962"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5641085A"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CA05622" w14:textId="77777777" w:rsidR="00ED002F" w:rsidRDefault="00000000">
            <w:pPr>
              <w:rPr>
                <w:rFonts w:cs="Tahoma"/>
                <w:color w:val="auto"/>
                <w:sz w:val="24"/>
                <w:szCs w:val="24"/>
                <w:lang w:eastAsia="de-DE"/>
              </w:rPr>
            </w:pPr>
            <w:r>
              <w:rPr>
                <w:noProof/>
                <w:sz w:val="24"/>
                <w:lang w:eastAsia="de-DE"/>
              </w:rPr>
              <mc:AlternateContent>
                <mc:Choice Requires="wpg">
                  <w:drawing>
                    <wp:anchor distT="0" distB="0" distL="114300" distR="114300" simplePos="0" relativeHeight="251809792" behindDoc="0" locked="0" layoutInCell="0" allowOverlap="1" wp14:anchorId="5485BADD" wp14:editId="295E9CEF">
                      <wp:simplePos x="0" y="0"/>
                      <wp:positionH relativeFrom="rightMargin">
                        <wp:posOffset>-407670</wp:posOffset>
                      </wp:positionH>
                      <wp:positionV relativeFrom="paragraph">
                        <wp:posOffset>42545</wp:posOffset>
                      </wp:positionV>
                      <wp:extent cx="238125" cy="238125"/>
                      <wp:effectExtent l="0" t="0" r="9525" b="9525"/>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position:absolute;z-index:251809792;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1E152D0C"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2D6DDEE8"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Ergebnissicherung: Training dokumentieren, Abschlusstest durchführen und Abweichungen bewerten</w:t>
            </w:r>
          </w:p>
        </w:tc>
        <w:tc>
          <w:tcPr>
            <w:tcW w:w="1525" w:type="dxa"/>
            <w:tcBorders>
              <w:top w:val="single" w:sz="4" w:space="0" w:color="auto"/>
              <w:left w:val="single" w:sz="4" w:space="0" w:color="auto"/>
              <w:bottom w:val="single" w:sz="4" w:space="0" w:color="auto"/>
              <w:right w:val="single" w:sz="4" w:space="0" w:color="auto"/>
            </w:tcBorders>
            <w:vAlign w:val="center"/>
          </w:tcPr>
          <w:p w14:paraId="6B0D30F0"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Forum</w:t>
            </w:r>
          </w:p>
        </w:tc>
        <w:tc>
          <w:tcPr>
            <w:tcW w:w="1345" w:type="dxa"/>
            <w:tcBorders>
              <w:top w:val="single" w:sz="4" w:space="0" w:color="auto"/>
              <w:left w:val="single" w:sz="4" w:space="0" w:color="auto"/>
              <w:bottom w:val="single" w:sz="4" w:space="0" w:color="auto"/>
              <w:right w:val="single" w:sz="4" w:space="0" w:color="auto"/>
            </w:tcBorders>
            <w:vAlign w:val="center"/>
          </w:tcPr>
          <w:p w14:paraId="741B4C0A"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444DBAF7"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7EA541E" w14:textId="77777777" w:rsidR="00ED002F" w:rsidRDefault="00000000">
            <w:pPr>
              <w:rPr>
                <w:color w:val="auto"/>
                <w:sz w:val="24"/>
                <w:lang w:eastAsia="de-DE"/>
              </w:rPr>
            </w:pPr>
            <w:r>
              <w:rPr>
                <w:noProof/>
                <w:sz w:val="24"/>
                <w:lang w:eastAsia="de-DE"/>
              </w:rPr>
              <mc:AlternateContent>
                <mc:Choice Requires="wpg">
                  <w:drawing>
                    <wp:anchor distT="0" distB="0" distL="114300" distR="114300" simplePos="0" relativeHeight="251810816" behindDoc="0" locked="0" layoutInCell="0" allowOverlap="1" wp14:anchorId="2DB73ED6" wp14:editId="69F2728E">
                      <wp:simplePos x="0" y="0"/>
                      <wp:positionH relativeFrom="rightMargin">
                        <wp:posOffset>-407670</wp:posOffset>
                      </wp:positionH>
                      <wp:positionV relativeFrom="paragraph">
                        <wp:posOffset>42545</wp:posOffset>
                      </wp:positionV>
                      <wp:extent cx="238125" cy="238125"/>
                      <wp:effectExtent l="0" t="0" r="9525" b="9525"/>
                      <wp:wrapNone/>
                      <wp:docPr id="4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position:absolute;z-index:251810816;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13A9BA33"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7158EBF3"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Reflexion: Austausch zur Zielerreichung</w:t>
            </w:r>
          </w:p>
        </w:tc>
        <w:tc>
          <w:tcPr>
            <w:tcW w:w="1525" w:type="dxa"/>
            <w:tcBorders>
              <w:top w:val="single" w:sz="4" w:space="0" w:color="auto"/>
              <w:left w:val="single" w:sz="4" w:space="0" w:color="auto"/>
              <w:bottom w:val="single" w:sz="4" w:space="0" w:color="auto"/>
              <w:right w:val="single" w:sz="4" w:space="0" w:color="auto"/>
            </w:tcBorders>
            <w:vAlign w:val="center"/>
          </w:tcPr>
          <w:p w14:paraId="7B60B6AB"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84CC5D1"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3BF803E2"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50A7FFA" w14:textId="77777777" w:rsidR="00ED002F" w:rsidRDefault="00ED002F">
            <w:pPr>
              <w:rPr>
                <w:color w:val="auto"/>
                <w:sz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2EDC8964"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color w:val="auto"/>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5D8F86A3"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color w:val="auto"/>
                <w:sz w:val="22"/>
              </w:rPr>
            </w:pPr>
            <w:r>
              <w:rPr>
                <w:b/>
                <w:bCs/>
                <w:color w:val="auto"/>
                <w:sz w:val="22"/>
              </w:rPr>
              <w:t>Lernschritt 3.1</w:t>
            </w:r>
          </w:p>
        </w:tc>
        <w:tc>
          <w:tcPr>
            <w:tcW w:w="1525" w:type="dxa"/>
            <w:tcBorders>
              <w:top w:val="single" w:sz="4" w:space="0" w:color="auto"/>
              <w:left w:val="single" w:sz="4" w:space="0" w:color="auto"/>
              <w:bottom w:val="single" w:sz="4" w:space="0" w:color="auto"/>
              <w:right w:val="single" w:sz="4" w:space="0" w:color="auto"/>
            </w:tcBorders>
            <w:vAlign w:val="center"/>
          </w:tcPr>
          <w:p w14:paraId="662CF5BA"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5DBCA98"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5E36C67C"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4B9C6B3" w14:textId="77777777" w:rsidR="00ED002F" w:rsidRDefault="00000000">
            <w:pPr>
              <w:rPr>
                <w:color w:val="auto"/>
                <w:sz w:val="24"/>
                <w:lang w:eastAsia="de-DE"/>
              </w:rPr>
            </w:pPr>
            <w:r>
              <w:rPr>
                <w:rFonts w:cs="Tahoma"/>
                <w:noProof/>
                <w:sz w:val="24"/>
                <w:szCs w:val="24"/>
                <w:lang w:eastAsia="de-DE"/>
              </w:rPr>
              <mc:AlternateContent>
                <mc:Choice Requires="wpg">
                  <w:drawing>
                    <wp:anchor distT="0" distB="0" distL="114300" distR="114300" simplePos="0" relativeHeight="251811840" behindDoc="0" locked="0" layoutInCell="0" allowOverlap="1" wp14:anchorId="1521911F" wp14:editId="43C91C71">
                      <wp:simplePos x="0" y="0"/>
                      <wp:positionH relativeFrom="rightMargin">
                        <wp:posOffset>-433705</wp:posOffset>
                      </wp:positionH>
                      <wp:positionV relativeFrom="paragraph">
                        <wp:posOffset>-5715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position:absolute;z-index:25181184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6089373"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20D7520"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color w:val="auto"/>
                <w:sz w:val="22"/>
              </w:rPr>
            </w:pPr>
            <w:r>
              <w:rPr>
                <w:color w:val="auto"/>
                <w:sz w:val="22"/>
              </w:rPr>
              <w:t>Einstieg: Aktivität/Training durchführen und Anstrengungsempfinden bewerten</w:t>
            </w:r>
          </w:p>
        </w:tc>
        <w:tc>
          <w:tcPr>
            <w:tcW w:w="1525" w:type="dxa"/>
            <w:tcBorders>
              <w:top w:val="single" w:sz="4" w:space="0" w:color="auto"/>
              <w:left w:val="single" w:sz="4" w:space="0" w:color="auto"/>
              <w:bottom w:val="single" w:sz="4" w:space="0" w:color="auto"/>
              <w:right w:val="single" w:sz="4" w:space="0" w:color="auto"/>
            </w:tcBorders>
            <w:vAlign w:val="center"/>
          </w:tcPr>
          <w:p w14:paraId="79531800"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Borg-Skala</w:t>
            </w:r>
          </w:p>
        </w:tc>
        <w:tc>
          <w:tcPr>
            <w:tcW w:w="1345" w:type="dxa"/>
            <w:tcBorders>
              <w:top w:val="single" w:sz="4" w:space="0" w:color="auto"/>
              <w:left w:val="single" w:sz="4" w:space="0" w:color="auto"/>
              <w:bottom w:val="single" w:sz="4" w:space="0" w:color="auto"/>
              <w:right w:val="single" w:sz="4" w:space="0" w:color="auto"/>
            </w:tcBorders>
            <w:vAlign w:val="center"/>
          </w:tcPr>
          <w:p w14:paraId="03CCADDE"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4C812EA4"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6695CA8"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12864" behindDoc="0" locked="0" layoutInCell="0" allowOverlap="1" wp14:anchorId="1554EE26" wp14:editId="7640EC23">
                      <wp:simplePos x="0" y="0"/>
                      <wp:positionH relativeFrom="rightMargin">
                        <wp:posOffset>-433705</wp:posOffset>
                      </wp:positionH>
                      <wp:positionV relativeFrom="paragraph">
                        <wp:posOffset>-5715</wp:posOffset>
                      </wp:positionV>
                      <wp:extent cx="200025" cy="213995"/>
                      <wp:effectExtent l="0" t="0" r="0" b="0"/>
                      <wp:wrapNone/>
                      <wp:docPr id="5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position:absolute;z-index:25181286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314A286"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9ABD483"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Messung Ruhepuls</w:t>
            </w:r>
          </w:p>
        </w:tc>
        <w:tc>
          <w:tcPr>
            <w:tcW w:w="1525" w:type="dxa"/>
            <w:tcBorders>
              <w:top w:val="single" w:sz="4" w:space="0" w:color="auto"/>
              <w:left w:val="single" w:sz="4" w:space="0" w:color="auto"/>
              <w:bottom w:val="single" w:sz="4" w:space="0" w:color="auto"/>
              <w:right w:val="single" w:sz="4" w:space="0" w:color="auto"/>
            </w:tcBorders>
            <w:vAlign w:val="center"/>
          </w:tcPr>
          <w:p w14:paraId="2004534C"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Lernvideo</w:t>
            </w:r>
          </w:p>
        </w:tc>
        <w:tc>
          <w:tcPr>
            <w:tcW w:w="1345" w:type="dxa"/>
            <w:tcBorders>
              <w:top w:val="single" w:sz="4" w:space="0" w:color="auto"/>
              <w:left w:val="single" w:sz="4" w:space="0" w:color="auto"/>
              <w:bottom w:val="single" w:sz="4" w:space="0" w:color="auto"/>
              <w:right w:val="single" w:sz="4" w:space="0" w:color="auto"/>
            </w:tcBorders>
            <w:vAlign w:val="center"/>
          </w:tcPr>
          <w:p w14:paraId="60FC5CCE"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6DE501AE"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2E72152"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13888" behindDoc="0" locked="0" layoutInCell="0" allowOverlap="1" wp14:anchorId="33AFEDBB" wp14:editId="7F3FF1E0">
                      <wp:simplePos x="0" y="0"/>
                      <wp:positionH relativeFrom="rightMargin">
                        <wp:posOffset>-433705</wp:posOffset>
                      </wp:positionH>
                      <wp:positionV relativeFrom="paragraph">
                        <wp:posOffset>-5715</wp:posOffset>
                      </wp:positionV>
                      <wp:extent cx="200025" cy="213995"/>
                      <wp:effectExtent l="0" t="0" r="0" b="0"/>
                      <wp:wrapNone/>
                      <wp:docPr id="5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position:absolute;z-index:25181388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7F6152A"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4696C5F2"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Aufgabe: Messung und Berechnung Maximalpuls</w:t>
            </w:r>
          </w:p>
        </w:tc>
        <w:tc>
          <w:tcPr>
            <w:tcW w:w="1525" w:type="dxa"/>
            <w:tcBorders>
              <w:top w:val="single" w:sz="4" w:space="0" w:color="auto"/>
              <w:left w:val="single" w:sz="4" w:space="0" w:color="auto"/>
              <w:bottom w:val="single" w:sz="4" w:space="0" w:color="auto"/>
              <w:right w:val="single" w:sz="4" w:space="0" w:color="auto"/>
            </w:tcBorders>
            <w:vAlign w:val="center"/>
          </w:tcPr>
          <w:p w14:paraId="2134BF04"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Lernvideo</w:t>
            </w:r>
          </w:p>
        </w:tc>
        <w:tc>
          <w:tcPr>
            <w:tcW w:w="1345" w:type="dxa"/>
            <w:tcBorders>
              <w:top w:val="single" w:sz="4" w:space="0" w:color="auto"/>
              <w:left w:val="single" w:sz="4" w:space="0" w:color="auto"/>
              <w:bottom w:val="single" w:sz="4" w:space="0" w:color="auto"/>
              <w:right w:val="single" w:sz="4" w:space="0" w:color="auto"/>
            </w:tcBorders>
            <w:vAlign w:val="center"/>
          </w:tcPr>
          <w:p w14:paraId="7F90B7B8"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Formel</w:t>
            </w:r>
          </w:p>
        </w:tc>
      </w:tr>
      <w:tr w:rsidR="00ED002F" w14:paraId="21E4AB1E"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057E6986"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14912" behindDoc="0" locked="0" layoutInCell="0" allowOverlap="1" wp14:anchorId="532F2180" wp14:editId="5225008B">
                      <wp:simplePos x="0" y="0"/>
                      <wp:positionH relativeFrom="rightMargin">
                        <wp:posOffset>-433705</wp:posOffset>
                      </wp:positionH>
                      <wp:positionV relativeFrom="paragraph">
                        <wp:posOffset>-5715</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position:absolute;z-index:251814912;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DA2F027"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4EE3E408"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Übung: Pulskurve der Trainingsmethode zuordnen</w:t>
            </w:r>
          </w:p>
        </w:tc>
        <w:tc>
          <w:tcPr>
            <w:tcW w:w="1525" w:type="dxa"/>
            <w:tcBorders>
              <w:top w:val="single" w:sz="4" w:space="0" w:color="auto"/>
              <w:left w:val="single" w:sz="4" w:space="0" w:color="auto"/>
              <w:bottom w:val="single" w:sz="4" w:space="0" w:color="auto"/>
              <w:right w:val="single" w:sz="4" w:space="0" w:color="auto"/>
            </w:tcBorders>
            <w:vAlign w:val="center"/>
          </w:tcPr>
          <w:p w14:paraId="17AFD4E9"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H5P</w:t>
            </w:r>
          </w:p>
        </w:tc>
        <w:tc>
          <w:tcPr>
            <w:tcW w:w="1345" w:type="dxa"/>
            <w:tcBorders>
              <w:top w:val="single" w:sz="4" w:space="0" w:color="auto"/>
              <w:left w:val="single" w:sz="4" w:space="0" w:color="auto"/>
              <w:bottom w:val="single" w:sz="4" w:space="0" w:color="auto"/>
              <w:right w:val="single" w:sz="4" w:space="0" w:color="auto"/>
            </w:tcBorders>
            <w:vAlign w:val="center"/>
          </w:tcPr>
          <w:p w14:paraId="4F87A57E"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76CB8CC5"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C85574B"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15936" behindDoc="0" locked="0" layoutInCell="0" allowOverlap="1" wp14:anchorId="7092B48D" wp14:editId="4725802E">
                      <wp:simplePos x="0" y="0"/>
                      <wp:positionH relativeFrom="rightMargin">
                        <wp:posOffset>-433705</wp:posOffset>
                      </wp:positionH>
                      <wp:positionV relativeFrom="paragraph">
                        <wp:posOffset>-5715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position:absolute;z-index:25181593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272B756"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05EFFE9D"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Übung: Trainingsintensität berechnen</w:t>
            </w:r>
          </w:p>
        </w:tc>
        <w:tc>
          <w:tcPr>
            <w:tcW w:w="1525" w:type="dxa"/>
            <w:tcBorders>
              <w:top w:val="single" w:sz="4" w:space="0" w:color="auto"/>
              <w:left w:val="single" w:sz="4" w:space="0" w:color="auto"/>
              <w:bottom w:val="single" w:sz="4" w:space="0" w:color="auto"/>
              <w:right w:val="single" w:sz="4" w:space="0" w:color="auto"/>
            </w:tcBorders>
            <w:vAlign w:val="center"/>
          </w:tcPr>
          <w:p w14:paraId="6307927F"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H5P</w:t>
            </w:r>
          </w:p>
        </w:tc>
        <w:tc>
          <w:tcPr>
            <w:tcW w:w="1345" w:type="dxa"/>
            <w:tcBorders>
              <w:top w:val="single" w:sz="4" w:space="0" w:color="auto"/>
              <w:left w:val="single" w:sz="4" w:space="0" w:color="auto"/>
              <w:bottom w:val="single" w:sz="4" w:space="0" w:color="auto"/>
              <w:right w:val="single" w:sz="4" w:space="0" w:color="auto"/>
            </w:tcBorders>
            <w:vAlign w:val="center"/>
          </w:tcPr>
          <w:p w14:paraId="348BEB38"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120357A9"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9E46211" w14:textId="77777777" w:rsidR="00ED002F" w:rsidRDefault="00000000">
            <w:pPr>
              <w:rPr>
                <w:rFonts w:cs="Tahoma"/>
                <w:color w:val="auto"/>
                <w:sz w:val="24"/>
                <w:szCs w:val="24"/>
                <w:lang w:eastAsia="de-DE"/>
              </w:rPr>
            </w:pPr>
            <w:r>
              <w:rPr>
                <w:rFonts w:cs="Tahoma"/>
                <w:noProof/>
                <w:sz w:val="24"/>
                <w:szCs w:val="24"/>
                <w:lang w:eastAsia="de-DE"/>
              </w:rPr>
              <w:lastRenderedPageBreak/>
              <mc:AlternateContent>
                <mc:Choice Requires="wpg">
                  <w:drawing>
                    <wp:anchor distT="0" distB="0" distL="114300" distR="114300" simplePos="0" relativeHeight="251816960" behindDoc="0" locked="0" layoutInCell="0" allowOverlap="1" wp14:anchorId="04B34167" wp14:editId="6BE0B3FA">
                      <wp:simplePos x="0" y="0"/>
                      <wp:positionH relativeFrom="rightMargin">
                        <wp:posOffset>-433705</wp:posOffset>
                      </wp:positionH>
                      <wp:positionV relativeFrom="paragraph">
                        <wp:posOffset>-5715</wp:posOffset>
                      </wp:positionV>
                      <wp:extent cx="200025" cy="213995"/>
                      <wp:effectExtent l="0" t="0" r="0" b="0"/>
                      <wp:wrapNone/>
                      <wp:docPr id="5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position:absolute;z-index:251816960;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99313CC"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A6B490F"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Ergebnissicherung: Training im Trainingstagebuch dokumentieren</w:t>
            </w:r>
          </w:p>
        </w:tc>
        <w:tc>
          <w:tcPr>
            <w:tcW w:w="1525" w:type="dxa"/>
            <w:tcBorders>
              <w:top w:val="single" w:sz="4" w:space="0" w:color="auto"/>
              <w:left w:val="single" w:sz="4" w:space="0" w:color="auto"/>
              <w:bottom w:val="single" w:sz="4" w:space="0" w:color="auto"/>
              <w:right w:val="single" w:sz="4" w:space="0" w:color="auto"/>
            </w:tcBorders>
            <w:vAlign w:val="center"/>
          </w:tcPr>
          <w:p w14:paraId="70DE9704"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6547B1A"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7D366EBA"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5469F40" w14:textId="77777777" w:rsidR="00ED002F" w:rsidRDefault="00000000">
            <w:pPr>
              <w:rPr>
                <w:rFonts w:cs="Tahoma"/>
                <w:color w:val="auto"/>
                <w:sz w:val="24"/>
                <w:szCs w:val="24"/>
                <w:lang w:eastAsia="de-DE"/>
              </w:rPr>
            </w:pPr>
            <w:r>
              <w:rPr>
                <w:rFonts w:cs="Tahoma"/>
                <w:noProof/>
                <w:sz w:val="24"/>
                <w:szCs w:val="24"/>
                <w:lang w:eastAsia="de-DE"/>
              </w:rPr>
              <mc:AlternateContent>
                <mc:Choice Requires="wpg">
                  <w:drawing>
                    <wp:anchor distT="0" distB="0" distL="114300" distR="114300" simplePos="0" relativeHeight="251817984" behindDoc="0" locked="0" layoutInCell="0" allowOverlap="1" wp14:anchorId="26657A6E" wp14:editId="1E168423">
                      <wp:simplePos x="0" y="0"/>
                      <wp:positionH relativeFrom="rightMargin">
                        <wp:posOffset>-433705</wp:posOffset>
                      </wp:positionH>
                      <wp:positionV relativeFrom="paragraph">
                        <wp:posOffset>-5715</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position:absolute;z-index:251817984;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auto"/>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21581E36"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4C8BCDCA"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Reflexion: Vergleich von Belastungspuls und Anstrengungsempfinden nach BORG</w:t>
            </w:r>
          </w:p>
        </w:tc>
        <w:tc>
          <w:tcPr>
            <w:tcW w:w="1525" w:type="dxa"/>
            <w:tcBorders>
              <w:top w:val="single" w:sz="4" w:space="0" w:color="auto"/>
              <w:left w:val="single" w:sz="4" w:space="0" w:color="auto"/>
              <w:bottom w:val="single" w:sz="4" w:space="0" w:color="auto"/>
              <w:right w:val="single" w:sz="4" w:space="0" w:color="auto"/>
            </w:tcBorders>
            <w:vAlign w:val="center"/>
          </w:tcPr>
          <w:p w14:paraId="2A62A5DC"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581BCD8"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r>
      <w:tr w:rsidR="00ED002F" w14:paraId="789D8615"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C42C19E" w14:textId="77777777" w:rsidR="00ED002F" w:rsidRDefault="00ED002F">
            <w:pPr>
              <w:rPr>
                <w:rFonts w:cs="Tahoma"/>
                <w:color w:val="auto"/>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vAlign w:val="center"/>
          </w:tcPr>
          <w:p w14:paraId="180AA18B" w14:textId="77777777" w:rsidR="00ED002F" w:rsidRDefault="00ED002F">
            <w:pPr>
              <w:jc w:val="center"/>
              <w:cnfStyle w:val="000000100000" w:firstRow="0" w:lastRow="0" w:firstColumn="0" w:lastColumn="0" w:oddVBand="0" w:evenVBand="0" w:oddHBand="1" w:evenHBand="0" w:firstRowFirstColumn="0" w:firstRowLastColumn="0" w:lastRowFirstColumn="0" w:lastRowLastColumn="0"/>
              <w:rPr>
                <w:color w:val="auto"/>
                <w:sz w:val="22"/>
              </w:rPr>
            </w:pPr>
          </w:p>
        </w:tc>
        <w:tc>
          <w:tcPr>
            <w:tcW w:w="5008" w:type="dxa"/>
            <w:tcBorders>
              <w:top w:val="single" w:sz="4" w:space="0" w:color="auto"/>
              <w:left w:val="single" w:sz="4" w:space="0" w:color="auto"/>
              <w:bottom w:val="single" w:sz="4" w:space="0" w:color="auto"/>
              <w:right w:val="single" w:sz="4" w:space="0" w:color="auto"/>
            </w:tcBorders>
            <w:vAlign w:val="center"/>
          </w:tcPr>
          <w:p w14:paraId="6AE40E7C" w14:textId="77777777" w:rsidR="00ED002F" w:rsidRDefault="00000000">
            <w:pPr>
              <w:cnfStyle w:val="000000100000" w:firstRow="0" w:lastRow="0" w:firstColumn="0" w:lastColumn="0" w:oddVBand="0" w:evenVBand="0" w:oddHBand="1" w:evenHBand="0" w:firstRowFirstColumn="0" w:firstRowLastColumn="0" w:lastRowFirstColumn="0" w:lastRowLastColumn="0"/>
              <w:rPr>
                <w:b/>
                <w:bCs/>
                <w:color w:val="auto"/>
                <w:sz w:val="22"/>
              </w:rPr>
            </w:pPr>
            <w:r>
              <w:rPr>
                <w:b/>
                <w:bCs/>
                <w:color w:val="auto"/>
                <w:sz w:val="22"/>
              </w:rPr>
              <w:t>Lernschritt 3.2</w:t>
            </w:r>
          </w:p>
        </w:tc>
        <w:tc>
          <w:tcPr>
            <w:tcW w:w="1525" w:type="dxa"/>
            <w:tcBorders>
              <w:top w:val="single" w:sz="4" w:space="0" w:color="auto"/>
              <w:left w:val="single" w:sz="4" w:space="0" w:color="auto"/>
              <w:bottom w:val="single" w:sz="4" w:space="0" w:color="auto"/>
              <w:right w:val="single" w:sz="4" w:space="0" w:color="auto"/>
            </w:tcBorders>
            <w:vAlign w:val="center"/>
          </w:tcPr>
          <w:p w14:paraId="4A0CA5B4"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623DD191"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r>
      <w:tr w:rsidR="00ED002F" w14:paraId="40996ECC"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E2DCEBC" w14:textId="77777777" w:rsidR="00ED002F" w:rsidRDefault="00000000">
            <w:pPr>
              <w:rPr>
                <w:rFonts w:cs="Tahoma"/>
                <w:color w:val="FF0000"/>
                <w:sz w:val="24"/>
                <w:szCs w:val="24"/>
                <w:lang w:eastAsia="de-DE"/>
              </w:rPr>
            </w:pPr>
            <w:r>
              <w:rPr>
                <w:rFonts w:cs="Tahoma"/>
                <w:noProof/>
                <w:color w:val="FF0000"/>
                <w:sz w:val="24"/>
                <w:szCs w:val="24"/>
                <w:lang w:eastAsia="de-DE"/>
              </w:rPr>
              <mc:AlternateContent>
                <mc:Choice Requires="wpg">
                  <w:drawing>
                    <wp:anchor distT="0" distB="0" distL="114300" distR="114300" simplePos="0" relativeHeight="251819008" behindDoc="0" locked="0" layoutInCell="0" allowOverlap="1" wp14:anchorId="60D7F2B4" wp14:editId="5786C1E0">
                      <wp:simplePos x="0" y="0"/>
                      <wp:positionH relativeFrom="rightMargin">
                        <wp:posOffset>-433705</wp:posOffset>
                      </wp:positionH>
                      <wp:positionV relativeFrom="paragraph">
                        <wp:posOffset>-5715</wp:posOffset>
                      </wp:positionV>
                      <wp:extent cx="200025" cy="213995"/>
                      <wp:effectExtent l="0" t="0" r="0" b="0"/>
                      <wp:wrapNone/>
                      <wp:docPr id="5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position:absolute;z-index:251819008;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FF0000"/>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E60ECEB"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776DDF6A" w14:textId="77777777" w:rsidR="00ED002F" w:rsidRDefault="00000000">
            <w:pPr>
              <w:cnfStyle w:val="000000000000" w:firstRow="0" w:lastRow="0" w:firstColumn="0" w:lastColumn="0" w:oddVBand="0" w:evenVBand="0" w:oddHBand="0" w:evenHBand="0" w:firstRowFirstColumn="0" w:firstRowLastColumn="0" w:lastRowFirstColumn="0" w:lastRowLastColumn="0"/>
              <w:rPr>
                <w:b/>
                <w:bCs/>
                <w:color w:val="auto"/>
                <w:sz w:val="22"/>
              </w:rPr>
            </w:pPr>
            <w:r>
              <w:rPr>
                <w:color w:val="auto"/>
                <w:sz w:val="22"/>
              </w:rPr>
              <w:t>Einstieg: Motivationsabfrage für den Abschlusstest</w:t>
            </w:r>
          </w:p>
        </w:tc>
        <w:tc>
          <w:tcPr>
            <w:tcW w:w="1525" w:type="dxa"/>
            <w:tcBorders>
              <w:top w:val="single" w:sz="4" w:space="0" w:color="auto"/>
              <w:left w:val="single" w:sz="4" w:space="0" w:color="auto"/>
              <w:bottom w:val="single" w:sz="4" w:space="0" w:color="auto"/>
              <w:right w:val="single" w:sz="4" w:space="0" w:color="auto"/>
            </w:tcBorders>
            <w:vAlign w:val="center"/>
          </w:tcPr>
          <w:p w14:paraId="4D20E2DD"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01AC0DC8"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FF0000"/>
                <w:sz w:val="22"/>
              </w:rPr>
            </w:pPr>
          </w:p>
        </w:tc>
      </w:tr>
      <w:tr w:rsidR="00ED002F" w14:paraId="37FAA2C6"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593C6A57" w14:textId="77777777" w:rsidR="00ED002F" w:rsidRDefault="00000000">
            <w:pPr>
              <w:rPr>
                <w:rFonts w:cs="Tahoma"/>
                <w:color w:val="FF0000"/>
                <w:sz w:val="24"/>
                <w:szCs w:val="24"/>
                <w:lang w:eastAsia="de-DE"/>
              </w:rPr>
            </w:pPr>
            <w:r>
              <w:rPr>
                <w:rFonts w:cs="Tahoma"/>
                <w:noProof/>
                <w:color w:val="FFFFFF" w:themeColor="background1"/>
                <w:sz w:val="24"/>
                <w:szCs w:val="24"/>
                <w:lang w:eastAsia="de-DE"/>
              </w:rPr>
              <mc:AlternateContent>
                <mc:Choice Requires="wpg">
                  <w:drawing>
                    <wp:anchor distT="0" distB="0" distL="114300" distR="114300" simplePos="0" relativeHeight="251820032" behindDoc="0" locked="0" layoutInCell="0" allowOverlap="1" wp14:anchorId="67C88A16" wp14:editId="1366546C">
                      <wp:simplePos x="0" y="0"/>
                      <wp:positionH relativeFrom="rightMargin">
                        <wp:posOffset>-542925</wp:posOffset>
                      </wp:positionH>
                      <wp:positionV relativeFrom="paragraph">
                        <wp:posOffset>71120</wp:posOffset>
                      </wp:positionV>
                      <wp:extent cx="409575" cy="201295"/>
                      <wp:effectExtent l="0" t="0" r="0" b="8255"/>
                      <wp:wrapNone/>
                      <wp:docPr id="5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pic:cNvPicPr>
                            </pic:nvPicPr>
                            <pic:blipFill>
                              <a:blip r:embed="rId16"/>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position:absolute;z-index:251820032;o:allowoverlap:true;o:allowincell:false;mso-position-horizontal-relative:right-margin-area;margin-left:-42.8pt;mso-position-horizontal:absolute;mso-position-vertical-relative:text;margin-top:5.6pt;mso-position-vertical:absolute;width:32.2pt;height:15.8pt;mso-wrap-distance-left:9.0pt;mso-wrap-distance-top:0.0pt;mso-wrap-distance-right:9.0pt;mso-wrap-distance-bottom:0.0pt;" stroked="f">
                      <v:path textboxrect="0,0,0,0"/>
                      <v:imagedata r:id="rId17" o:title=""/>
                    </v:shape>
                  </w:pict>
                </mc:Fallback>
              </mc:AlternateContent>
            </w:r>
            <w:r>
              <w:rPr>
                <w:rFonts w:cs="Arial"/>
                <w:i/>
                <w:color w:val="FF0000"/>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DC88177"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101BA7B9"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Aufgabe: Abschlussmessung durchführen und Ergebnis dokumentieren</w:t>
            </w:r>
          </w:p>
        </w:tc>
        <w:tc>
          <w:tcPr>
            <w:tcW w:w="1525" w:type="dxa"/>
            <w:tcBorders>
              <w:top w:val="single" w:sz="4" w:space="0" w:color="auto"/>
              <w:left w:val="single" w:sz="4" w:space="0" w:color="auto"/>
              <w:bottom w:val="single" w:sz="4" w:space="0" w:color="auto"/>
              <w:right w:val="single" w:sz="4" w:space="0" w:color="auto"/>
            </w:tcBorders>
            <w:vAlign w:val="center"/>
          </w:tcPr>
          <w:p w14:paraId="0FFE107E"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20CB72AA"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FF0000"/>
                <w:sz w:val="22"/>
              </w:rPr>
            </w:pPr>
          </w:p>
        </w:tc>
      </w:tr>
      <w:tr w:rsidR="00ED002F" w14:paraId="2AD424E5" w14:textId="77777777" w:rsidTr="00ED002F">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543568E" w14:textId="77777777" w:rsidR="00ED002F" w:rsidRDefault="00000000">
            <w:pPr>
              <w:rPr>
                <w:rFonts w:cs="Tahoma"/>
                <w:color w:val="FF0000"/>
                <w:sz w:val="24"/>
                <w:szCs w:val="24"/>
                <w:lang w:eastAsia="de-DE"/>
              </w:rPr>
            </w:pPr>
            <w:r>
              <w:rPr>
                <w:rFonts w:cs="Tahoma"/>
                <w:noProof/>
                <w:color w:val="FF0000"/>
                <w:sz w:val="24"/>
                <w:szCs w:val="24"/>
                <w:lang w:eastAsia="de-DE"/>
              </w:rPr>
              <mc:AlternateContent>
                <mc:Choice Requires="wpg">
                  <w:drawing>
                    <wp:anchor distT="0" distB="0" distL="114300" distR="114300" simplePos="0" relativeHeight="251821056" behindDoc="0" locked="0" layoutInCell="0" allowOverlap="1" wp14:anchorId="57C17253" wp14:editId="334BB1BF">
                      <wp:simplePos x="0" y="0"/>
                      <wp:positionH relativeFrom="rightMargin">
                        <wp:posOffset>-433705</wp:posOffset>
                      </wp:positionH>
                      <wp:positionV relativeFrom="paragraph">
                        <wp:posOffset>-5715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pic:cNvPicPr>
                            </pic:nvPicPr>
                            <pic:blipFill>
                              <a:blip r:embed="rId12"/>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position:absolute;z-index:251821056;o:allowoverlap:true;o:allowincell:false;mso-position-horizontal-relative:right-margin-area;margin-left:-34.1pt;mso-position-horizontal:absolute;mso-position-vertical-relative:text;margin-top:-0.4pt;mso-position-vertical:absolute;width:15.8pt;height:16.8pt;mso-wrap-distance-left:9.0pt;mso-wrap-distance-top:0.0pt;mso-wrap-distance-right:9.0pt;mso-wrap-distance-bottom:0.0pt;" stroked="f">
                      <v:path textboxrect="0,0,0,0"/>
                      <v:imagedata r:id="rId13" o:title=""/>
                    </v:shape>
                  </w:pict>
                </mc:Fallback>
              </mc:AlternateContent>
            </w:r>
            <w:r>
              <w:rPr>
                <w:rFonts w:cs="Arial"/>
                <w:i/>
                <w:color w:val="FF0000"/>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235C4A26" w14:textId="77777777" w:rsidR="00ED002F" w:rsidRDefault="00000000">
            <w:pPr>
              <w:jc w:val="center"/>
              <w:cnfStyle w:val="000000000000" w:firstRow="0" w:lastRow="0" w:firstColumn="0" w:lastColumn="0" w:oddVBand="0" w:evenVBand="0" w:oddHBand="0" w:evenHBand="0" w:firstRowFirstColumn="0" w:firstRowLastColumn="0" w:lastRowFirstColumn="0" w:lastRowLastColumn="0"/>
              <w:rPr>
                <w:color w:val="auto"/>
                <w:sz w:val="22"/>
              </w:rPr>
            </w:pPr>
            <w:r>
              <w:rPr>
                <w:rFonts w:cs="Arial"/>
                <w:color w:val="auto"/>
                <w:sz w:val="22"/>
              </w:rPr>
              <w:t>I</w:t>
            </w:r>
          </w:p>
        </w:tc>
        <w:tc>
          <w:tcPr>
            <w:tcW w:w="5008" w:type="dxa"/>
            <w:tcBorders>
              <w:top w:val="single" w:sz="4" w:space="0" w:color="auto"/>
              <w:left w:val="single" w:sz="4" w:space="0" w:color="auto"/>
              <w:bottom w:val="single" w:sz="4" w:space="0" w:color="auto"/>
              <w:right w:val="single" w:sz="4" w:space="0" w:color="auto"/>
            </w:tcBorders>
            <w:vAlign w:val="center"/>
          </w:tcPr>
          <w:p w14:paraId="26954F00" w14:textId="77777777" w:rsidR="00ED002F" w:rsidRDefault="00000000">
            <w:pP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Ergebnissicherung: Trainingsauswertung - Vergleich der Ergebnisse aus Eingangs- und Abschlusstest mit Dokumentation</w:t>
            </w:r>
          </w:p>
        </w:tc>
        <w:tc>
          <w:tcPr>
            <w:tcW w:w="1525" w:type="dxa"/>
            <w:tcBorders>
              <w:top w:val="single" w:sz="4" w:space="0" w:color="auto"/>
              <w:left w:val="single" w:sz="4" w:space="0" w:color="auto"/>
              <w:bottom w:val="single" w:sz="4" w:space="0" w:color="auto"/>
              <w:right w:val="single" w:sz="4" w:space="0" w:color="auto"/>
            </w:tcBorders>
            <w:vAlign w:val="center"/>
          </w:tcPr>
          <w:p w14:paraId="49047982"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4BB64725" w14:textId="77777777" w:rsidR="00ED002F" w:rsidRDefault="00ED002F">
            <w:pPr>
              <w:cnfStyle w:val="000000000000" w:firstRow="0" w:lastRow="0" w:firstColumn="0" w:lastColumn="0" w:oddVBand="0" w:evenVBand="0" w:oddHBand="0" w:evenHBand="0" w:firstRowFirstColumn="0" w:firstRowLastColumn="0" w:lastRowFirstColumn="0" w:lastRowLastColumn="0"/>
              <w:rPr>
                <w:color w:val="FF0000"/>
                <w:sz w:val="22"/>
              </w:rPr>
            </w:pPr>
          </w:p>
        </w:tc>
      </w:tr>
      <w:tr w:rsidR="00ED002F" w14:paraId="22DC27F4" w14:textId="77777777" w:rsidTr="00ED002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7981F7D" w14:textId="77777777" w:rsidR="00ED002F" w:rsidRDefault="00000000">
            <w:pPr>
              <w:rPr>
                <w:rFonts w:cs="Tahoma"/>
                <w:color w:val="FF0000"/>
                <w:sz w:val="24"/>
                <w:szCs w:val="24"/>
                <w:lang w:eastAsia="de-DE"/>
              </w:rPr>
            </w:pPr>
            <w:r>
              <w:rPr>
                <w:noProof/>
                <w:color w:val="FF0000"/>
                <w:sz w:val="24"/>
                <w:lang w:eastAsia="de-DE"/>
              </w:rPr>
              <mc:AlternateContent>
                <mc:Choice Requires="wpg">
                  <w:drawing>
                    <wp:anchor distT="0" distB="0" distL="114300" distR="114300" simplePos="0" relativeHeight="251822080" behindDoc="0" locked="0" layoutInCell="0" allowOverlap="1" wp14:anchorId="79EEACD2" wp14:editId="5468FC95">
                      <wp:simplePos x="0" y="0"/>
                      <wp:positionH relativeFrom="rightMargin">
                        <wp:posOffset>-407670</wp:posOffset>
                      </wp:positionH>
                      <wp:positionV relativeFrom="paragraph">
                        <wp:posOffset>42545</wp:posOffset>
                      </wp:positionV>
                      <wp:extent cx="238125" cy="238125"/>
                      <wp:effectExtent l="0" t="0" r="9525" b="9525"/>
                      <wp:wrapNone/>
                      <wp:docPr id="5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pic:cNvPicPr>
                            </pic:nvPicPr>
                            <pic:blipFill>
                              <a:blip r:embed="rId14"/>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position:absolute;z-index:251822080;o:allowoverlap:true;o:allowincell:false;mso-position-horizontal-relative:right-margin-area;margin-left:-32.1pt;mso-position-horizontal:absolute;mso-position-vertical-relative:text;margin-top:3.3pt;mso-position-vertical:absolute;width:18.8pt;height:18.8pt;mso-wrap-distance-left:9.0pt;mso-wrap-distance-top:0.0pt;mso-wrap-distance-right:9.0pt;mso-wrap-distance-bottom:0.0pt;" stroked="f">
                      <v:path textboxrect="0,0,0,0"/>
                      <v:imagedata r:id="rId15" o:title=""/>
                    </v:shape>
                  </w:pict>
                </mc:Fallback>
              </mc:AlternateContent>
            </w:r>
          </w:p>
        </w:tc>
        <w:tc>
          <w:tcPr>
            <w:tcW w:w="863" w:type="dxa"/>
            <w:tcBorders>
              <w:top w:val="single" w:sz="4" w:space="0" w:color="auto"/>
              <w:left w:val="single" w:sz="4" w:space="0" w:color="auto"/>
              <w:bottom w:val="single" w:sz="4" w:space="0" w:color="auto"/>
              <w:right w:val="single" w:sz="4" w:space="0" w:color="auto"/>
            </w:tcBorders>
            <w:vAlign w:val="center"/>
          </w:tcPr>
          <w:p w14:paraId="11FCBE07" w14:textId="77777777" w:rsidR="00ED002F" w:rsidRDefault="00000000">
            <w:pPr>
              <w:jc w:val="center"/>
              <w:cnfStyle w:val="000000100000" w:firstRow="0" w:lastRow="0" w:firstColumn="0" w:lastColumn="0" w:oddVBand="0" w:evenVBand="0" w:oddHBand="1" w:evenHBand="0" w:firstRowFirstColumn="0" w:firstRowLastColumn="0" w:lastRowFirstColumn="0" w:lastRowLastColumn="0"/>
              <w:rPr>
                <w:color w:val="auto"/>
                <w:sz w:val="22"/>
              </w:rPr>
            </w:pPr>
            <w:r>
              <w:rPr>
                <w:rFonts w:cs="Arial"/>
                <w:color w:val="auto"/>
                <w:sz w:val="22"/>
              </w:rPr>
              <w:t>P</w:t>
            </w:r>
          </w:p>
        </w:tc>
        <w:tc>
          <w:tcPr>
            <w:tcW w:w="5008" w:type="dxa"/>
            <w:tcBorders>
              <w:top w:val="single" w:sz="4" w:space="0" w:color="auto"/>
              <w:left w:val="single" w:sz="4" w:space="0" w:color="auto"/>
              <w:bottom w:val="single" w:sz="4" w:space="0" w:color="auto"/>
              <w:right w:val="single" w:sz="4" w:space="0" w:color="auto"/>
            </w:tcBorders>
            <w:vAlign w:val="center"/>
          </w:tcPr>
          <w:p w14:paraId="2812CE30" w14:textId="77777777" w:rsidR="00ED002F" w:rsidRDefault="00000000">
            <w:pPr>
              <w:cnfStyle w:val="000000100000" w:firstRow="0" w:lastRow="0" w:firstColumn="0" w:lastColumn="0" w:oddVBand="0" w:evenVBand="0" w:oddHBand="1" w:evenHBand="0" w:firstRowFirstColumn="0" w:firstRowLastColumn="0" w:lastRowFirstColumn="0" w:lastRowLastColumn="0"/>
              <w:rPr>
                <w:color w:val="auto"/>
                <w:sz w:val="22"/>
              </w:rPr>
            </w:pPr>
            <w:r>
              <w:rPr>
                <w:color w:val="auto"/>
                <w:sz w:val="22"/>
              </w:rPr>
              <w:t>Reflexion: Interpretation der Messergebnisse und Reflexion des Trainingserfolgs</w:t>
            </w:r>
          </w:p>
        </w:tc>
        <w:tc>
          <w:tcPr>
            <w:tcW w:w="1525" w:type="dxa"/>
            <w:tcBorders>
              <w:top w:val="single" w:sz="4" w:space="0" w:color="auto"/>
              <w:left w:val="single" w:sz="4" w:space="0" w:color="auto"/>
              <w:bottom w:val="single" w:sz="4" w:space="0" w:color="auto"/>
              <w:right w:val="single" w:sz="4" w:space="0" w:color="auto"/>
            </w:tcBorders>
            <w:vAlign w:val="center"/>
          </w:tcPr>
          <w:p w14:paraId="747CD164"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auto"/>
                <w:sz w:val="22"/>
              </w:rPr>
            </w:pPr>
          </w:p>
        </w:tc>
        <w:tc>
          <w:tcPr>
            <w:tcW w:w="1345" w:type="dxa"/>
            <w:tcBorders>
              <w:top w:val="single" w:sz="4" w:space="0" w:color="auto"/>
              <w:left w:val="single" w:sz="4" w:space="0" w:color="auto"/>
              <w:bottom w:val="single" w:sz="4" w:space="0" w:color="auto"/>
              <w:right w:val="single" w:sz="4" w:space="0" w:color="auto"/>
            </w:tcBorders>
            <w:vAlign w:val="center"/>
          </w:tcPr>
          <w:p w14:paraId="7379CDE1" w14:textId="77777777" w:rsidR="00ED002F" w:rsidRDefault="00ED002F">
            <w:pPr>
              <w:cnfStyle w:val="000000100000" w:firstRow="0" w:lastRow="0" w:firstColumn="0" w:lastColumn="0" w:oddVBand="0" w:evenVBand="0" w:oddHBand="1" w:evenHBand="0" w:firstRowFirstColumn="0" w:firstRowLastColumn="0" w:lastRowFirstColumn="0" w:lastRowLastColumn="0"/>
              <w:rPr>
                <w:color w:val="FF0000"/>
                <w:sz w:val="22"/>
              </w:rPr>
            </w:pPr>
          </w:p>
        </w:tc>
      </w:tr>
    </w:tbl>
    <w:p w14:paraId="72F56ED0" w14:textId="77777777" w:rsidR="00ED002F" w:rsidRDefault="00ED002F">
      <w:pPr>
        <w:pStyle w:val="Textkrper"/>
      </w:pPr>
    </w:p>
    <w:sectPr w:rsidR="00ED002F">
      <w:headerReference w:type="default" r:id="rId18"/>
      <w:pgSz w:w="11906" w:h="16838"/>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46E4D" w14:textId="77777777" w:rsidR="002E0617" w:rsidRDefault="002E0617">
      <w:r>
        <w:separator/>
      </w:r>
    </w:p>
  </w:endnote>
  <w:endnote w:type="continuationSeparator" w:id="0">
    <w:p w14:paraId="7A47EEBD" w14:textId="77777777" w:rsidR="002E0617" w:rsidRDefault="002E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charset w:val="00"/>
    <w:family w:val="auto"/>
    <w:pitch w:val="default"/>
  </w:font>
  <w:font w:name="Univers 45 Light">
    <w:altName w:val="Calibri"/>
    <w:charset w:val="00"/>
    <w:family w:val="auto"/>
    <w:pitch w:val="default"/>
  </w:font>
  <w:font w:name="Bol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F2618" w14:textId="77777777" w:rsidR="002E0617" w:rsidRDefault="002E0617">
      <w:r>
        <w:separator/>
      </w:r>
    </w:p>
  </w:footnote>
  <w:footnote w:type="continuationSeparator" w:id="0">
    <w:p w14:paraId="33DA9A94" w14:textId="77777777" w:rsidR="002E0617" w:rsidRDefault="002E0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F240" w14:textId="77777777" w:rsidR="00ED002F" w:rsidRDefault="00000000">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51BC93FC" wp14:editId="4A860CED">
              <wp:simplePos x="0" y="0"/>
              <wp:positionH relativeFrom="page">
                <wp:posOffset>617855</wp:posOffset>
              </wp:positionH>
              <wp:positionV relativeFrom="page">
                <wp:posOffset>295910</wp:posOffset>
              </wp:positionV>
              <wp:extent cx="6214745" cy="436880"/>
              <wp:effectExtent l="0" t="0" r="0" b="1270"/>
              <wp:wrapNone/>
              <wp:docPr id="1" name="Gruppieren 13"/>
              <wp:cNvGraphicFramePr/>
              <a:graphic xmlns:a="http://schemas.openxmlformats.org/drawingml/2006/main">
                <a:graphicData uri="http://schemas.microsoft.com/office/word/2010/wordprocessingGroup">
                  <wpg:wgp>
                    <wpg:cNvGrpSpPr/>
                    <wpg:grpSpPr bwMode="auto">
                      <a:xfrm>
                        <a:off x="0" y="0"/>
                        <a:ext cx="6214745" cy="436880"/>
                        <a:chOff x="0" y="0"/>
                        <a:chExt cx="6215553" cy="437710"/>
                      </a:xfrm>
                    </wpg:grpSpPr>
                    <wps:wsp>
                      <wps:cNvPr id="60" name="Textfeld 60"/>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13AACCE6" w14:textId="77777777" w:rsidR="00ED002F" w:rsidRDefault="00000000">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61" name="Grafik 15"/>
                        <pic:cNvPicPr>
                          <a:picLocks noChangeAspect="1"/>
                        </pic:cNvPicPr>
                      </pic:nvPicPr>
                      <pic:blipFill>
                        <a:blip r:embed="rId1"/>
                        <a:stretch/>
                      </pic:blipFill>
                      <pic:spPr bwMode="auto">
                        <a:xfrm>
                          <a:off x="5815921" y="0"/>
                          <a:ext cx="399632" cy="437710"/>
                        </a:xfrm>
                        <a:prstGeom prst="rect">
                          <a:avLst/>
                        </a:prstGeom>
                      </pic:spPr>
                    </pic:pic>
                    <wps:wsp>
                      <wps:cNvPr id="62" name="Gerader Verbinder 62"/>
                      <wps:cNvCnPr/>
                      <wps:spPr bwMode="auto">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1BC93FC"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">
              <v:shapetype id="_x0000_t202" coordsize="21600,21600" o:spt="202" path="m,l,21600r21600,l21600,xe">
                <v:stroke joinstyle="miter"/>
                <v:path gradientshapeok="t" o:connecttype="rect"/>
              </v:shapetype>
              <v:shape id="Textfeld 60"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" stroked="f">
                <v:textbox>
                  <w:txbxContent>
                    <w:p w14:paraId="13AACCE6" w14:textId="77777777" w:rsidR="00ED002F" w:rsidRDefault="00000000">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">
                <v:imagedata r:id="rId2" o:title=""/>
              </v:shape>
              <v:line id="Gerader Verbinder 62"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9A2"/>
    <w:multiLevelType w:val="hybridMultilevel"/>
    <w:tmpl w:val="367A2D16"/>
    <w:lvl w:ilvl="0" w:tplc="040EE15C">
      <w:start w:val="1"/>
      <w:numFmt w:val="decimal"/>
      <w:pStyle w:val="Textkrpernrauen"/>
      <w:lvlText w:val="%1."/>
      <w:lvlJc w:val="left"/>
      <w:pPr>
        <w:ind w:left="284" w:hanging="284"/>
      </w:pPr>
      <w:rPr>
        <w:rFonts w:hint="default"/>
      </w:rPr>
    </w:lvl>
    <w:lvl w:ilvl="1" w:tplc="29200390">
      <w:start w:val="1"/>
      <w:numFmt w:val="lowerLetter"/>
      <w:lvlText w:val="%2."/>
      <w:lvlJc w:val="left"/>
      <w:pPr>
        <w:ind w:left="1440" w:hanging="360"/>
      </w:pPr>
      <w:rPr>
        <w:rFonts w:hint="default"/>
      </w:rPr>
    </w:lvl>
    <w:lvl w:ilvl="2" w:tplc="10DC094A">
      <w:start w:val="1"/>
      <w:numFmt w:val="lowerRoman"/>
      <w:lvlText w:val="%3."/>
      <w:lvlJc w:val="right"/>
      <w:pPr>
        <w:ind w:left="2160" w:hanging="180"/>
      </w:pPr>
      <w:rPr>
        <w:rFonts w:hint="default"/>
      </w:rPr>
    </w:lvl>
    <w:lvl w:ilvl="3" w:tplc="A64C5014">
      <w:start w:val="1"/>
      <w:numFmt w:val="decimal"/>
      <w:lvlText w:val="%4."/>
      <w:lvlJc w:val="left"/>
      <w:pPr>
        <w:ind w:left="2880" w:hanging="360"/>
      </w:pPr>
      <w:rPr>
        <w:rFonts w:hint="default"/>
      </w:rPr>
    </w:lvl>
    <w:lvl w:ilvl="4" w:tplc="70EEB808">
      <w:start w:val="1"/>
      <w:numFmt w:val="lowerLetter"/>
      <w:lvlText w:val="%5."/>
      <w:lvlJc w:val="left"/>
      <w:pPr>
        <w:ind w:left="3600" w:hanging="360"/>
      </w:pPr>
      <w:rPr>
        <w:rFonts w:hint="default"/>
      </w:rPr>
    </w:lvl>
    <w:lvl w:ilvl="5" w:tplc="C36C9872">
      <w:start w:val="1"/>
      <w:numFmt w:val="lowerRoman"/>
      <w:lvlText w:val="%6."/>
      <w:lvlJc w:val="right"/>
      <w:pPr>
        <w:ind w:left="4320" w:hanging="180"/>
      </w:pPr>
      <w:rPr>
        <w:rFonts w:hint="default"/>
      </w:rPr>
    </w:lvl>
    <w:lvl w:ilvl="6" w:tplc="ED103B72">
      <w:start w:val="1"/>
      <w:numFmt w:val="decimal"/>
      <w:lvlText w:val="%7."/>
      <w:lvlJc w:val="left"/>
      <w:pPr>
        <w:ind w:left="5040" w:hanging="360"/>
      </w:pPr>
      <w:rPr>
        <w:rFonts w:hint="default"/>
      </w:rPr>
    </w:lvl>
    <w:lvl w:ilvl="7" w:tplc="085C3224">
      <w:start w:val="1"/>
      <w:numFmt w:val="lowerLetter"/>
      <w:lvlText w:val="%8."/>
      <w:lvlJc w:val="left"/>
      <w:pPr>
        <w:ind w:left="5760" w:hanging="360"/>
      </w:pPr>
      <w:rPr>
        <w:rFonts w:hint="default"/>
      </w:rPr>
    </w:lvl>
    <w:lvl w:ilvl="8" w:tplc="E152CC9C">
      <w:start w:val="1"/>
      <w:numFmt w:val="lowerRoman"/>
      <w:lvlText w:val="%9."/>
      <w:lvlJc w:val="right"/>
      <w:pPr>
        <w:ind w:left="6480" w:hanging="180"/>
      </w:pPr>
      <w:rPr>
        <w:rFonts w:hint="default"/>
      </w:rPr>
    </w:lvl>
  </w:abstractNum>
  <w:abstractNum w:abstractNumId="1" w15:restartNumberingAfterBreak="0">
    <w:nsid w:val="06756EF9"/>
    <w:multiLevelType w:val="hybridMultilevel"/>
    <w:tmpl w:val="232E1350"/>
    <w:lvl w:ilvl="0" w:tplc="5C64E1CE">
      <w:start w:val="1"/>
      <w:numFmt w:val="bullet"/>
      <w:pStyle w:val="TabelleAufzhlung"/>
      <w:lvlText w:val="­"/>
      <w:lvlJc w:val="left"/>
      <w:pPr>
        <w:ind w:left="417" w:hanging="360"/>
      </w:pPr>
      <w:rPr>
        <w:rFonts w:ascii="Source Sans Pro" w:hAnsi="Source Sans Pro" w:hint="default"/>
      </w:rPr>
    </w:lvl>
    <w:lvl w:ilvl="1" w:tplc="1B9443F2">
      <w:start w:val="1"/>
      <w:numFmt w:val="bullet"/>
      <w:lvlText w:val="o"/>
      <w:lvlJc w:val="left"/>
      <w:pPr>
        <w:ind w:left="1440" w:hanging="360"/>
      </w:pPr>
      <w:rPr>
        <w:rFonts w:ascii="Courier New" w:hAnsi="Courier New" w:cs="Cambria" w:hint="default"/>
      </w:rPr>
    </w:lvl>
    <w:lvl w:ilvl="2" w:tplc="13E69AFC">
      <w:start w:val="1"/>
      <w:numFmt w:val="bullet"/>
      <w:lvlText w:val=""/>
      <w:lvlJc w:val="left"/>
      <w:pPr>
        <w:ind w:left="2160" w:hanging="360"/>
      </w:pPr>
      <w:rPr>
        <w:rFonts w:ascii="Wingdings" w:hAnsi="Wingdings" w:hint="default"/>
      </w:rPr>
    </w:lvl>
    <w:lvl w:ilvl="3" w:tplc="2CD2EADE">
      <w:start w:val="1"/>
      <w:numFmt w:val="bullet"/>
      <w:lvlText w:val=""/>
      <w:lvlJc w:val="left"/>
      <w:pPr>
        <w:ind w:left="2880" w:hanging="360"/>
      </w:pPr>
      <w:rPr>
        <w:rFonts w:ascii="Symbol" w:hAnsi="Symbol" w:hint="default"/>
      </w:rPr>
    </w:lvl>
    <w:lvl w:ilvl="4" w:tplc="DF4863AE">
      <w:start w:val="1"/>
      <w:numFmt w:val="bullet"/>
      <w:lvlText w:val="o"/>
      <w:lvlJc w:val="left"/>
      <w:pPr>
        <w:ind w:left="3600" w:hanging="360"/>
      </w:pPr>
      <w:rPr>
        <w:rFonts w:ascii="Courier New" w:hAnsi="Courier New" w:cs="Cambria" w:hint="default"/>
      </w:rPr>
    </w:lvl>
    <w:lvl w:ilvl="5" w:tplc="A54CDFA6">
      <w:start w:val="1"/>
      <w:numFmt w:val="bullet"/>
      <w:lvlText w:val=""/>
      <w:lvlJc w:val="left"/>
      <w:pPr>
        <w:ind w:left="4320" w:hanging="360"/>
      </w:pPr>
      <w:rPr>
        <w:rFonts w:ascii="Wingdings" w:hAnsi="Wingdings" w:hint="default"/>
      </w:rPr>
    </w:lvl>
    <w:lvl w:ilvl="6" w:tplc="6518CD9C">
      <w:start w:val="1"/>
      <w:numFmt w:val="bullet"/>
      <w:lvlText w:val=""/>
      <w:lvlJc w:val="left"/>
      <w:pPr>
        <w:ind w:left="5040" w:hanging="360"/>
      </w:pPr>
      <w:rPr>
        <w:rFonts w:ascii="Symbol" w:hAnsi="Symbol" w:hint="default"/>
      </w:rPr>
    </w:lvl>
    <w:lvl w:ilvl="7" w:tplc="8FEE0CAE">
      <w:start w:val="1"/>
      <w:numFmt w:val="bullet"/>
      <w:lvlText w:val="o"/>
      <w:lvlJc w:val="left"/>
      <w:pPr>
        <w:ind w:left="5760" w:hanging="360"/>
      </w:pPr>
      <w:rPr>
        <w:rFonts w:ascii="Courier New" w:hAnsi="Courier New" w:cs="Cambria" w:hint="default"/>
      </w:rPr>
    </w:lvl>
    <w:lvl w:ilvl="8" w:tplc="C9CE9016">
      <w:start w:val="1"/>
      <w:numFmt w:val="bullet"/>
      <w:lvlText w:val=""/>
      <w:lvlJc w:val="left"/>
      <w:pPr>
        <w:ind w:left="6480" w:hanging="360"/>
      </w:pPr>
      <w:rPr>
        <w:rFonts w:ascii="Wingdings" w:hAnsi="Wingdings" w:hint="default"/>
      </w:rPr>
    </w:lvl>
  </w:abstractNum>
  <w:abstractNum w:abstractNumId="2" w15:restartNumberingAfterBreak="0">
    <w:nsid w:val="0A533FB2"/>
    <w:multiLevelType w:val="hybridMultilevel"/>
    <w:tmpl w:val="83CA48CE"/>
    <w:lvl w:ilvl="0" w:tplc="868E6DC4">
      <w:start w:val="1"/>
      <w:numFmt w:val="bullet"/>
      <w:lvlText w:val=""/>
      <w:lvlJc w:val="left"/>
      <w:pPr>
        <w:ind w:left="360" w:hanging="360"/>
      </w:pPr>
      <w:rPr>
        <w:rFonts w:ascii="Symbol" w:hAnsi="Symbol" w:hint="default"/>
      </w:rPr>
    </w:lvl>
    <w:lvl w:ilvl="1" w:tplc="50A2CFDC">
      <w:start w:val="1"/>
      <w:numFmt w:val="bullet"/>
      <w:lvlText w:val="o"/>
      <w:lvlJc w:val="left"/>
      <w:pPr>
        <w:ind w:left="1080" w:hanging="360"/>
      </w:pPr>
      <w:rPr>
        <w:rFonts w:ascii="Courier New" w:hAnsi="Courier New" w:cs="Courier New" w:hint="default"/>
      </w:rPr>
    </w:lvl>
    <w:lvl w:ilvl="2" w:tplc="BDCA8C36">
      <w:start w:val="1"/>
      <w:numFmt w:val="bullet"/>
      <w:lvlText w:val=""/>
      <w:lvlJc w:val="left"/>
      <w:pPr>
        <w:ind w:left="1800" w:hanging="360"/>
      </w:pPr>
      <w:rPr>
        <w:rFonts w:ascii="Wingdings" w:hAnsi="Wingdings" w:hint="default"/>
      </w:rPr>
    </w:lvl>
    <w:lvl w:ilvl="3" w:tplc="5E5AF6A2">
      <w:start w:val="1"/>
      <w:numFmt w:val="bullet"/>
      <w:lvlText w:val=""/>
      <w:lvlJc w:val="left"/>
      <w:pPr>
        <w:ind w:left="2520" w:hanging="360"/>
      </w:pPr>
      <w:rPr>
        <w:rFonts w:ascii="Symbol" w:hAnsi="Symbol" w:hint="default"/>
      </w:rPr>
    </w:lvl>
    <w:lvl w:ilvl="4" w:tplc="50CC2F56">
      <w:start w:val="1"/>
      <w:numFmt w:val="bullet"/>
      <w:lvlText w:val="o"/>
      <w:lvlJc w:val="left"/>
      <w:pPr>
        <w:ind w:left="3240" w:hanging="360"/>
      </w:pPr>
      <w:rPr>
        <w:rFonts w:ascii="Courier New" w:hAnsi="Courier New" w:cs="Courier New" w:hint="default"/>
      </w:rPr>
    </w:lvl>
    <w:lvl w:ilvl="5" w:tplc="81D8B5D2">
      <w:start w:val="1"/>
      <w:numFmt w:val="bullet"/>
      <w:lvlText w:val=""/>
      <w:lvlJc w:val="left"/>
      <w:pPr>
        <w:ind w:left="3960" w:hanging="360"/>
      </w:pPr>
      <w:rPr>
        <w:rFonts w:ascii="Wingdings" w:hAnsi="Wingdings" w:hint="default"/>
      </w:rPr>
    </w:lvl>
    <w:lvl w:ilvl="6" w:tplc="B52E285C">
      <w:start w:val="1"/>
      <w:numFmt w:val="bullet"/>
      <w:lvlText w:val=""/>
      <w:lvlJc w:val="left"/>
      <w:pPr>
        <w:ind w:left="4680" w:hanging="360"/>
      </w:pPr>
      <w:rPr>
        <w:rFonts w:ascii="Symbol" w:hAnsi="Symbol" w:hint="default"/>
      </w:rPr>
    </w:lvl>
    <w:lvl w:ilvl="7" w:tplc="AA04074C">
      <w:start w:val="1"/>
      <w:numFmt w:val="bullet"/>
      <w:lvlText w:val="o"/>
      <w:lvlJc w:val="left"/>
      <w:pPr>
        <w:ind w:left="5400" w:hanging="360"/>
      </w:pPr>
      <w:rPr>
        <w:rFonts w:ascii="Courier New" w:hAnsi="Courier New" w:cs="Courier New" w:hint="default"/>
      </w:rPr>
    </w:lvl>
    <w:lvl w:ilvl="8" w:tplc="3D401014">
      <w:start w:val="1"/>
      <w:numFmt w:val="bullet"/>
      <w:lvlText w:val=""/>
      <w:lvlJc w:val="left"/>
      <w:pPr>
        <w:ind w:left="6120" w:hanging="360"/>
      </w:pPr>
      <w:rPr>
        <w:rFonts w:ascii="Wingdings" w:hAnsi="Wingdings" w:hint="default"/>
      </w:rPr>
    </w:lvl>
  </w:abstractNum>
  <w:abstractNum w:abstractNumId="3" w15:restartNumberingAfterBreak="0">
    <w:nsid w:val="0F8E6576"/>
    <w:multiLevelType w:val="hybridMultilevel"/>
    <w:tmpl w:val="377C132C"/>
    <w:lvl w:ilvl="0" w:tplc="CF4884A0">
      <w:start w:val="1"/>
      <w:numFmt w:val="decimal"/>
      <w:pStyle w:val="Kopf8ptlinksnr"/>
      <w:lvlText w:val="%1."/>
      <w:lvlJc w:val="left"/>
      <w:pPr>
        <w:ind w:left="284" w:hanging="171"/>
      </w:pPr>
      <w:rPr>
        <w:rFonts w:hint="default"/>
        <w:b/>
      </w:rPr>
    </w:lvl>
    <w:lvl w:ilvl="1" w:tplc="85AA2B6A">
      <w:start w:val="1"/>
      <w:numFmt w:val="lowerLetter"/>
      <w:lvlText w:val="%2."/>
      <w:lvlJc w:val="left"/>
      <w:pPr>
        <w:ind w:left="1440" w:hanging="360"/>
      </w:pPr>
      <w:rPr>
        <w:rFonts w:hint="default"/>
      </w:rPr>
    </w:lvl>
    <w:lvl w:ilvl="2" w:tplc="E12E3C04">
      <w:start w:val="1"/>
      <w:numFmt w:val="lowerRoman"/>
      <w:lvlText w:val="%3."/>
      <w:lvlJc w:val="right"/>
      <w:pPr>
        <w:ind w:left="2160" w:hanging="180"/>
      </w:pPr>
      <w:rPr>
        <w:rFonts w:hint="default"/>
      </w:rPr>
    </w:lvl>
    <w:lvl w:ilvl="3" w:tplc="C8A266C2">
      <w:start w:val="1"/>
      <w:numFmt w:val="decimal"/>
      <w:lvlText w:val="%4."/>
      <w:lvlJc w:val="left"/>
      <w:pPr>
        <w:ind w:left="2880" w:hanging="360"/>
      </w:pPr>
      <w:rPr>
        <w:rFonts w:hint="default"/>
      </w:rPr>
    </w:lvl>
    <w:lvl w:ilvl="4" w:tplc="ADFE7C6A">
      <w:start w:val="1"/>
      <w:numFmt w:val="lowerLetter"/>
      <w:lvlText w:val="%5."/>
      <w:lvlJc w:val="left"/>
      <w:pPr>
        <w:ind w:left="3600" w:hanging="360"/>
      </w:pPr>
      <w:rPr>
        <w:rFonts w:hint="default"/>
      </w:rPr>
    </w:lvl>
    <w:lvl w:ilvl="5" w:tplc="79A08110">
      <w:start w:val="1"/>
      <w:numFmt w:val="lowerRoman"/>
      <w:lvlText w:val="%6."/>
      <w:lvlJc w:val="right"/>
      <w:pPr>
        <w:ind w:left="4320" w:hanging="180"/>
      </w:pPr>
      <w:rPr>
        <w:rFonts w:hint="default"/>
      </w:rPr>
    </w:lvl>
    <w:lvl w:ilvl="6" w:tplc="B3AA1DC0">
      <w:start w:val="1"/>
      <w:numFmt w:val="decimal"/>
      <w:lvlText w:val="%7."/>
      <w:lvlJc w:val="left"/>
      <w:pPr>
        <w:ind w:left="5040" w:hanging="360"/>
      </w:pPr>
      <w:rPr>
        <w:rFonts w:hint="default"/>
      </w:rPr>
    </w:lvl>
    <w:lvl w:ilvl="7" w:tplc="D66ED35A">
      <w:start w:val="1"/>
      <w:numFmt w:val="lowerLetter"/>
      <w:lvlText w:val="%8."/>
      <w:lvlJc w:val="left"/>
      <w:pPr>
        <w:ind w:left="5760" w:hanging="360"/>
      </w:pPr>
      <w:rPr>
        <w:rFonts w:hint="default"/>
      </w:rPr>
    </w:lvl>
    <w:lvl w:ilvl="8" w:tplc="CFA442B8">
      <w:start w:val="1"/>
      <w:numFmt w:val="lowerRoman"/>
      <w:lvlText w:val="%9."/>
      <w:lvlJc w:val="right"/>
      <w:pPr>
        <w:ind w:left="6480" w:hanging="180"/>
      </w:pPr>
      <w:rPr>
        <w:rFonts w:hint="default"/>
      </w:rPr>
    </w:lvl>
  </w:abstractNum>
  <w:abstractNum w:abstractNumId="4" w15:restartNumberingAfterBreak="0">
    <w:nsid w:val="0FEE4680"/>
    <w:multiLevelType w:val="hybridMultilevel"/>
    <w:tmpl w:val="A37C33A6"/>
    <w:lvl w:ilvl="0" w:tplc="B664950C">
      <w:start w:val="1"/>
      <w:numFmt w:val="bullet"/>
      <w:lvlText w:val="-"/>
      <w:lvlJc w:val="left"/>
      <w:pPr>
        <w:ind w:left="5510" w:hanging="360"/>
      </w:pPr>
      <w:rPr>
        <w:rFonts w:ascii="Calibri" w:eastAsiaTheme="minorHAnsi" w:hAnsi="Calibri" w:cs="Calibri" w:hint="default"/>
      </w:rPr>
    </w:lvl>
    <w:lvl w:ilvl="1" w:tplc="5A06F238">
      <w:start w:val="1"/>
      <w:numFmt w:val="bullet"/>
      <w:lvlText w:val="o"/>
      <w:lvlJc w:val="left"/>
      <w:pPr>
        <w:ind w:left="6230" w:hanging="360"/>
      </w:pPr>
      <w:rPr>
        <w:rFonts w:ascii="Courier New" w:hAnsi="Courier New" w:cs="Courier New" w:hint="default"/>
      </w:rPr>
    </w:lvl>
    <w:lvl w:ilvl="2" w:tplc="FD80C55C">
      <w:start w:val="1"/>
      <w:numFmt w:val="bullet"/>
      <w:lvlText w:val=""/>
      <w:lvlJc w:val="left"/>
      <w:pPr>
        <w:ind w:left="6950" w:hanging="360"/>
      </w:pPr>
      <w:rPr>
        <w:rFonts w:ascii="Wingdings" w:hAnsi="Wingdings" w:hint="default"/>
      </w:rPr>
    </w:lvl>
    <w:lvl w:ilvl="3" w:tplc="0352A9F4">
      <w:start w:val="1"/>
      <w:numFmt w:val="bullet"/>
      <w:lvlText w:val=""/>
      <w:lvlJc w:val="left"/>
      <w:pPr>
        <w:ind w:left="7670" w:hanging="360"/>
      </w:pPr>
      <w:rPr>
        <w:rFonts w:ascii="Symbol" w:hAnsi="Symbol" w:hint="default"/>
      </w:rPr>
    </w:lvl>
    <w:lvl w:ilvl="4" w:tplc="71762ACE">
      <w:start w:val="1"/>
      <w:numFmt w:val="bullet"/>
      <w:lvlText w:val="o"/>
      <w:lvlJc w:val="left"/>
      <w:pPr>
        <w:ind w:left="8390" w:hanging="360"/>
      </w:pPr>
      <w:rPr>
        <w:rFonts w:ascii="Courier New" w:hAnsi="Courier New" w:cs="Courier New" w:hint="default"/>
      </w:rPr>
    </w:lvl>
    <w:lvl w:ilvl="5" w:tplc="97E6EB46">
      <w:start w:val="1"/>
      <w:numFmt w:val="bullet"/>
      <w:lvlText w:val=""/>
      <w:lvlJc w:val="left"/>
      <w:pPr>
        <w:ind w:left="9110" w:hanging="360"/>
      </w:pPr>
      <w:rPr>
        <w:rFonts w:ascii="Wingdings" w:hAnsi="Wingdings" w:hint="default"/>
      </w:rPr>
    </w:lvl>
    <w:lvl w:ilvl="6" w:tplc="68529050">
      <w:start w:val="1"/>
      <w:numFmt w:val="bullet"/>
      <w:lvlText w:val=""/>
      <w:lvlJc w:val="left"/>
      <w:pPr>
        <w:ind w:left="9830" w:hanging="360"/>
      </w:pPr>
      <w:rPr>
        <w:rFonts w:ascii="Symbol" w:hAnsi="Symbol" w:hint="default"/>
      </w:rPr>
    </w:lvl>
    <w:lvl w:ilvl="7" w:tplc="CC66E702">
      <w:start w:val="1"/>
      <w:numFmt w:val="bullet"/>
      <w:lvlText w:val="o"/>
      <w:lvlJc w:val="left"/>
      <w:pPr>
        <w:ind w:left="10550" w:hanging="360"/>
      </w:pPr>
      <w:rPr>
        <w:rFonts w:ascii="Courier New" w:hAnsi="Courier New" w:cs="Courier New" w:hint="default"/>
      </w:rPr>
    </w:lvl>
    <w:lvl w:ilvl="8" w:tplc="BE7C131E">
      <w:start w:val="1"/>
      <w:numFmt w:val="bullet"/>
      <w:lvlText w:val=""/>
      <w:lvlJc w:val="left"/>
      <w:pPr>
        <w:ind w:left="11270" w:hanging="360"/>
      </w:pPr>
      <w:rPr>
        <w:rFonts w:ascii="Wingdings" w:hAnsi="Wingdings" w:hint="default"/>
      </w:rPr>
    </w:lvl>
  </w:abstractNum>
  <w:abstractNum w:abstractNumId="5" w15:restartNumberingAfterBreak="0">
    <w:nsid w:val="136D60F1"/>
    <w:multiLevelType w:val="hybridMultilevel"/>
    <w:tmpl w:val="A69C378A"/>
    <w:lvl w:ilvl="0" w:tplc="FB7C82EC">
      <w:start w:val="1"/>
      <w:numFmt w:val="bullet"/>
      <w:pStyle w:val="Aufzhlungszeichen"/>
      <w:lvlText w:val=""/>
      <w:lvlJc w:val="left"/>
      <w:pPr>
        <w:tabs>
          <w:tab w:val="num" w:pos="360"/>
        </w:tabs>
        <w:ind w:left="360" w:hanging="360"/>
      </w:pPr>
      <w:rPr>
        <w:rFonts w:ascii="Symbol" w:hAnsi="Symbol" w:hint="default"/>
      </w:rPr>
    </w:lvl>
    <w:lvl w:ilvl="1" w:tplc="17A20DE2">
      <w:start w:val="1"/>
      <w:numFmt w:val="bullet"/>
      <w:lvlText w:val="o"/>
      <w:lvlJc w:val="left"/>
      <w:pPr>
        <w:ind w:left="1440" w:hanging="360"/>
      </w:pPr>
      <w:rPr>
        <w:rFonts w:ascii="Courier New" w:eastAsia="Courier New" w:hAnsi="Courier New" w:cs="Courier New" w:hint="default"/>
      </w:rPr>
    </w:lvl>
    <w:lvl w:ilvl="2" w:tplc="12162A36">
      <w:start w:val="1"/>
      <w:numFmt w:val="bullet"/>
      <w:lvlText w:val="§"/>
      <w:lvlJc w:val="left"/>
      <w:pPr>
        <w:ind w:left="2160" w:hanging="360"/>
      </w:pPr>
      <w:rPr>
        <w:rFonts w:ascii="Wingdings" w:eastAsia="Wingdings" w:hAnsi="Wingdings" w:cs="Wingdings" w:hint="default"/>
      </w:rPr>
    </w:lvl>
    <w:lvl w:ilvl="3" w:tplc="CFBE3568">
      <w:start w:val="1"/>
      <w:numFmt w:val="bullet"/>
      <w:lvlText w:val="·"/>
      <w:lvlJc w:val="left"/>
      <w:pPr>
        <w:ind w:left="2880" w:hanging="360"/>
      </w:pPr>
      <w:rPr>
        <w:rFonts w:ascii="Symbol" w:eastAsia="Symbol" w:hAnsi="Symbol" w:cs="Symbol" w:hint="default"/>
      </w:rPr>
    </w:lvl>
    <w:lvl w:ilvl="4" w:tplc="565A4EC6">
      <w:start w:val="1"/>
      <w:numFmt w:val="bullet"/>
      <w:lvlText w:val="o"/>
      <w:lvlJc w:val="left"/>
      <w:pPr>
        <w:ind w:left="3600" w:hanging="360"/>
      </w:pPr>
      <w:rPr>
        <w:rFonts w:ascii="Courier New" w:eastAsia="Courier New" w:hAnsi="Courier New" w:cs="Courier New" w:hint="default"/>
      </w:rPr>
    </w:lvl>
    <w:lvl w:ilvl="5" w:tplc="70B64FE6">
      <w:start w:val="1"/>
      <w:numFmt w:val="bullet"/>
      <w:lvlText w:val="§"/>
      <w:lvlJc w:val="left"/>
      <w:pPr>
        <w:ind w:left="4320" w:hanging="360"/>
      </w:pPr>
      <w:rPr>
        <w:rFonts w:ascii="Wingdings" w:eastAsia="Wingdings" w:hAnsi="Wingdings" w:cs="Wingdings" w:hint="default"/>
      </w:rPr>
    </w:lvl>
    <w:lvl w:ilvl="6" w:tplc="AA9E01D2">
      <w:start w:val="1"/>
      <w:numFmt w:val="bullet"/>
      <w:lvlText w:val="·"/>
      <w:lvlJc w:val="left"/>
      <w:pPr>
        <w:ind w:left="5040" w:hanging="360"/>
      </w:pPr>
      <w:rPr>
        <w:rFonts w:ascii="Symbol" w:eastAsia="Symbol" w:hAnsi="Symbol" w:cs="Symbol" w:hint="default"/>
      </w:rPr>
    </w:lvl>
    <w:lvl w:ilvl="7" w:tplc="34B2D7CA">
      <w:start w:val="1"/>
      <w:numFmt w:val="bullet"/>
      <w:lvlText w:val="o"/>
      <w:lvlJc w:val="left"/>
      <w:pPr>
        <w:ind w:left="5760" w:hanging="360"/>
      </w:pPr>
      <w:rPr>
        <w:rFonts w:ascii="Courier New" w:eastAsia="Courier New" w:hAnsi="Courier New" w:cs="Courier New" w:hint="default"/>
      </w:rPr>
    </w:lvl>
    <w:lvl w:ilvl="8" w:tplc="1480BC1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3BE2426"/>
    <w:multiLevelType w:val="hybridMultilevel"/>
    <w:tmpl w:val="F0EE63C8"/>
    <w:lvl w:ilvl="0" w:tplc="8B68A314">
      <w:start w:val="1"/>
      <w:numFmt w:val="bullet"/>
      <w:pStyle w:val="AufzhlungAnfang"/>
      <w:lvlText w:val=""/>
      <w:lvlJc w:val="left"/>
      <w:pPr>
        <w:ind w:left="720" w:hanging="360"/>
      </w:pPr>
      <w:rPr>
        <w:rFonts w:ascii="Symbol" w:hAnsi="Symbol" w:hint="default"/>
      </w:rPr>
    </w:lvl>
    <w:lvl w:ilvl="1" w:tplc="A25AEDA0">
      <w:start w:val="1"/>
      <w:numFmt w:val="bullet"/>
      <w:lvlText w:val="o"/>
      <w:lvlJc w:val="left"/>
      <w:pPr>
        <w:ind w:left="1440" w:hanging="360"/>
      </w:pPr>
      <w:rPr>
        <w:rFonts w:ascii="Courier New" w:hAnsi="Courier New" w:cs="Cambria" w:hint="default"/>
      </w:rPr>
    </w:lvl>
    <w:lvl w:ilvl="2" w:tplc="C0AAD4BC">
      <w:start w:val="1"/>
      <w:numFmt w:val="bullet"/>
      <w:lvlText w:val=""/>
      <w:lvlJc w:val="left"/>
      <w:pPr>
        <w:ind w:left="2160" w:hanging="360"/>
      </w:pPr>
      <w:rPr>
        <w:rFonts w:ascii="Wingdings" w:hAnsi="Wingdings" w:hint="default"/>
      </w:rPr>
    </w:lvl>
    <w:lvl w:ilvl="3" w:tplc="F2960696">
      <w:start w:val="1"/>
      <w:numFmt w:val="bullet"/>
      <w:lvlText w:val=""/>
      <w:lvlJc w:val="left"/>
      <w:pPr>
        <w:ind w:left="2880" w:hanging="360"/>
      </w:pPr>
      <w:rPr>
        <w:rFonts w:ascii="Symbol" w:hAnsi="Symbol" w:hint="default"/>
      </w:rPr>
    </w:lvl>
    <w:lvl w:ilvl="4" w:tplc="08AC3004">
      <w:start w:val="1"/>
      <w:numFmt w:val="bullet"/>
      <w:lvlText w:val="o"/>
      <w:lvlJc w:val="left"/>
      <w:pPr>
        <w:ind w:left="3600" w:hanging="360"/>
      </w:pPr>
      <w:rPr>
        <w:rFonts w:ascii="Courier New" w:hAnsi="Courier New" w:cs="Cambria" w:hint="default"/>
      </w:rPr>
    </w:lvl>
    <w:lvl w:ilvl="5" w:tplc="88D4D1EE">
      <w:start w:val="1"/>
      <w:numFmt w:val="bullet"/>
      <w:lvlText w:val=""/>
      <w:lvlJc w:val="left"/>
      <w:pPr>
        <w:ind w:left="4320" w:hanging="360"/>
      </w:pPr>
      <w:rPr>
        <w:rFonts w:ascii="Wingdings" w:hAnsi="Wingdings" w:hint="default"/>
      </w:rPr>
    </w:lvl>
    <w:lvl w:ilvl="6" w:tplc="2F6CA4EC">
      <w:start w:val="1"/>
      <w:numFmt w:val="bullet"/>
      <w:lvlText w:val=""/>
      <w:lvlJc w:val="left"/>
      <w:pPr>
        <w:ind w:left="5040" w:hanging="360"/>
      </w:pPr>
      <w:rPr>
        <w:rFonts w:ascii="Symbol" w:hAnsi="Symbol" w:hint="default"/>
      </w:rPr>
    </w:lvl>
    <w:lvl w:ilvl="7" w:tplc="6E38DF04">
      <w:start w:val="1"/>
      <w:numFmt w:val="bullet"/>
      <w:lvlText w:val="o"/>
      <w:lvlJc w:val="left"/>
      <w:pPr>
        <w:ind w:left="5760" w:hanging="360"/>
      </w:pPr>
      <w:rPr>
        <w:rFonts w:ascii="Courier New" w:hAnsi="Courier New" w:cs="Cambria" w:hint="default"/>
      </w:rPr>
    </w:lvl>
    <w:lvl w:ilvl="8" w:tplc="30CC9108">
      <w:start w:val="1"/>
      <w:numFmt w:val="bullet"/>
      <w:lvlText w:val=""/>
      <w:lvlJc w:val="left"/>
      <w:pPr>
        <w:ind w:left="6480" w:hanging="360"/>
      </w:pPr>
      <w:rPr>
        <w:rFonts w:ascii="Wingdings" w:hAnsi="Wingdings" w:hint="default"/>
      </w:rPr>
    </w:lvl>
  </w:abstractNum>
  <w:abstractNum w:abstractNumId="7" w15:restartNumberingAfterBreak="0">
    <w:nsid w:val="153F5538"/>
    <w:multiLevelType w:val="hybridMultilevel"/>
    <w:tmpl w:val="108289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B6FC3"/>
    <w:multiLevelType w:val="hybridMultilevel"/>
    <w:tmpl w:val="ACD88BFA"/>
    <w:lvl w:ilvl="0" w:tplc="86227066">
      <w:start w:val="1"/>
      <w:numFmt w:val="bullet"/>
      <w:lvlText w:val="-"/>
      <w:lvlJc w:val="left"/>
      <w:pPr>
        <w:ind w:left="720" w:hanging="360"/>
      </w:pPr>
      <w:rPr>
        <w:rFonts w:ascii="Calibri" w:eastAsiaTheme="minorHAnsi" w:hAnsi="Calibri" w:cs="Calibri" w:hint="default"/>
      </w:rPr>
    </w:lvl>
    <w:lvl w:ilvl="1" w:tplc="93C6B0D0">
      <w:start w:val="1"/>
      <w:numFmt w:val="bullet"/>
      <w:lvlText w:val="o"/>
      <w:lvlJc w:val="left"/>
      <w:pPr>
        <w:ind w:left="1440" w:hanging="360"/>
      </w:pPr>
      <w:rPr>
        <w:rFonts w:ascii="Courier New" w:hAnsi="Courier New" w:cs="Courier New" w:hint="default"/>
      </w:rPr>
    </w:lvl>
    <w:lvl w:ilvl="2" w:tplc="B61E44A2">
      <w:start w:val="1"/>
      <w:numFmt w:val="bullet"/>
      <w:lvlText w:val=""/>
      <w:lvlJc w:val="left"/>
      <w:pPr>
        <w:ind w:left="2160" w:hanging="360"/>
      </w:pPr>
      <w:rPr>
        <w:rFonts w:ascii="Wingdings" w:hAnsi="Wingdings" w:hint="default"/>
      </w:rPr>
    </w:lvl>
    <w:lvl w:ilvl="3" w:tplc="84181A54">
      <w:start w:val="1"/>
      <w:numFmt w:val="bullet"/>
      <w:lvlText w:val=""/>
      <w:lvlJc w:val="left"/>
      <w:pPr>
        <w:ind w:left="2880" w:hanging="360"/>
      </w:pPr>
      <w:rPr>
        <w:rFonts w:ascii="Symbol" w:hAnsi="Symbol" w:hint="default"/>
      </w:rPr>
    </w:lvl>
    <w:lvl w:ilvl="4" w:tplc="500A19EC">
      <w:start w:val="1"/>
      <w:numFmt w:val="bullet"/>
      <w:lvlText w:val="o"/>
      <w:lvlJc w:val="left"/>
      <w:pPr>
        <w:ind w:left="3600" w:hanging="360"/>
      </w:pPr>
      <w:rPr>
        <w:rFonts w:ascii="Courier New" w:hAnsi="Courier New" w:cs="Courier New" w:hint="default"/>
      </w:rPr>
    </w:lvl>
    <w:lvl w:ilvl="5" w:tplc="B260BB9E">
      <w:start w:val="1"/>
      <w:numFmt w:val="bullet"/>
      <w:lvlText w:val=""/>
      <w:lvlJc w:val="left"/>
      <w:pPr>
        <w:ind w:left="4320" w:hanging="360"/>
      </w:pPr>
      <w:rPr>
        <w:rFonts w:ascii="Wingdings" w:hAnsi="Wingdings" w:hint="default"/>
      </w:rPr>
    </w:lvl>
    <w:lvl w:ilvl="6" w:tplc="4BFE9D2A">
      <w:start w:val="1"/>
      <w:numFmt w:val="bullet"/>
      <w:lvlText w:val=""/>
      <w:lvlJc w:val="left"/>
      <w:pPr>
        <w:ind w:left="5040" w:hanging="360"/>
      </w:pPr>
      <w:rPr>
        <w:rFonts w:ascii="Symbol" w:hAnsi="Symbol" w:hint="default"/>
      </w:rPr>
    </w:lvl>
    <w:lvl w:ilvl="7" w:tplc="D708E28A">
      <w:start w:val="1"/>
      <w:numFmt w:val="bullet"/>
      <w:lvlText w:val="o"/>
      <w:lvlJc w:val="left"/>
      <w:pPr>
        <w:ind w:left="5760" w:hanging="360"/>
      </w:pPr>
      <w:rPr>
        <w:rFonts w:ascii="Courier New" w:hAnsi="Courier New" w:cs="Courier New" w:hint="default"/>
      </w:rPr>
    </w:lvl>
    <w:lvl w:ilvl="8" w:tplc="59C67160">
      <w:start w:val="1"/>
      <w:numFmt w:val="bullet"/>
      <w:lvlText w:val=""/>
      <w:lvlJc w:val="left"/>
      <w:pPr>
        <w:ind w:left="6480" w:hanging="360"/>
      </w:pPr>
      <w:rPr>
        <w:rFonts w:ascii="Wingdings" w:hAnsi="Wingdings" w:hint="default"/>
      </w:rPr>
    </w:lvl>
  </w:abstractNum>
  <w:abstractNum w:abstractNumId="9" w15:restartNumberingAfterBreak="0">
    <w:nsid w:val="1843093F"/>
    <w:multiLevelType w:val="hybridMultilevel"/>
    <w:tmpl w:val="A8D8D2C6"/>
    <w:lvl w:ilvl="0" w:tplc="99C80BC0">
      <w:start w:val="1"/>
      <w:numFmt w:val="bullet"/>
      <w:pStyle w:val="Kopf8ptafz"/>
      <w:lvlText w:val="­"/>
      <w:lvlJc w:val="left"/>
      <w:pPr>
        <w:ind w:left="416" w:hanging="360"/>
      </w:pPr>
      <w:rPr>
        <w:rFonts w:ascii="Source Sans Pro" w:hAnsi="Source Sans Pro" w:hint="default"/>
      </w:rPr>
    </w:lvl>
    <w:lvl w:ilvl="1" w:tplc="27D0DD8E">
      <w:start w:val="1"/>
      <w:numFmt w:val="bullet"/>
      <w:lvlText w:val="o"/>
      <w:lvlJc w:val="left"/>
      <w:pPr>
        <w:ind w:left="1440" w:hanging="360"/>
      </w:pPr>
      <w:rPr>
        <w:rFonts w:ascii="Courier New" w:hAnsi="Courier New" w:cs="Courier New" w:hint="default"/>
      </w:rPr>
    </w:lvl>
    <w:lvl w:ilvl="2" w:tplc="51EE8904">
      <w:start w:val="1"/>
      <w:numFmt w:val="bullet"/>
      <w:lvlText w:val=""/>
      <w:lvlJc w:val="left"/>
      <w:pPr>
        <w:ind w:left="2160" w:hanging="360"/>
      </w:pPr>
      <w:rPr>
        <w:rFonts w:ascii="Wingdings" w:hAnsi="Wingdings" w:hint="default"/>
      </w:rPr>
    </w:lvl>
    <w:lvl w:ilvl="3" w:tplc="CD00239C">
      <w:start w:val="1"/>
      <w:numFmt w:val="bullet"/>
      <w:lvlText w:val=""/>
      <w:lvlJc w:val="left"/>
      <w:pPr>
        <w:ind w:left="2880" w:hanging="360"/>
      </w:pPr>
      <w:rPr>
        <w:rFonts w:ascii="Symbol" w:hAnsi="Symbol" w:hint="default"/>
      </w:rPr>
    </w:lvl>
    <w:lvl w:ilvl="4" w:tplc="64D83B18">
      <w:start w:val="1"/>
      <w:numFmt w:val="bullet"/>
      <w:lvlText w:val="o"/>
      <w:lvlJc w:val="left"/>
      <w:pPr>
        <w:ind w:left="3600" w:hanging="360"/>
      </w:pPr>
      <w:rPr>
        <w:rFonts w:ascii="Courier New" w:hAnsi="Courier New" w:cs="Courier New" w:hint="default"/>
      </w:rPr>
    </w:lvl>
    <w:lvl w:ilvl="5" w:tplc="525293C6">
      <w:start w:val="1"/>
      <w:numFmt w:val="bullet"/>
      <w:lvlText w:val=""/>
      <w:lvlJc w:val="left"/>
      <w:pPr>
        <w:ind w:left="4320" w:hanging="360"/>
      </w:pPr>
      <w:rPr>
        <w:rFonts w:ascii="Wingdings" w:hAnsi="Wingdings" w:hint="default"/>
      </w:rPr>
    </w:lvl>
    <w:lvl w:ilvl="6" w:tplc="9AA8B802">
      <w:start w:val="1"/>
      <w:numFmt w:val="bullet"/>
      <w:lvlText w:val=""/>
      <w:lvlJc w:val="left"/>
      <w:pPr>
        <w:ind w:left="5040" w:hanging="360"/>
      </w:pPr>
      <w:rPr>
        <w:rFonts w:ascii="Symbol" w:hAnsi="Symbol" w:hint="default"/>
      </w:rPr>
    </w:lvl>
    <w:lvl w:ilvl="7" w:tplc="AC7CC04A">
      <w:start w:val="1"/>
      <w:numFmt w:val="bullet"/>
      <w:lvlText w:val="o"/>
      <w:lvlJc w:val="left"/>
      <w:pPr>
        <w:ind w:left="5760" w:hanging="360"/>
      </w:pPr>
      <w:rPr>
        <w:rFonts w:ascii="Courier New" w:hAnsi="Courier New" w:cs="Courier New" w:hint="default"/>
      </w:rPr>
    </w:lvl>
    <w:lvl w:ilvl="8" w:tplc="79202858">
      <w:start w:val="1"/>
      <w:numFmt w:val="bullet"/>
      <w:lvlText w:val=""/>
      <w:lvlJc w:val="left"/>
      <w:pPr>
        <w:ind w:left="6480" w:hanging="360"/>
      </w:pPr>
      <w:rPr>
        <w:rFonts w:ascii="Wingdings" w:hAnsi="Wingdings" w:hint="default"/>
      </w:rPr>
    </w:lvl>
  </w:abstractNum>
  <w:abstractNum w:abstractNumId="10" w15:restartNumberingAfterBreak="0">
    <w:nsid w:val="23331F3B"/>
    <w:multiLevelType w:val="hybridMultilevel"/>
    <w:tmpl w:val="B5C27C6E"/>
    <w:lvl w:ilvl="0" w:tplc="F3D6F242">
      <w:start w:val="1"/>
      <w:numFmt w:val="decimal"/>
      <w:pStyle w:val="NummerierungAnfang"/>
      <w:lvlText w:val="%1."/>
      <w:lvlJc w:val="left"/>
      <w:pPr>
        <w:ind w:left="720" w:hanging="360"/>
      </w:pPr>
      <w:rPr>
        <w:b/>
        <w:bCs/>
        <w:i w:val="0"/>
        <w:iCs w:val="0"/>
        <w:caps w:val="0"/>
        <w:smallCaps w:val="0"/>
        <w:strike w:val="0"/>
        <w:vanish w:val="0"/>
        <w:color w:val="000000"/>
        <w:spacing w:val="0"/>
        <w:position w:val="0"/>
        <w:u w:val="none"/>
        <w:vertAlign w:val="baseline"/>
      </w:rPr>
    </w:lvl>
    <w:lvl w:ilvl="1" w:tplc="88768DC4">
      <w:start w:val="1"/>
      <w:numFmt w:val="lowerLetter"/>
      <w:lvlText w:val="%2."/>
      <w:lvlJc w:val="left"/>
      <w:pPr>
        <w:ind w:left="1440" w:hanging="360"/>
      </w:pPr>
    </w:lvl>
    <w:lvl w:ilvl="2" w:tplc="27AA105E">
      <w:start w:val="1"/>
      <w:numFmt w:val="lowerRoman"/>
      <w:lvlText w:val="%3."/>
      <w:lvlJc w:val="right"/>
      <w:pPr>
        <w:ind w:left="2160" w:hanging="180"/>
      </w:pPr>
    </w:lvl>
    <w:lvl w:ilvl="3" w:tplc="4A42215C">
      <w:start w:val="1"/>
      <w:numFmt w:val="decimal"/>
      <w:lvlText w:val="%4."/>
      <w:lvlJc w:val="left"/>
      <w:pPr>
        <w:ind w:left="2880" w:hanging="360"/>
      </w:pPr>
    </w:lvl>
    <w:lvl w:ilvl="4" w:tplc="10AE4FC2">
      <w:start w:val="1"/>
      <w:numFmt w:val="lowerLetter"/>
      <w:lvlText w:val="%5."/>
      <w:lvlJc w:val="left"/>
      <w:pPr>
        <w:ind w:left="3600" w:hanging="360"/>
      </w:pPr>
    </w:lvl>
    <w:lvl w:ilvl="5" w:tplc="44164AD6">
      <w:start w:val="1"/>
      <w:numFmt w:val="lowerRoman"/>
      <w:lvlText w:val="%6."/>
      <w:lvlJc w:val="right"/>
      <w:pPr>
        <w:ind w:left="4320" w:hanging="180"/>
      </w:pPr>
    </w:lvl>
    <w:lvl w:ilvl="6" w:tplc="54B4E3E6">
      <w:start w:val="1"/>
      <w:numFmt w:val="decimal"/>
      <w:lvlText w:val="%7."/>
      <w:lvlJc w:val="left"/>
      <w:pPr>
        <w:ind w:left="5040" w:hanging="360"/>
      </w:pPr>
    </w:lvl>
    <w:lvl w:ilvl="7" w:tplc="B1B29CF0">
      <w:start w:val="1"/>
      <w:numFmt w:val="lowerLetter"/>
      <w:lvlText w:val="%8."/>
      <w:lvlJc w:val="left"/>
      <w:pPr>
        <w:ind w:left="5760" w:hanging="360"/>
      </w:pPr>
    </w:lvl>
    <w:lvl w:ilvl="8" w:tplc="0A46783A">
      <w:start w:val="1"/>
      <w:numFmt w:val="lowerRoman"/>
      <w:lvlText w:val="%9."/>
      <w:lvlJc w:val="right"/>
      <w:pPr>
        <w:ind w:left="6480" w:hanging="180"/>
      </w:pPr>
    </w:lvl>
  </w:abstractNum>
  <w:abstractNum w:abstractNumId="11" w15:restartNumberingAfterBreak="0">
    <w:nsid w:val="251C5BF3"/>
    <w:multiLevelType w:val="hybridMultilevel"/>
    <w:tmpl w:val="8264944E"/>
    <w:lvl w:ilvl="0" w:tplc="0ED42DD6">
      <w:start w:val="1"/>
      <w:numFmt w:val="bullet"/>
      <w:pStyle w:val="Textkrperafz"/>
      <w:lvlText w:val="­"/>
      <w:lvlJc w:val="left"/>
      <w:pPr>
        <w:ind w:left="720" w:hanging="360"/>
      </w:pPr>
      <w:rPr>
        <w:rFonts w:ascii="Source Sans Pro" w:hAnsi="Source Sans Pro" w:hint="default"/>
      </w:rPr>
    </w:lvl>
    <w:lvl w:ilvl="1" w:tplc="F18AD418">
      <w:start w:val="1"/>
      <w:numFmt w:val="bullet"/>
      <w:lvlText w:val="o"/>
      <w:lvlJc w:val="left"/>
      <w:pPr>
        <w:ind w:left="1440" w:hanging="360"/>
      </w:pPr>
      <w:rPr>
        <w:rFonts w:ascii="Courier New" w:hAnsi="Courier New" w:cs="Courier New" w:hint="default"/>
      </w:rPr>
    </w:lvl>
    <w:lvl w:ilvl="2" w:tplc="42B2F7BE">
      <w:start w:val="1"/>
      <w:numFmt w:val="bullet"/>
      <w:lvlText w:val=""/>
      <w:lvlJc w:val="left"/>
      <w:pPr>
        <w:ind w:left="2160" w:hanging="360"/>
      </w:pPr>
      <w:rPr>
        <w:rFonts w:ascii="Wingdings" w:hAnsi="Wingdings" w:hint="default"/>
      </w:rPr>
    </w:lvl>
    <w:lvl w:ilvl="3" w:tplc="CA3E6618">
      <w:start w:val="1"/>
      <w:numFmt w:val="bullet"/>
      <w:lvlText w:val=""/>
      <w:lvlJc w:val="left"/>
      <w:pPr>
        <w:ind w:left="2880" w:hanging="360"/>
      </w:pPr>
      <w:rPr>
        <w:rFonts w:ascii="Symbol" w:hAnsi="Symbol" w:hint="default"/>
      </w:rPr>
    </w:lvl>
    <w:lvl w:ilvl="4" w:tplc="286882EE">
      <w:start w:val="1"/>
      <w:numFmt w:val="bullet"/>
      <w:lvlText w:val="o"/>
      <w:lvlJc w:val="left"/>
      <w:pPr>
        <w:ind w:left="3600" w:hanging="360"/>
      </w:pPr>
      <w:rPr>
        <w:rFonts w:ascii="Courier New" w:hAnsi="Courier New" w:cs="Courier New" w:hint="default"/>
      </w:rPr>
    </w:lvl>
    <w:lvl w:ilvl="5" w:tplc="61821A4A">
      <w:start w:val="1"/>
      <w:numFmt w:val="bullet"/>
      <w:lvlText w:val=""/>
      <w:lvlJc w:val="left"/>
      <w:pPr>
        <w:ind w:left="4320" w:hanging="360"/>
      </w:pPr>
      <w:rPr>
        <w:rFonts w:ascii="Wingdings" w:hAnsi="Wingdings" w:hint="default"/>
      </w:rPr>
    </w:lvl>
    <w:lvl w:ilvl="6" w:tplc="0A94518E">
      <w:start w:val="1"/>
      <w:numFmt w:val="bullet"/>
      <w:lvlText w:val=""/>
      <w:lvlJc w:val="left"/>
      <w:pPr>
        <w:ind w:left="5040" w:hanging="360"/>
      </w:pPr>
      <w:rPr>
        <w:rFonts w:ascii="Symbol" w:hAnsi="Symbol" w:hint="default"/>
      </w:rPr>
    </w:lvl>
    <w:lvl w:ilvl="7" w:tplc="3B963A78">
      <w:start w:val="1"/>
      <w:numFmt w:val="bullet"/>
      <w:lvlText w:val="o"/>
      <w:lvlJc w:val="left"/>
      <w:pPr>
        <w:ind w:left="5760" w:hanging="360"/>
      </w:pPr>
      <w:rPr>
        <w:rFonts w:ascii="Courier New" w:hAnsi="Courier New" w:cs="Courier New" w:hint="default"/>
      </w:rPr>
    </w:lvl>
    <w:lvl w:ilvl="8" w:tplc="8CB46EF4">
      <w:start w:val="1"/>
      <w:numFmt w:val="bullet"/>
      <w:lvlText w:val=""/>
      <w:lvlJc w:val="left"/>
      <w:pPr>
        <w:ind w:left="6480" w:hanging="360"/>
      </w:pPr>
      <w:rPr>
        <w:rFonts w:ascii="Wingdings" w:hAnsi="Wingdings" w:hint="default"/>
      </w:rPr>
    </w:lvl>
  </w:abstractNum>
  <w:abstractNum w:abstractNumId="12" w15:restartNumberingAfterBreak="0">
    <w:nsid w:val="26D44C65"/>
    <w:multiLevelType w:val="hybridMultilevel"/>
    <w:tmpl w:val="F138A1EA"/>
    <w:lvl w:ilvl="0" w:tplc="F756480A">
      <w:start w:val="1"/>
      <w:numFmt w:val="bullet"/>
      <w:pStyle w:val="AufzhlungFortsetzung"/>
      <w:lvlText w:val=""/>
      <w:lvlJc w:val="left"/>
      <w:pPr>
        <w:ind w:left="720" w:hanging="360"/>
      </w:pPr>
      <w:rPr>
        <w:rFonts w:ascii="Symbol" w:hAnsi="Symbol" w:hint="default"/>
      </w:rPr>
    </w:lvl>
    <w:lvl w:ilvl="1" w:tplc="2376CE30">
      <w:start w:val="1"/>
      <w:numFmt w:val="bullet"/>
      <w:lvlText w:val="o"/>
      <w:lvlJc w:val="left"/>
      <w:pPr>
        <w:ind w:left="1440" w:hanging="360"/>
      </w:pPr>
      <w:rPr>
        <w:rFonts w:ascii="Courier New" w:hAnsi="Courier New" w:cs="Cambria" w:hint="default"/>
      </w:rPr>
    </w:lvl>
    <w:lvl w:ilvl="2" w:tplc="88547666">
      <w:start w:val="1"/>
      <w:numFmt w:val="bullet"/>
      <w:lvlText w:val=""/>
      <w:lvlJc w:val="left"/>
      <w:pPr>
        <w:ind w:left="2160" w:hanging="360"/>
      </w:pPr>
      <w:rPr>
        <w:rFonts w:ascii="Wingdings" w:hAnsi="Wingdings" w:hint="default"/>
      </w:rPr>
    </w:lvl>
    <w:lvl w:ilvl="3" w:tplc="A47CD26C">
      <w:start w:val="1"/>
      <w:numFmt w:val="bullet"/>
      <w:lvlText w:val=""/>
      <w:lvlJc w:val="left"/>
      <w:pPr>
        <w:ind w:left="2880" w:hanging="360"/>
      </w:pPr>
      <w:rPr>
        <w:rFonts w:ascii="Symbol" w:hAnsi="Symbol" w:hint="default"/>
      </w:rPr>
    </w:lvl>
    <w:lvl w:ilvl="4" w:tplc="0A0CD546">
      <w:start w:val="1"/>
      <w:numFmt w:val="bullet"/>
      <w:lvlText w:val="o"/>
      <w:lvlJc w:val="left"/>
      <w:pPr>
        <w:ind w:left="3600" w:hanging="360"/>
      </w:pPr>
      <w:rPr>
        <w:rFonts w:ascii="Courier New" w:hAnsi="Courier New" w:cs="Cambria" w:hint="default"/>
      </w:rPr>
    </w:lvl>
    <w:lvl w:ilvl="5" w:tplc="73202F9C">
      <w:start w:val="1"/>
      <w:numFmt w:val="bullet"/>
      <w:lvlText w:val=""/>
      <w:lvlJc w:val="left"/>
      <w:pPr>
        <w:ind w:left="4320" w:hanging="360"/>
      </w:pPr>
      <w:rPr>
        <w:rFonts w:ascii="Wingdings" w:hAnsi="Wingdings" w:hint="default"/>
      </w:rPr>
    </w:lvl>
    <w:lvl w:ilvl="6" w:tplc="F26EE68E">
      <w:start w:val="1"/>
      <w:numFmt w:val="bullet"/>
      <w:lvlText w:val=""/>
      <w:lvlJc w:val="left"/>
      <w:pPr>
        <w:ind w:left="5040" w:hanging="360"/>
      </w:pPr>
      <w:rPr>
        <w:rFonts w:ascii="Symbol" w:hAnsi="Symbol" w:hint="default"/>
      </w:rPr>
    </w:lvl>
    <w:lvl w:ilvl="7" w:tplc="5314AA58">
      <w:start w:val="1"/>
      <w:numFmt w:val="bullet"/>
      <w:lvlText w:val="o"/>
      <w:lvlJc w:val="left"/>
      <w:pPr>
        <w:ind w:left="5760" w:hanging="360"/>
      </w:pPr>
      <w:rPr>
        <w:rFonts w:ascii="Courier New" w:hAnsi="Courier New" w:cs="Cambria" w:hint="default"/>
      </w:rPr>
    </w:lvl>
    <w:lvl w:ilvl="8" w:tplc="852ED410">
      <w:start w:val="1"/>
      <w:numFmt w:val="bullet"/>
      <w:lvlText w:val=""/>
      <w:lvlJc w:val="left"/>
      <w:pPr>
        <w:ind w:left="6480" w:hanging="360"/>
      </w:pPr>
      <w:rPr>
        <w:rFonts w:ascii="Wingdings" w:hAnsi="Wingdings" w:hint="default"/>
      </w:rPr>
    </w:lvl>
  </w:abstractNum>
  <w:abstractNum w:abstractNumId="13" w15:restartNumberingAfterBreak="0">
    <w:nsid w:val="29DB7108"/>
    <w:multiLevelType w:val="hybridMultilevel"/>
    <w:tmpl w:val="FEC8F7C6"/>
    <w:lvl w:ilvl="0" w:tplc="2C8095DC">
      <w:start w:val="1"/>
      <w:numFmt w:val="bullet"/>
      <w:lvlText w:val="-"/>
      <w:lvlJc w:val="left"/>
      <w:pPr>
        <w:ind w:left="720" w:hanging="360"/>
      </w:pPr>
      <w:rPr>
        <w:rFonts w:ascii="Calibri" w:eastAsiaTheme="minorHAnsi" w:hAnsi="Calibri" w:cs="Calibri" w:hint="default"/>
      </w:rPr>
    </w:lvl>
    <w:lvl w:ilvl="1" w:tplc="9ABEF1A0">
      <w:start w:val="1"/>
      <w:numFmt w:val="bullet"/>
      <w:lvlText w:val="o"/>
      <w:lvlJc w:val="left"/>
      <w:pPr>
        <w:ind w:left="1440" w:hanging="360"/>
      </w:pPr>
      <w:rPr>
        <w:rFonts w:ascii="Courier New" w:hAnsi="Courier New" w:cs="Courier New" w:hint="default"/>
      </w:rPr>
    </w:lvl>
    <w:lvl w:ilvl="2" w:tplc="2348E9FC">
      <w:start w:val="1"/>
      <w:numFmt w:val="bullet"/>
      <w:lvlText w:val=""/>
      <w:lvlJc w:val="left"/>
      <w:pPr>
        <w:ind w:left="2160" w:hanging="360"/>
      </w:pPr>
      <w:rPr>
        <w:rFonts w:ascii="Wingdings" w:hAnsi="Wingdings" w:hint="default"/>
      </w:rPr>
    </w:lvl>
    <w:lvl w:ilvl="3" w:tplc="0B9E1DE0">
      <w:start w:val="1"/>
      <w:numFmt w:val="bullet"/>
      <w:lvlText w:val=""/>
      <w:lvlJc w:val="left"/>
      <w:pPr>
        <w:ind w:left="2880" w:hanging="360"/>
      </w:pPr>
      <w:rPr>
        <w:rFonts w:ascii="Symbol" w:hAnsi="Symbol" w:hint="default"/>
      </w:rPr>
    </w:lvl>
    <w:lvl w:ilvl="4" w:tplc="615C6FD0">
      <w:start w:val="1"/>
      <w:numFmt w:val="bullet"/>
      <w:lvlText w:val="o"/>
      <w:lvlJc w:val="left"/>
      <w:pPr>
        <w:ind w:left="3600" w:hanging="360"/>
      </w:pPr>
      <w:rPr>
        <w:rFonts w:ascii="Courier New" w:hAnsi="Courier New" w:cs="Courier New" w:hint="default"/>
      </w:rPr>
    </w:lvl>
    <w:lvl w:ilvl="5" w:tplc="115AE8E2">
      <w:start w:val="1"/>
      <w:numFmt w:val="bullet"/>
      <w:lvlText w:val=""/>
      <w:lvlJc w:val="left"/>
      <w:pPr>
        <w:ind w:left="4320" w:hanging="360"/>
      </w:pPr>
      <w:rPr>
        <w:rFonts w:ascii="Wingdings" w:hAnsi="Wingdings" w:hint="default"/>
      </w:rPr>
    </w:lvl>
    <w:lvl w:ilvl="6" w:tplc="D506CEC6">
      <w:start w:val="1"/>
      <w:numFmt w:val="bullet"/>
      <w:lvlText w:val=""/>
      <w:lvlJc w:val="left"/>
      <w:pPr>
        <w:ind w:left="5040" w:hanging="360"/>
      </w:pPr>
      <w:rPr>
        <w:rFonts w:ascii="Symbol" w:hAnsi="Symbol" w:hint="default"/>
      </w:rPr>
    </w:lvl>
    <w:lvl w:ilvl="7" w:tplc="227C40D6">
      <w:start w:val="1"/>
      <w:numFmt w:val="bullet"/>
      <w:lvlText w:val="o"/>
      <w:lvlJc w:val="left"/>
      <w:pPr>
        <w:ind w:left="5760" w:hanging="360"/>
      </w:pPr>
      <w:rPr>
        <w:rFonts w:ascii="Courier New" w:hAnsi="Courier New" w:cs="Courier New" w:hint="default"/>
      </w:rPr>
    </w:lvl>
    <w:lvl w:ilvl="8" w:tplc="E41CA496">
      <w:start w:val="1"/>
      <w:numFmt w:val="bullet"/>
      <w:lvlText w:val=""/>
      <w:lvlJc w:val="left"/>
      <w:pPr>
        <w:ind w:left="6480" w:hanging="360"/>
      </w:pPr>
      <w:rPr>
        <w:rFonts w:ascii="Wingdings" w:hAnsi="Wingdings" w:hint="default"/>
      </w:rPr>
    </w:lvl>
  </w:abstractNum>
  <w:abstractNum w:abstractNumId="14" w15:restartNumberingAfterBreak="0">
    <w:nsid w:val="2D5D0A27"/>
    <w:multiLevelType w:val="hybridMultilevel"/>
    <w:tmpl w:val="6AAEF204"/>
    <w:lvl w:ilvl="0" w:tplc="36CEE028">
      <w:start w:val="1"/>
      <w:numFmt w:val="bullet"/>
      <w:lvlText w:val=""/>
      <w:lvlJc w:val="left"/>
      <w:pPr>
        <w:ind w:left="720" w:hanging="360"/>
      </w:pPr>
      <w:rPr>
        <w:rFonts w:ascii="Symbol" w:hAnsi="Symbol" w:hint="default"/>
      </w:rPr>
    </w:lvl>
    <w:lvl w:ilvl="1" w:tplc="DCAAE352">
      <w:start w:val="1"/>
      <w:numFmt w:val="bullet"/>
      <w:lvlText w:val="o"/>
      <w:lvlJc w:val="left"/>
      <w:pPr>
        <w:ind w:left="1440" w:hanging="360"/>
      </w:pPr>
      <w:rPr>
        <w:rFonts w:ascii="Courier New" w:hAnsi="Courier New" w:cs="Courier New" w:hint="default"/>
      </w:rPr>
    </w:lvl>
    <w:lvl w:ilvl="2" w:tplc="4014B1C8">
      <w:start w:val="1"/>
      <w:numFmt w:val="bullet"/>
      <w:lvlText w:val=""/>
      <w:lvlJc w:val="left"/>
      <w:pPr>
        <w:ind w:left="2160" w:hanging="360"/>
      </w:pPr>
      <w:rPr>
        <w:rFonts w:ascii="Wingdings" w:hAnsi="Wingdings" w:hint="default"/>
      </w:rPr>
    </w:lvl>
    <w:lvl w:ilvl="3" w:tplc="D27098A8">
      <w:start w:val="1"/>
      <w:numFmt w:val="bullet"/>
      <w:lvlText w:val=""/>
      <w:lvlJc w:val="left"/>
      <w:pPr>
        <w:ind w:left="2880" w:hanging="360"/>
      </w:pPr>
      <w:rPr>
        <w:rFonts w:ascii="Symbol" w:hAnsi="Symbol" w:hint="default"/>
      </w:rPr>
    </w:lvl>
    <w:lvl w:ilvl="4" w:tplc="E99EE82C">
      <w:start w:val="1"/>
      <w:numFmt w:val="bullet"/>
      <w:lvlText w:val="o"/>
      <w:lvlJc w:val="left"/>
      <w:pPr>
        <w:ind w:left="3600" w:hanging="360"/>
      </w:pPr>
      <w:rPr>
        <w:rFonts w:ascii="Courier New" w:hAnsi="Courier New" w:cs="Courier New" w:hint="default"/>
      </w:rPr>
    </w:lvl>
    <w:lvl w:ilvl="5" w:tplc="61C68844">
      <w:start w:val="1"/>
      <w:numFmt w:val="bullet"/>
      <w:lvlText w:val=""/>
      <w:lvlJc w:val="left"/>
      <w:pPr>
        <w:ind w:left="4320" w:hanging="360"/>
      </w:pPr>
      <w:rPr>
        <w:rFonts w:ascii="Wingdings" w:hAnsi="Wingdings" w:hint="default"/>
      </w:rPr>
    </w:lvl>
    <w:lvl w:ilvl="6" w:tplc="32C868A0">
      <w:start w:val="1"/>
      <w:numFmt w:val="bullet"/>
      <w:lvlText w:val=""/>
      <w:lvlJc w:val="left"/>
      <w:pPr>
        <w:ind w:left="5040" w:hanging="360"/>
      </w:pPr>
      <w:rPr>
        <w:rFonts w:ascii="Symbol" w:hAnsi="Symbol" w:hint="default"/>
      </w:rPr>
    </w:lvl>
    <w:lvl w:ilvl="7" w:tplc="5D667572">
      <w:start w:val="1"/>
      <w:numFmt w:val="bullet"/>
      <w:lvlText w:val="o"/>
      <w:lvlJc w:val="left"/>
      <w:pPr>
        <w:ind w:left="5760" w:hanging="360"/>
      </w:pPr>
      <w:rPr>
        <w:rFonts w:ascii="Courier New" w:hAnsi="Courier New" w:cs="Courier New" w:hint="default"/>
      </w:rPr>
    </w:lvl>
    <w:lvl w:ilvl="8" w:tplc="328685E8">
      <w:start w:val="1"/>
      <w:numFmt w:val="bullet"/>
      <w:lvlText w:val=""/>
      <w:lvlJc w:val="left"/>
      <w:pPr>
        <w:ind w:left="6480" w:hanging="360"/>
      </w:pPr>
      <w:rPr>
        <w:rFonts w:ascii="Wingdings" w:hAnsi="Wingdings" w:hint="default"/>
      </w:rPr>
    </w:lvl>
  </w:abstractNum>
  <w:abstractNum w:abstractNumId="15" w15:restartNumberingAfterBreak="0">
    <w:nsid w:val="2DC04A5F"/>
    <w:multiLevelType w:val="hybridMultilevel"/>
    <w:tmpl w:val="D586F6BC"/>
    <w:lvl w:ilvl="0" w:tplc="5170C416">
      <w:start w:val="1"/>
      <w:numFmt w:val="bullet"/>
      <w:pStyle w:val="AufgabeKastenangekreuzt"/>
      <w:lvlText w:val="☑"/>
      <w:lvlJc w:val="left"/>
      <w:pPr>
        <w:ind w:left="720" w:hanging="360"/>
      </w:pPr>
      <w:rPr>
        <w:rFonts w:ascii="Source Sans Pro" w:hAnsi="Source Sans Pro" w:hint="default"/>
      </w:rPr>
    </w:lvl>
    <w:lvl w:ilvl="1" w:tplc="0E3EDE06">
      <w:start w:val="1"/>
      <w:numFmt w:val="bullet"/>
      <w:lvlText w:val="o"/>
      <w:lvlJc w:val="left"/>
      <w:pPr>
        <w:ind w:left="1440" w:hanging="360"/>
      </w:pPr>
      <w:rPr>
        <w:rFonts w:ascii="Courier New" w:hAnsi="Courier New" w:cs="Courier New" w:hint="default"/>
      </w:rPr>
    </w:lvl>
    <w:lvl w:ilvl="2" w:tplc="46BAD152">
      <w:start w:val="1"/>
      <w:numFmt w:val="bullet"/>
      <w:lvlText w:val=""/>
      <w:lvlJc w:val="left"/>
      <w:pPr>
        <w:ind w:left="2160" w:hanging="360"/>
      </w:pPr>
      <w:rPr>
        <w:rFonts w:ascii="Wingdings" w:hAnsi="Wingdings" w:hint="default"/>
      </w:rPr>
    </w:lvl>
    <w:lvl w:ilvl="3" w:tplc="B5308DBA">
      <w:start w:val="1"/>
      <w:numFmt w:val="bullet"/>
      <w:lvlText w:val=""/>
      <w:lvlJc w:val="left"/>
      <w:pPr>
        <w:ind w:left="2880" w:hanging="360"/>
      </w:pPr>
      <w:rPr>
        <w:rFonts w:ascii="Symbol" w:hAnsi="Symbol" w:hint="default"/>
      </w:rPr>
    </w:lvl>
    <w:lvl w:ilvl="4" w:tplc="7CC40004">
      <w:start w:val="1"/>
      <w:numFmt w:val="bullet"/>
      <w:lvlText w:val="o"/>
      <w:lvlJc w:val="left"/>
      <w:pPr>
        <w:ind w:left="3600" w:hanging="360"/>
      </w:pPr>
      <w:rPr>
        <w:rFonts w:ascii="Courier New" w:hAnsi="Courier New" w:cs="Courier New" w:hint="default"/>
      </w:rPr>
    </w:lvl>
    <w:lvl w:ilvl="5" w:tplc="F4C0EF3C">
      <w:start w:val="1"/>
      <w:numFmt w:val="bullet"/>
      <w:lvlText w:val=""/>
      <w:lvlJc w:val="left"/>
      <w:pPr>
        <w:ind w:left="4320" w:hanging="360"/>
      </w:pPr>
      <w:rPr>
        <w:rFonts w:ascii="Wingdings" w:hAnsi="Wingdings" w:hint="default"/>
      </w:rPr>
    </w:lvl>
    <w:lvl w:ilvl="6" w:tplc="7914517E">
      <w:start w:val="1"/>
      <w:numFmt w:val="bullet"/>
      <w:lvlText w:val=""/>
      <w:lvlJc w:val="left"/>
      <w:pPr>
        <w:ind w:left="5040" w:hanging="360"/>
      </w:pPr>
      <w:rPr>
        <w:rFonts w:ascii="Symbol" w:hAnsi="Symbol" w:hint="default"/>
      </w:rPr>
    </w:lvl>
    <w:lvl w:ilvl="7" w:tplc="D64CB758">
      <w:start w:val="1"/>
      <w:numFmt w:val="bullet"/>
      <w:lvlText w:val="o"/>
      <w:lvlJc w:val="left"/>
      <w:pPr>
        <w:ind w:left="5760" w:hanging="360"/>
      </w:pPr>
      <w:rPr>
        <w:rFonts w:ascii="Courier New" w:hAnsi="Courier New" w:cs="Courier New" w:hint="default"/>
      </w:rPr>
    </w:lvl>
    <w:lvl w:ilvl="8" w:tplc="2ECE1442">
      <w:start w:val="1"/>
      <w:numFmt w:val="bullet"/>
      <w:lvlText w:val=""/>
      <w:lvlJc w:val="left"/>
      <w:pPr>
        <w:ind w:left="6480" w:hanging="360"/>
      </w:pPr>
      <w:rPr>
        <w:rFonts w:ascii="Wingdings" w:hAnsi="Wingdings" w:hint="default"/>
      </w:rPr>
    </w:lvl>
  </w:abstractNum>
  <w:abstractNum w:abstractNumId="16" w15:restartNumberingAfterBreak="0">
    <w:nsid w:val="2F9358E2"/>
    <w:multiLevelType w:val="hybridMultilevel"/>
    <w:tmpl w:val="204A3EC2"/>
    <w:lvl w:ilvl="0" w:tplc="F320A2B0">
      <w:start w:val="1"/>
      <w:numFmt w:val="bullet"/>
      <w:lvlText w:val=""/>
      <w:lvlJc w:val="left"/>
      <w:pPr>
        <w:ind w:left="720" w:hanging="360"/>
      </w:pPr>
      <w:rPr>
        <w:rFonts w:ascii="Wingdings" w:eastAsiaTheme="minorHAnsi" w:hAnsi="Wingdings" w:cs="Arial" w:hint="default"/>
      </w:rPr>
    </w:lvl>
    <w:lvl w:ilvl="1" w:tplc="B3C652CA">
      <w:start w:val="1"/>
      <w:numFmt w:val="bullet"/>
      <w:lvlText w:val="o"/>
      <w:lvlJc w:val="left"/>
      <w:pPr>
        <w:ind w:left="1440" w:hanging="360"/>
      </w:pPr>
      <w:rPr>
        <w:rFonts w:ascii="Courier New" w:hAnsi="Courier New" w:cs="Courier New" w:hint="default"/>
      </w:rPr>
    </w:lvl>
    <w:lvl w:ilvl="2" w:tplc="8706714C">
      <w:start w:val="1"/>
      <w:numFmt w:val="bullet"/>
      <w:lvlText w:val=""/>
      <w:lvlJc w:val="left"/>
      <w:pPr>
        <w:ind w:left="2160" w:hanging="360"/>
      </w:pPr>
      <w:rPr>
        <w:rFonts w:ascii="Wingdings" w:hAnsi="Wingdings" w:hint="default"/>
      </w:rPr>
    </w:lvl>
    <w:lvl w:ilvl="3" w:tplc="0C36D9A8">
      <w:start w:val="1"/>
      <w:numFmt w:val="bullet"/>
      <w:lvlText w:val=""/>
      <w:lvlJc w:val="left"/>
      <w:pPr>
        <w:ind w:left="2880" w:hanging="360"/>
      </w:pPr>
      <w:rPr>
        <w:rFonts w:ascii="Symbol" w:hAnsi="Symbol" w:hint="default"/>
      </w:rPr>
    </w:lvl>
    <w:lvl w:ilvl="4" w:tplc="7D6C3F40">
      <w:start w:val="1"/>
      <w:numFmt w:val="bullet"/>
      <w:lvlText w:val="o"/>
      <w:lvlJc w:val="left"/>
      <w:pPr>
        <w:ind w:left="3600" w:hanging="360"/>
      </w:pPr>
      <w:rPr>
        <w:rFonts w:ascii="Courier New" w:hAnsi="Courier New" w:cs="Courier New" w:hint="default"/>
      </w:rPr>
    </w:lvl>
    <w:lvl w:ilvl="5" w:tplc="D472D50A">
      <w:start w:val="1"/>
      <w:numFmt w:val="bullet"/>
      <w:lvlText w:val=""/>
      <w:lvlJc w:val="left"/>
      <w:pPr>
        <w:ind w:left="4320" w:hanging="360"/>
      </w:pPr>
      <w:rPr>
        <w:rFonts w:ascii="Wingdings" w:hAnsi="Wingdings" w:hint="default"/>
      </w:rPr>
    </w:lvl>
    <w:lvl w:ilvl="6" w:tplc="5AB075EE">
      <w:start w:val="1"/>
      <w:numFmt w:val="bullet"/>
      <w:lvlText w:val=""/>
      <w:lvlJc w:val="left"/>
      <w:pPr>
        <w:ind w:left="5040" w:hanging="360"/>
      </w:pPr>
      <w:rPr>
        <w:rFonts w:ascii="Symbol" w:hAnsi="Symbol" w:hint="default"/>
      </w:rPr>
    </w:lvl>
    <w:lvl w:ilvl="7" w:tplc="AE220290">
      <w:start w:val="1"/>
      <w:numFmt w:val="bullet"/>
      <w:lvlText w:val="o"/>
      <w:lvlJc w:val="left"/>
      <w:pPr>
        <w:ind w:left="5760" w:hanging="360"/>
      </w:pPr>
      <w:rPr>
        <w:rFonts w:ascii="Courier New" w:hAnsi="Courier New" w:cs="Courier New" w:hint="default"/>
      </w:rPr>
    </w:lvl>
    <w:lvl w:ilvl="8" w:tplc="91840EEA">
      <w:start w:val="1"/>
      <w:numFmt w:val="bullet"/>
      <w:lvlText w:val=""/>
      <w:lvlJc w:val="left"/>
      <w:pPr>
        <w:ind w:left="6480" w:hanging="360"/>
      </w:pPr>
      <w:rPr>
        <w:rFonts w:ascii="Wingdings" w:hAnsi="Wingdings" w:hint="default"/>
      </w:rPr>
    </w:lvl>
  </w:abstractNum>
  <w:abstractNum w:abstractNumId="17" w15:restartNumberingAfterBreak="0">
    <w:nsid w:val="303820B7"/>
    <w:multiLevelType w:val="hybridMultilevel"/>
    <w:tmpl w:val="9426F052"/>
    <w:lvl w:ilvl="0" w:tplc="FA786EA6">
      <w:start w:val="1"/>
      <w:numFmt w:val="bullet"/>
      <w:lvlText w:val=""/>
      <w:lvlJc w:val="left"/>
      <w:pPr>
        <w:ind w:left="720" w:hanging="360"/>
      </w:pPr>
      <w:rPr>
        <w:rFonts w:ascii="Wingdings" w:hAnsi="Wingdings" w:hint="default"/>
      </w:rPr>
    </w:lvl>
    <w:lvl w:ilvl="1" w:tplc="31526C1A">
      <w:start w:val="1"/>
      <w:numFmt w:val="bullet"/>
      <w:lvlText w:val="o"/>
      <w:lvlJc w:val="left"/>
      <w:pPr>
        <w:ind w:left="1440" w:hanging="360"/>
      </w:pPr>
      <w:rPr>
        <w:rFonts w:ascii="Courier New" w:hAnsi="Courier New" w:cs="Courier New" w:hint="default"/>
      </w:rPr>
    </w:lvl>
    <w:lvl w:ilvl="2" w:tplc="844251A4">
      <w:start w:val="1"/>
      <w:numFmt w:val="bullet"/>
      <w:lvlText w:val=""/>
      <w:lvlJc w:val="left"/>
      <w:pPr>
        <w:ind w:left="2160" w:hanging="360"/>
      </w:pPr>
      <w:rPr>
        <w:rFonts w:ascii="Wingdings" w:hAnsi="Wingdings" w:hint="default"/>
      </w:rPr>
    </w:lvl>
    <w:lvl w:ilvl="3" w:tplc="813A097A">
      <w:start w:val="1"/>
      <w:numFmt w:val="bullet"/>
      <w:lvlText w:val=""/>
      <w:lvlJc w:val="left"/>
      <w:pPr>
        <w:ind w:left="2880" w:hanging="360"/>
      </w:pPr>
      <w:rPr>
        <w:rFonts w:ascii="Symbol" w:hAnsi="Symbol" w:hint="default"/>
      </w:rPr>
    </w:lvl>
    <w:lvl w:ilvl="4" w:tplc="CB96CF76">
      <w:start w:val="1"/>
      <w:numFmt w:val="bullet"/>
      <w:lvlText w:val="o"/>
      <w:lvlJc w:val="left"/>
      <w:pPr>
        <w:ind w:left="3600" w:hanging="360"/>
      </w:pPr>
      <w:rPr>
        <w:rFonts w:ascii="Courier New" w:hAnsi="Courier New" w:cs="Courier New" w:hint="default"/>
      </w:rPr>
    </w:lvl>
    <w:lvl w:ilvl="5" w:tplc="67D6FFC2">
      <w:start w:val="1"/>
      <w:numFmt w:val="bullet"/>
      <w:lvlText w:val=""/>
      <w:lvlJc w:val="left"/>
      <w:pPr>
        <w:ind w:left="4320" w:hanging="360"/>
      </w:pPr>
      <w:rPr>
        <w:rFonts w:ascii="Wingdings" w:hAnsi="Wingdings" w:hint="default"/>
      </w:rPr>
    </w:lvl>
    <w:lvl w:ilvl="6" w:tplc="3AC88FF0">
      <w:start w:val="1"/>
      <w:numFmt w:val="bullet"/>
      <w:lvlText w:val=""/>
      <w:lvlJc w:val="left"/>
      <w:pPr>
        <w:ind w:left="5040" w:hanging="360"/>
      </w:pPr>
      <w:rPr>
        <w:rFonts w:ascii="Symbol" w:hAnsi="Symbol" w:hint="default"/>
      </w:rPr>
    </w:lvl>
    <w:lvl w:ilvl="7" w:tplc="8EDC306A">
      <w:start w:val="1"/>
      <w:numFmt w:val="bullet"/>
      <w:lvlText w:val="o"/>
      <w:lvlJc w:val="left"/>
      <w:pPr>
        <w:ind w:left="5760" w:hanging="360"/>
      </w:pPr>
      <w:rPr>
        <w:rFonts w:ascii="Courier New" w:hAnsi="Courier New" w:cs="Courier New" w:hint="default"/>
      </w:rPr>
    </w:lvl>
    <w:lvl w:ilvl="8" w:tplc="D8387B00">
      <w:start w:val="1"/>
      <w:numFmt w:val="bullet"/>
      <w:lvlText w:val=""/>
      <w:lvlJc w:val="left"/>
      <w:pPr>
        <w:ind w:left="6480" w:hanging="360"/>
      </w:pPr>
      <w:rPr>
        <w:rFonts w:ascii="Wingdings" w:hAnsi="Wingdings" w:hint="default"/>
      </w:rPr>
    </w:lvl>
  </w:abstractNum>
  <w:abstractNum w:abstractNumId="18" w15:restartNumberingAfterBreak="0">
    <w:nsid w:val="35886824"/>
    <w:multiLevelType w:val="hybridMultilevel"/>
    <w:tmpl w:val="D5DCD988"/>
    <w:lvl w:ilvl="0" w:tplc="BCA0F868">
      <w:start w:val="1"/>
      <w:numFmt w:val="bullet"/>
      <w:pStyle w:val="AufgabeKasten"/>
      <w:lvlText w:val="☐"/>
      <w:lvlJc w:val="left"/>
      <w:pPr>
        <w:ind w:left="1004" w:hanging="360"/>
      </w:pPr>
      <w:rPr>
        <w:rFonts w:ascii="Source Sans Pro" w:hAnsi="Source Sans Pro" w:hint="default"/>
      </w:rPr>
    </w:lvl>
    <w:lvl w:ilvl="1" w:tplc="42D43110">
      <w:start w:val="1"/>
      <w:numFmt w:val="bullet"/>
      <w:lvlText w:val="o"/>
      <w:lvlJc w:val="left"/>
      <w:pPr>
        <w:ind w:left="1724" w:hanging="360"/>
      </w:pPr>
      <w:rPr>
        <w:rFonts w:ascii="Courier New" w:hAnsi="Courier New" w:cs="Courier New" w:hint="default"/>
      </w:rPr>
    </w:lvl>
    <w:lvl w:ilvl="2" w:tplc="AB903A14">
      <w:start w:val="1"/>
      <w:numFmt w:val="bullet"/>
      <w:lvlText w:val=""/>
      <w:lvlJc w:val="left"/>
      <w:pPr>
        <w:ind w:left="2444" w:hanging="360"/>
      </w:pPr>
      <w:rPr>
        <w:rFonts w:ascii="Wingdings" w:hAnsi="Wingdings" w:hint="default"/>
      </w:rPr>
    </w:lvl>
    <w:lvl w:ilvl="3" w:tplc="6A70DAB6">
      <w:start w:val="1"/>
      <w:numFmt w:val="bullet"/>
      <w:lvlText w:val=""/>
      <w:lvlJc w:val="left"/>
      <w:pPr>
        <w:ind w:left="3164" w:hanging="360"/>
      </w:pPr>
      <w:rPr>
        <w:rFonts w:ascii="Symbol" w:hAnsi="Symbol" w:hint="default"/>
      </w:rPr>
    </w:lvl>
    <w:lvl w:ilvl="4" w:tplc="1F2420A8">
      <w:start w:val="1"/>
      <w:numFmt w:val="bullet"/>
      <w:lvlText w:val="o"/>
      <w:lvlJc w:val="left"/>
      <w:pPr>
        <w:ind w:left="3884" w:hanging="360"/>
      </w:pPr>
      <w:rPr>
        <w:rFonts w:ascii="Courier New" w:hAnsi="Courier New" w:cs="Courier New" w:hint="default"/>
      </w:rPr>
    </w:lvl>
    <w:lvl w:ilvl="5" w:tplc="12FEE476">
      <w:start w:val="1"/>
      <w:numFmt w:val="bullet"/>
      <w:lvlText w:val=""/>
      <w:lvlJc w:val="left"/>
      <w:pPr>
        <w:ind w:left="4604" w:hanging="360"/>
      </w:pPr>
      <w:rPr>
        <w:rFonts w:ascii="Wingdings" w:hAnsi="Wingdings" w:hint="default"/>
      </w:rPr>
    </w:lvl>
    <w:lvl w:ilvl="6" w:tplc="2D3A76EA">
      <w:start w:val="1"/>
      <w:numFmt w:val="bullet"/>
      <w:lvlText w:val=""/>
      <w:lvlJc w:val="left"/>
      <w:pPr>
        <w:ind w:left="5324" w:hanging="360"/>
      </w:pPr>
      <w:rPr>
        <w:rFonts w:ascii="Symbol" w:hAnsi="Symbol" w:hint="default"/>
      </w:rPr>
    </w:lvl>
    <w:lvl w:ilvl="7" w:tplc="5C58376A">
      <w:start w:val="1"/>
      <w:numFmt w:val="bullet"/>
      <w:lvlText w:val="o"/>
      <w:lvlJc w:val="left"/>
      <w:pPr>
        <w:ind w:left="6044" w:hanging="360"/>
      </w:pPr>
      <w:rPr>
        <w:rFonts w:ascii="Courier New" w:hAnsi="Courier New" w:cs="Courier New" w:hint="default"/>
      </w:rPr>
    </w:lvl>
    <w:lvl w:ilvl="8" w:tplc="6D746948">
      <w:start w:val="1"/>
      <w:numFmt w:val="bullet"/>
      <w:lvlText w:val=""/>
      <w:lvlJc w:val="left"/>
      <w:pPr>
        <w:ind w:left="6764" w:hanging="360"/>
      </w:pPr>
      <w:rPr>
        <w:rFonts w:ascii="Wingdings" w:hAnsi="Wingdings" w:hint="default"/>
      </w:rPr>
    </w:lvl>
  </w:abstractNum>
  <w:abstractNum w:abstractNumId="19" w15:restartNumberingAfterBreak="0">
    <w:nsid w:val="38D75E71"/>
    <w:multiLevelType w:val="hybridMultilevel"/>
    <w:tmpl w:val="D39A68BC"/>
    <w:lvl w:ilvl="0" w:tplc="7BF04D8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ADB169B"/>
    <w:multiLevelType w:val="hybridMultilevel"/>
    <w:tmpl w:val="BD3418AC"/>
    <w:lvl w:ilvl="0" w:tplc="FE1C2D7C">
      <w:start w:val="1"/>
      <w:numFmt w:val="decimal"/>
      <w:pStyle w:val="Inhaltsverzeichnisnr"/>
      <w:lvlText w:val="%1."/>
      <w:lvlJc w:val="left"/>
      <w:pPr>
        <w:ind w:left="284" w:hanging="284"/>
      </w:pPr>
      <w:rPr>
        <w:rFonts w:hint="default"/>
        <w:b/>
        <w:i w:val="0"/>
      </w:rPr>
    </w:lvl>
    <w:lvl w:ilvl="1" w:tplc="438A937E">
      <w:start w:val="1"/>
      <w:numFmt w:val="lowerLetter"/>
      <w:lvlText w:val="%2."/>
      <w:lvlJc w:val="left"/>
      <w:pPr>
        <w:ind w:left="1440" w:hanging="360"/>
      </w:pPr>
      <w:rPr>
        <w:rFonts w:hint="default"/>
      </w:rPr>
    </w:lvl>
    <w:lvl w:ilvl="2" w:tplc="D19601F2">
      <w:start w:val="1"/>
      <w:numFmt w:val="lowerRoman"/>
      <w:lvlText w:val="%3."/>
      <w:lvlJc w:val="right"/>
      <w:pPr>
        <w:ind w:left="2160" w:hanging="180"/>
      </w:pPr>
      <w:rPr>
        <w:rFonts w:hint="default"/>
      </w:rPr>
    </w:lvl>
    <w:lvl w:ilvl="3" w:tplc="FCD4E544">
      <w:start w:val="1"/>
      <w:numFmt w:val="decimal"/>
      <w:lvlText w:val="%4."/>
      <w:lvlJc w:val="left"/>
      <w:pPr>
        <w:ind w:left="2880" w:hanging="360"/>
      </w:pPr>
      <w:rPr>
        <w:rFonts w:hint="default"/>
      </w:rPr>
    </w:lvl>
    <w:lvl w:ilvl="4" w:tplc="18803CB0">
      <w:start w:val="1"/>
      <w:numFmt w:val="lowerLetter"/>
      <w:lvlText w:val="%5."/>
      <w:lvlJc w:val="left"/>
      <w:pPr>
        <w:ind w:left="3600" w:hanging="360"/>
      </w:pPr>
      <w:rPr>
        <w:rFonts w:hint="default"/>
      </w:rPr>
    </w:lvl>
    <w:lvl w:ilvl="5" w:tplc="B428ED3A">
      <w:start w:val="1"/>
      <w:numFmt w:val="lowerRoman"/>
      <w:lvlText w:val="%6."/>
      <w:lvlJc w:val="right"/>
      <w:pPr>
        <w:ind w:left="4320" w:hanging="180"/>
      </w:pPr>
      <w:rPr>
        <w:rFonts w:hint="default"/>
      </w:rPr>
    </w:lvl>
    <w:lvl w:ilvl="6" w:tplc="6B6C874C">
      <w:start w:val="1"/>
      <w:numFmt w:val="decimal"/>
      <w:lvlText w:val="%7."/>
      <w:lvlJc w:val="left"/>
      <w:pPr>
        <w:ind w:left="5040" w:hanging="360"/>
      </w:pPr>
      <w:rPr>
        <w:rFonts w:hint="default"/>
      </w:rPr>
    </w:lvl>
    <w:lvl w:ilvl="7" w:tplc="F2C8A6BC">
      <w:start w:val="1"/>
      <w:numFmt w:val="lowerLetter"/>
      <w:lvlText w:val="%8."/>
      <w:lvlJc w:val="left"/>
      <w:pPr>
        <w:ind w:left="5760" w:hanging="360"/>
      </w:pPr>
      <w:rPr>
        <w:rFonts w:hint="default"/>
      </w:rPr>
    </w:lvl>
    <w:lvl w:ilvl="8" w:tplc="E402B20E">
      <w:start w:val="1"/>
      <w:numFmt w:val="lowerRoman"/>
      <w:lvlText w:val="%9."/>
      <w:lvlJc w:val="right"/>
      <w:pPr>
        <w:ind w:left="6480" w:hanging="180"/>
      </w:pPr>
      <w:rPr>
        <w:rFonts w:hint="default"/>
      </w:rPr>
    </w:lvl>
  </w:abstractNum>
  <w:abstractNum w:abstractNumId="21" w15:restartNumberingAfterBreak="0">
    <w:nsid w:val="40274EE5"/>
    <w:multiLevelType w:val="hybridMultilevel"/>
    <w:tmpl w:val="B484B6DC"/>
    <w:lvl w:ilvl="0" w:tplc="A5146DBC">
      <w:start w:val="1"/>
      <w:numFmt w:val="bullet"/>
      <w:pStyle w:val="AufgabeEbene3angekreuzt"/>
      <w:lvlText w:val="☑"/>
      <w:lvlJc w:val="left"/>
      <w:pPr>
        <w:ind w:left="567" w:hanging="283"/>
      </w:pPr>
      <w:rPr>
        <w:rFonts w:ascii="Source Sans Pro" w:hAnsi="Source Sans Pro" w:hint="default"/>
      </w:rPr>
    </w:lvl>
    <w:lvl w:ilvl="1" w:tplc="49048662">
      <w:start w:val="1"/>
      <w:numFmt w:val="bullet"/>
      <w:lvlText w:val="o"/>
      <w:lvlJc w:val="left"/>
      <w:pPr>
        <w:ind w:left="1440" w:hanging="360"/>
      </w:pPr>
      <w:rPr>
        <w:rFonts w:ascii="Courier New" w:hAnsi="Courier New" w:cs="Courier New" w:hint="default"/>
      </w:rPr>
    </w:lvl>
    <w:lvl w:ilvl="2" w:tplc="E85838F8">
      <w:start w:val="1"/>
      <w:numFmt w:val="bullet"/>
      <w:lvlText w:val=""/>
      <w:lvlJc w:val="left"/>
      <w:pPr>
        <w:ind w:left="2160" w:hanging="360"/>
      </w:pPr>
      <w:rPr>
        <w:rFonts w:ascii="Wingdings" w:hAnsi="Wingdings" w:hint="default"/>
      </w:rPr>
    </w:lvl>
    <w:lvl w:ilvl="3" w:tplc="12B86E42">
      <w:start w:val="1"/>
      <w:numFmt w:val="bullet"/>
      <w:lvlText w:val=""/>
      <w:lvlJc w:val="left"/>
      <w:pPr>
        <w:ind w:left="2880" w:hanging="360"/>
      </w:pPr>
      <w:rPr>
        <w:rFonts w:ascii="Symbol" w:hAnsi="Symbol" w:hint="default"/>
      </w:rPr>
    </w:lvl>
    <w:lvl w:ilvl="4" w:tplc="413AC1BC">
      <w:start w:val="1"/>
      <w:numFmt w:val="bullet"/>
      <w:lvlText w:val="o"/>
      <w:lvlJc w:val="left"/>
      <w:pPr>
        <w:ind w:left="3600" w:hanging="360"/>
      </w:pPr>
      <w:rPr>
        <w:rFonts w:ascii="Courier New" w:hAnsi="Courier New" w:cs="Courier New" w:hint="default"/>
      </w:rPr>
    </w:lvl>
    <w:lvl w:ilvl="5" w:tplc="F1CE074A">
      <w:start w:val="1"/>
      <w:numFmt w:val="bullet"/>
      <w:lvlText w:val=""/>
      <w:lvlJc w:val="left"/>
      <w:pPr>
        <w:ind w:left="4320" w:hanging="360"/>
      </w:pPr>
      <w:rPr>
        <w:rFonts w:ascii="Wingdings" w:hAnsi="Wingdings" w:hint="default"/>
      </w:rPr>
    </w:lvl>
    <w:lvl w:ilvl="6" w:tplc="E03A9136">
      <w:start w:val="1"/>
      <w:numFmt w:val="bullet"/>
      <w:lvlText w:val=""/>
      <w:lvlJc w:val="left"/>
      <w:pPr>
        <w:ind w:left="5040" w:hanging="360"/>
      </w:pPr>
      <w:rPr>
        <w:rFonts w:ascii="Symbol" w:hAnsi="Symbol" w:hint="default"/>
      </w:rPr>
    </w:lvl>
    <w:lvl w:ilvl="7" w:tplc="492230CE">
      <w:start w:val="1"/>
      <w:numFmt w:val="bullet"/>
      <w:lvlText w:val="o"/>
      <w:lvlJc w:val="left"/>
      <w:pPr>
        <w:ind w:left="5760" w:hanging="360"/>
      </w:pPr>
      <w:rPr>
        <w:rFonts w:ascii="Courier New" w:hAnsi="Courier New" w:cs="Courier New" w:hint="default"/>
      </w:rPr>
    </w:lvl>
    <w:lvl w:ilvl="8" w:tplc="941C9DB0">
      <w:start w:val="1"/>
      <w:numFmt w:val="bullet"/>
      <w:lvlText w:val=""/>
      <w:lvlJc w:val="left"/>
      <w:pPr>
        <w:ind w:left="6480" w:hanging="360"/>
      </w:pPr>
      <w:rPr>
        <w:rFonts w:ascii="Wingdings" w:hAnsi="Wingdings" w:hint="default"/>
      </w:rPr>
    </w:lvl>
  </w:abstractNum>
  <w:abstractNum w:abstractNumId="22" w15:restartNumberingAfterBreak="0">
    <w:nsid w:val="4350259F"/>
    <w:multiLevelType w:val="hybridMultilevel"/>
    <w:tmpl w:val="E48A4798"/>
    <w:lvl w:ilvl="0" w:tplc="06763F26">
      <w:start w:val="1"/>
      <w:numFmt w:val="bullet"/>
      <w:lvlText w:val=""/>
      <w:lvlJc w:val="left"/>
      <w:pPr>
        <w:tabs>
          <w:tab w:val="num" w:pos="720"/>
        </w:tabs>
        <w:ind w:left="720" w:hanging="360"/>
      </w:pPr>
      <w:rPr>
        <w:rFonts w:ascii="Symbol" w:hAnsi="Symbol" w:hint="default"/>
        <w:sz w:val="20"/>
      </w:rPr>
    </w:lvl>
    <w:lvl w:ilvl="1" w:tplc="F544CA1A">
      <w:start w:val="1"/>
      <w:numFmt w:val="bullet"/>
      <w:lvlText w:val=""/>
      <w:lvlJc w:val="left"/>
      <w:pPr>
        <w:tabs>
          <w:tab w:val="num" w:pos="1440"/>
        </w:tabs>
        <w:ind w:left="1440" w:hanging="360"/>
      </w:pPr>
      <w:rPr>
        <w:rFonts w:ascii="Symbol" w:hAnsi="Symbol" w:hint="default"/>
        <w:sz w:val="20"/>
      </w:rPr>
    </w:lvl>
    <w:lvl w:ilvl="2" w:tplc="E88CD78C">
      <w:start w:val="1"/>
      <w:numFmt w:val="bullet"/>
      <w:lvlText w:val=""/>
      <w:lvlJc w:val="left"/>
      <w:pPr>
        <w:tabs>
          <w:tab w:val="num" w:pos="2160"/>
        </w:tabs>
        <w:ind w:left="2160" w:hanging="360"/>
      </w:pPr>
      <w:rPr>
        <w:rFonts w:ascii="Symbol" w:hAnsi="Symbol" w:hint="default"/>
        <w:sz w:val="20"/>
      </w:rPr>
    </w:lvl>
    <w:lvl w:ilvl="3" w:tplc="AC18BA18">
      <w:start w:val="1"/>
      <w:numFmt w:val="bullet"/>
      <w:lvlText w:val=""/>
      <w:lvlJc w:val="left"/>
      <w:pPr>
        <w:tabs>
          <w:tab w:val="num" w:pos="2880"/>
        </w:tabs>
        <w:ind w:left="2880" w:hanging="360"/>
      </w:pPr>
      <w:rPr>
        <w:rFonts w:ascii="Symbol" w:hAnsi="Symbol" w:hint="default"/>
        <w:sz w:val="20"/>
      </w:rPr>
    </w:lvl>
    <w:lvl w:ilvl="4" w:tplc="BFC201F2">
      <w:start w:val="1"/>
      <w:numFmt w:val="bullet"/>
      <w:lvlText w:val=""/>
      <w:lvlJc w:val="left"/>
      <w:pPr>
        <w:tabs>
          <w:tab w:val="num" w:pos="3600"/>
        </w:tabs>
        <w:ind w:left="3600" w:hanging="360"/>
      </w:pPr>
      <w:rPr>
        <w:rFonts w:ascii="Symbol" w:hAnsi="Symbol" w:hint="default"/>
        <w:sz w:val="20"/>
      </w:rPr>
    </w:lvl>
    <w:lvl w:ilvl="5" w:tplc="23B8BA2E">
      <w:start w:val="1"/>
      <w:numFmt w:val="bullet"/>
      <w:lvlText w:val=""/>
      <w:lvlJc w:val="left"/>
      <w:pPr>
        <w:tabs>
          <w:tab w:val="num" w:pos="4320"/>
        </w:tabs>
        <w:ind w:left="4320" w:hanging="360"/>
      </w:pPr>
      <w:rPr>
        <w:rFonts w:ascii="Symbol" w:hAnsi="Symbol" w:hint="default"/>
        <w:sz w:val="20"/>
      </w:rPr>
    </w:lvl>
    <w:lvl w:ilvl="6" w:tplc="EE76B042">
      <w:start w:val="1"/>
      <w:numFmt w:val="bullet"/>
      <w:lvlText w:val=""/>
      <w:lvlJc w:val="left"/>
      <w:pPr>
        <w:tabs>
          <w:tab w:val="num" w:pos="5040"/>
        </w:tabs>
        <w:ind w:left="5040" w:hanging="360"/>
      </w:pPr>
      <w:rPr>
        <w:rFonts w:ascii="Symbol" w:hAnsi="Symbol" w:hint="default"/>
        <w:sz w:val="20"/>
      </w:rPr>
    </w:lvl>
    <w:lvl w:ilvl="7" w:tplc="8446F7EE">
      <w:start w:val="1"/>
      <w:numFmt w:val="bullet"/>
      <w:lvlText w:val=""/>
      <w:lvlJc w:val="left"/>
      <w:pPr>
        <w:tabs>
          <w:tab w:val="num" w:pos="5760"/>
        </w:tabs>
        <w:ind w:left="5760" w:hanging="360"/>
      </w:pPr>
      <w:rPr>
        <w:rFonts w:ascii="Symbol" w:hAnsi="Symbol" w:hint="default"/>
        <w:sz w:val="20"/>
      </w:rPr>
    </w:lvl>
    <w:lvl w:ilvl="8" w:tplc="0F8490A0">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FB5B5E"/>
    <w:multiLevelType w:val="hybridMultilevel"/>
    <w:tmpl w:val="CAEA2B64"/>
    <w:lvl w:ilvl="0" w:tplc="F8D6D518">
      <w:start w:val="1"/>
      <w:numFmt w:val="decimal"/>
      <w:pStyle w:val="TabelleNummerierungalt"/>
      <w:lvlText w:val="%1."/>
      <w:lvlJc w:val="right"/>
      <w:pPr>
        <w:ind w:left="360" w:hanging="360"/>
      </w:pPr>
      <w:rPr>
        <w:rFonts w:hint="default"/>
      </w:rPr>
    </w:lvl>
    <w:lvl w:ilvl="1" w:tplc="8A544230">
      <w:start w:val="1"/>
      <w:numFmt w:val="lowerLetter"/>
      <w:lvlText w:val="%2."/>
      <w:lvlJc w:val="left"/>
      <w:pPr>
        <w:ind w:left="1667" w:hanging="360"/>
      </w:pPr>
    </w:lvl>
    <w:lvl w:ilvl="2" w:tplc="A0FC9384">
      <w:start w:val="1"/>
      <w:numFmt w:val="lowerRoman"/>
      <w:lvlText w:val="%3."/>
      <w:lvlJc w:val="right"/>
      <w:pPr>
        <w:ind w:left="2387" w:hanging="180"/>
      </w:pPr>
    </w:lvl>
    <w:lvl w:ilvl="3" w:tplc="DCFC44B2">
      <w:start w:val="1"/>
      <w:numFmt w:val="decimal"/>
      <w:lvlText w:val="%4."/>
      <w:lvlJc w:val="left"/>
      <w:pPr>
        <w:ind w:left="3107" w:hanging="360"/>
      </w:pPr>
    </w:lvl>
    <w:lvl w:ilvl="4" w:tplc="E138BF4E">
      <w:start w:val="1"/>
      <w:numFmt w:val="lowerLetter"/>
      <w:lvlText w:val="%5."/>
      <w:lvlJc w:val="left"/>
      <w:pPr>
        <w:ind w:left="3827" w:hanging="360"/>
      </w:pPr>
    </w:lvl>
    <w:lvl w:ilvl="5" w:tplc="BFA821FC">
      <w:start w:val="1"/>
      <w:numFmt w:val="lowerRoman"/>
      <w:lvlText w:val="%6."/>
      <w:lvlJc w:val="right"/>
      <w:pPr>
        <w:ind w:left="4547" w:hanging="180"/>
      </w:pPr>
    </w:lvl>
    <w:lvl w:ilvl="6" w:tplc="0C8CC40E">
      <w:start w:val="1"/>
      <w:numFmt w:val="decimal"/>
      <w:lvlText w:val="%7."/>
      <w:lvlJc w:val="left"/>
      <w:pPr>
        <w:ind w:left="5267" w:hanging="360"/>
      </w:pPr>
    </w:lvl>
    <w:lvl w:ilvl="7" w:tplc="026C64E4">
      <w:start w:val="1"/>
      <w:numFmt w:val="lowerLetter"/>
      <w:lvlText w:val="%8."/>
      <w:lvlJc w:val="left"/>
      <w:pPr>
        <w:ind w:left="5987" w:hanging="360"/>
      </w:pPr>
    </w:lvl>
    <w:lvl w:ilvl="8" w:tplc="DA66F306">
      <w:start w:val="1"/>
      <w:numFmt w:val="lowerRoman"/>
      <w:lvlText w:val="%9."/>
      <w:lvlJc w:val="right"/>
      <w:pPr>
        <w:ind w:left="6707" w:hanging="180"/>
      </w:pPr>
    </w:lvl>
  </w:abstractNum>
  <w:abstractNum w:abstractNumId="24" w15:restartNumberingAfterBreak="0">
    <w:nsid w:val="4B913111"/>
    <w:multiLevelType w:val="hybridMultilevel"/>
    <w:tmpl w:val="22F44354"/>
    <w:lvl w:ilvl="0" w:tplc="46AA5E8A">
      <w:start w:val="1"/>
      <w:numFmt w:val="bullet"/>
      <w:pStyle w:val="Aufzhlungszeichen3"/>
      <w:lvlText w:val=""/>
      <w:lvlJc w:val="left"/>
      <w:pPr>
        <w:tabs>
          <w:tab w:val="num" w:pos="926"/>
        </w:tabs>
        <w:ind w:left="926" w:hanging="360"/>
      </w:pPr>
      <w:rPr>
        <w:rFonts w:ascii="Symbol" w:hAnsi="Symbol" w:hint="default"/>
      </w:rPr>
    </w:lvl>
    <w:lvl w:ilvl="1" w:tplc="547A5CC0">
      <w:start w:val="1"/>
      <w:numFmt w:val="bullet"/>
      <w:lvlText w:val="o"/>
      <w:lvlJc w:val="left"/>
      <w:pPr>
        <w:ind w:left="1440" w:hanging="360"/>
      </w:pPr>
      <w:rPr>
        <w:rFonts w:ascii="Courier New" w:eastAsia="Courier New" w:hAnsi="Courier New" w:cs="Courier New" w:hint="default"/>
      </w:rPr>
    </w:lvl>
    <w:lvl w:ilvl="2" w:tplc="A6F0B3BC">
      <w:start w:val="1"/>
      <w:numFmt w:val="bullet"/>
      <w:lvlText w:val="§"/>
      <w:lvlJc w:val="left"/>
      <w:pPr>
        <w:ind w:left="2160" w:hanging="360"/>
      </w:pPr>
      <w:rPr>
        <w:rFonts w:ascii="Wingdings" w:eastAsia="Wingdings" w:hAnsi="Wingdings" w:cs="Wingdings" w:hint="default"/>
      </w:rPr>
    </w:lvl>
    <w:lvl w:ilvl="3" w:tplc="BA6448BC">
      <w:start w:val="1"/>
      <w:numFmt w:val="bullet"/>
      <w:lvlText w:val="·"/>
      <w:lvlJc w:val="left"/>
      <w:pPr>
        <w:ind w:left="2880" w:hanging="360"/>
      </w:pPr>
      <w:rPr>
        <w:rFonts w:ascii="Symbol" w:eastAsia="Symbol" w:hAnsi="Symbol" w:cs="Symbol" w:hint="default"/>
      </w:rPr>
    </w:lvl>
    <w:lvl w:ilvl="4" w:tplc="E02C772A">
      <w:start w:val="1"/>
      <w:numFmt w:val="bullet"/>
      <w:lvlText w:val="o"/>
      <w:lvlJc w:val="left"/>
      <w:pPr>
        <w:ind w:left="3600" w:hanging="360"/>
      </w:pPr>
      <w:rPr>
        <w:rFonts w:ascii="Courier New" w:eastAsia="Courier New" w:hAnsi="Courier New" w:cs="Courier New" w:hint="default"/>
      </w:rPr>
    </w:lvl>
    <w:lvl w:ilvl="5" w:tplc="00BCA4BC">
      <w:start w:val="1"/>
      <w:numFmt w:val="bullet"/>
      <w:lvlText w:val="§"/>
      <w:lvlJc w:val="left"/>
      <w:pPr>
        <w:ind w:left="4320" w:hanging="360"/>
      </w:pPr>
      <w:rPr>
        <w:rFonts w:ascii="Wingdings" w:eastAsia="Wingdings" w:hAnsi="Wingdings" w:cs="Wingdings" w:hint="default"/>
      </w:rPr>
    </w:lvl>
    <w:lvl w:ilvl="6" w:tplc="665E83E4">
      <w:start w:val="1"/>
      <w:numFmt w:val="bullet"/>
      <w:lvlText w:val="·"/>
      <w:lvlJc w:val="left"/>
      <w:pPr>
        <w:ind w:left="5040" w:hanging="360"/>
      </w:pPr>
      <w:rPr>
        <w:rFonts w:ascii="Symbol" w:eastAsia="Symbol" w:hAnsi="Symbol" w:cs="Symbol" w:hint="default"/>
      </w:rPr>
    </w:lvl>
    <w:lvl w:ilvl="7" w:tplc="32CE5A6E">
      <w:start w:val="1"/>
      <w:numFmt w:val="bullet"/>
      <w:lvlText w:val="o"/>
      <w:lvlJc w:val="left"/>
      <w:pPr>
        <w:ind w:left="5760" w:hanging="360"/>
      </w:pPr>
      <w:rPr>
        <w:rFonts w:ascii="Courier New" w:eastAsia="Courier New" w:hAnsi="Courier New" w:cs="Courier New" w:hint="default"/>
      </w:rPr>
    </w:lvl>
    <w:lvl w:ilvl="8" w:tplc="95707424">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00A5EBD"/>
    <w:multiLevelType w:val="hybridMultilevel"/>
    <w:tmpl w:val="A26C811A"/>
    <w:lvl w:ilvl="0" w:tplc="36EC8A86">
      <w:start w:val="1"/>
      <w:numFmt w:val="decimal"/>
      <w:pStyle w:val="Textkrpernrinnen"/>
      <w:lvlText w:val="%1."/>
      <w:lvlJc w:val="left"/>
      <w:pPr>
        <w:ind w:left="567" w:hanging="283"/>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1" w:tplc="A7F01DF6">
      <w:start w:val="1"/>
      <w:numFmt w:val="lowerLetter"/>
      <w:lvlText w:val="%2."/>
      <w:lvlJc w:val="left"/>
      <w:pPr>
        <w:ind w:left="851" w:hanging="283"/>
      </w:pPr>
      <w:rPr>
        <w:rFonts w:hint="default"/>
      </w:rPr>
    </w:lvl>
    <w:lvl w:ilvl="2" w:tplc="EDB4A72A">
      <w:start w:val="1"/>
      <w:numFmt w:val="lowerRoman"/>
      <w:lvlText w:val="%3."/>
      <w:lvlJc w:val="right"/>
      <w:pPr>
        <w:ind w:left="1135" w:hanging="283"/>
      </w:pPr>
      <w:rPr>
        <w:rFonts w:hint="default"/>
      </w:rPr>
    </w:lvl>
    <w:lvl w:ilvl="3" w:tplc="A5DC639A">
      <w:start w:val="1"/>
      <w:numFmt w:val="decimal"/>
      <w:lvlText w:val="%4."/>
      <w:lvlJc w:val="left"/>
      <w:pPr>
        <w:ind w:left="1419" w:hanging="283"/>
      </w:pPr>
      <w:rPr>
        <w:rFonts w:hint="default"/>
      </w:rPr>
    </w:lvl>
    <w:lvl w:ilvl="4" w:tplc="8564EFDC">
      <w:start w:val="1"/>
      <w:numFmt w:val="lowerLetter"/>
      <w:lvlText w:val="%5."/>
      <w:lvlJc w:val="left"/>
      <w:pPr>
        <w:ind w:left="1703" w:hanging="283"/>
      </w:pPr>
      <w:rPr>
        <w:rFonts w:hint="default"/>
      </w:rPr>
    </w:lvl>
    <w:lvl w:ilvl="5" w:tplc="6DB2C4F6">
      <w:start w:val="1"/>
      <w:numFmt w:val="lowerRoman"/>
      <w:lvlText w:val="%6."/>
      <w:lvlJc w:val="right"/>
      <w:pPr>
        <w:ind w:left="1987" w:hanging="283"/>
      </w:pPr>
      <w:rPr>
        <w:rFonts w:hint="default"/>
      </w:rPr>
    </w:lvl>
    <w:lvl w:ilvl="6" w:tplc="B0B21778">
      <w:start w:val="1"/>
      <w:numFmt w:val="decimal"/>
      <w:lvlText w:val="%7."/>
      <w:lvlJc w:val="left"/>
      <w:pPr>
        <w:ind w:left="2271" w:hanging="283"/>
      </w:pPr>
      <w:rPr>
        <w:rFonts w:hint="default"/>
      </w:rPr>
    </w:lvl>
    <w:lvl w:ilvl="7" w:tplc="C71ABE78">
      <w:start w:val="1"/>
      <w:numFmt w:val="lowerLetter"/>
      <w:lvlText w:val="%8."/>
      <w:lvlJc w:val="left"/>
      <w:pPr>
        <w:ind w:left="2555" w:hanging="283"/>
      </w:pPr>
      <w:rPr>
        <w:rFonts w:hint="default"/>
      </w:rPr>
    </w:lvl>
    <w:lvl w:ilvl="8" w:tplc="8208D036">
      <w:start w:val="1"/>
      <w:numFmt w:val="lowerRoman"/>
      <w:lvlText w:val="%9."/>
      <w:lvlJc w:val="right"/>
      <w:pPr>
        <w:ind w:left="2839" w:hanging="283"/>
      </w:pPr>
      <w:rPr>
        <w:rFonts w:hint="default"/>
      </w:rPr>
    </w:lvl>
  </w:abstractNum>
  <w:abstractNum w:abstractNumId="26" w15:restartNumberingAfterBreak="0">
    <w:nsid w:val="5066272F"/>
    <w:multiLevelType w:val="hybridMultilevel"/>
    <w:tmpl w:val="FDA0A4A8"/>
    <w:lvl w:ilvl="0" w:tplc="2F868E38">
      <w:start w:val="1"/>
      <w:numFmt w:val="bullet"/>
      <w:lvlText w:val=""/>
      <w:lvlJc w:val="left"/>
      <w:pPr>
        <w:ind w:left="360" w:hanging="360"/>
      </w:pPr>
      <w:rPr>
        <w:rFonts w:ascii="Symbol" w:hAnsi="Symbol" w:hint="default"/>
      </w:rPr>
    </w:lvl>
    <w:lvl w:ilvl="1" w:tplc="9354743E">
      <w:start w:val="1"/>
      <w:numFmt w:val="bullet"/>
      <w:lvlText w:val="o"/>
      <w:lvlJc w:val="left"/>
      <w:pPr>
        <w:ind w:left="1080" w:hanging="360"/>
      </w:pPr>
      <w:rPr>
        <w:rFonts w:ascii="Courier New" w:hAnsi="Courier New" w:cs="Courier New" w:hint="default"/>
      </w:rPr>
    </w:lvl>
    <w:lvl w:ilvl="2" w:tplc="F048BE60">
      <w:start w:val="1"/>
      <w:numFmt w:val="bullet"/>
      <w:lvlText w:val=""/>
      <w:lvlJc w:val="left"/>
      <w:pPr>
        <w:ind w:left="1800" w:hanging="360"/>
      </w:pPr>
      <w:rPr>
        <w:rFonts w:ascii="Wingdings" w:hAnsi="Wingdings" w:hint="default"/>
      </w:rPr>
    </w:lvl>
    <w:lvl w:ilvl="3" w:tplc="08A05424">
      <w:start w:val="1"/>
      <w:numFmt w:val="bullet"/>
      <w:lvlText w:val=""/>
      <w:lvlJc w:val="left"/>
      <w:pPr>
        <w:ind w:left="2520" w:hanging="360"/>
      </w:pPr>
      <w:rPr>
        <w:rFonts w:ascii="Symbol" w:hAnsi="Symbol" w:hint="default"/>
      </w:rPr>
    </w:lvl>
    <w:lvl w:ilvl="4" w:tplc="4F8ABCF6">
      <w:start w:val="1"/>
      <w:numFmt w:val="bullet"/>
      <w:lvlText w:val="o"/>
      <w:lvlJc w:val="left"/>
      <w:pPr>
        <w:ind w:left="3240" w:hanging="360"/>
      </w:pPr>
      <w:rPr>
        <w:rFonts w:ascii="Courier New" w:hAnsi="Courier New" w:cs="Courier New" w:hint="default"/>
      </w:rPr>
    </w:lvl>
    <w:lvl w:ilvl="5" w:tplc="DA72E824">
      <w:start w:val="1"/>
      <w:numFmt w:val="bullet"/>
      <w:lvlText w:val=""/>
      <w:lvlJc w:val="left"/>
      <w:pPr>
        <w:ind w:left="3960" w:hanging="360"/>
      </w:pPr>
      <w:rPr>
        <w:rFonts w:ascii="Wingdings" w:hAnsi="Wingdings" w:hint="default"/>
      </w:rPr>
    </w:lvl>
    <w:lvl w:ilvl="6" w:tplc="6EF2CCDA">
      <w:start w:val="1"/>
      <w:numFmt w:val="bullet"/>
      <w:lvlText w:val=""/>
      <w:lvlJc w:val="left"/>
      <w:pPr>
        <w:ind w:left="4680" w:hanging="360"/>
      </w:pPr>
      <w:rPr>
        <w:rFonts w:ascii="Symbol" w:hAnsi="Symbol" w:hint="default"/>
      </w:rPr>
    </w:lvl>
    <w:lvl w:ilvl="7" w:tplc="6DF48BF2">
      <w:start w:val="1"/>
      <w:numFmt w:val="bullet"/>
      <w:lvlText w:val="o"/>
      <w:lvlJc w:val="left"/>
      <w:pPr>
        <w:ind w:left="5400" w:hanging="360"/>
      </w:pPr>
      <w:rPr>
        <w:rFonts w:ascii="Courier New" w:hAnsi="Courier New" w:cs="Courier New" w:hint="default"/>
      </w:rPr>
    </w:lvl>
    <w:lvl w:ilvl="8" w:tplc="3D5EA6A0">
      <w:start w:val="1"/>
      <w:numFmt w:val="bullet"/>
      <w:lvlText w:val=""/>
      <w:lvlJc w:val="left"/>
      <w:pPr>
        <w:ind w:left="6120" w:hanging="360"/>
      </w:pPr>
      <w:rPr>
        <w:rFonts w:ascii="Wingdings" w:hAnsi="Wingdings" w:hint="default"/>
      </w:rPr>
    </w:lvl>
  </w:abstractNum>
  <w:abstractNum w:abstractNumId="27" w15:restartNumberingAfterBreak="0">
    <w:nsid w:val="50E11C36"/>
    <w:multiLevelType w:val="hybridMultilevel"/>
    <w:tmpl w:val="F244DA32"/>
    <w:lvl w:ilvl="0" w:tplc="35322D92">
      <w:start w:val="1"/>
      <w:numFmt w:val="decimal"/>
      <w:pStyle w:val="TabelleNummerierung"/>
      <w:lvlText w:val="%1."/>
      <w:lvlJc w:val="right"/>
      <w:pPr>
        <w:ind w:left="604" w:hanging="360"/>
      </w:pPr>
    </w:lvl>
    <w:lvl w:ilvl="1" w:tplc="8C34286C">
      <w:start w:val="1"/>
      <w:numFmt w:val="lowerLetter"/>
      <w:lvlText w:val="%2."/>
      <w:lvlJc w:val="left"/>
      <w:pPr>
        <w:ind w:left="1684" w:hanging="360"/>
      </w:pPr>
    </w:lvl>
    <w:lvl w:ilvl="2" w:tplc="3B44F290">
      <w:start w:val="1"/>
      <w:numFmt w:val="lowerRoman"/>
      <w:lvlText w:val="%3."/>
      <w:lvlJc w:val="right"/>
      <w:pPr>
        <w:ind w:left="2404" w:hanging="180"/>
      </w:pPr>
    </w:lvl>
    <w:lvl w:ilvl="3" w:tplc="3D8C9E2C">
      <w:start w:val="1"/>
      <w:numFmt w:val="decimal"/>
      <w:lvlText w:val="%4."/>
      <w:lvlJc w:val="left"/>
      <w:pPr>
        <w:ind w:left="3124" w:hanging="360"/>
      </w:pPr>
    </w:lvl>
    <w:lvl w:ilvl="4" w:tplc="85381B36">
      <w:start w:val="1"/>
      <w:numFmt w:val="lowerLetter"/>
      <w:lvlText w:val="%5."/>
      <w:lvlJc w:val="left"/>
      <w:pPr>
        <w:ind w:left="3844" w:hanging="360"/>
      </w:pPr>
    </w:lvl>
    <w:lvl w:ilvl="5" w:tplc="2C368578">
      <w:start w:val="1"/>
      <w:numFmt w:val="lowerRoman"/>
      <w:lvlText w:val="%6."/>
      <w:lvlJc w:val="right"/>
      <w:pPr>
        <w:ind w:left="4564" w:hanging="180"/>
      </w:pPr>
    </w:lvl>
    <w:lvl w:ilvl="6" w:tplc="F5601652">
      <w:start w:val="1"/>
      <w:numFmt w:val="decimal"/>
      <w:lvlText w:val="%7."/>
      <w:lvlJc w:val="left"/>
      <w:pPr>
        <w:ind w:left="5284" w:hanging="360"/>
      </w:pPr>
    </w:lvl>
    <w:lvl w:ilvl="7" w:tplc="A87E9020">
      <w:start w:val="1"/>
      <w:numFmt w:val="lowerLetter"/>
      <w:lvlText w:val="%8."/>
      <w:lvlJc w:val="left"/>
      <w:pPr>
        <w:ind w:left="6004" w:hanging="360"/>
      </w:pPr>
    </w:lvl>
    <w:lvl w:ilvl="8" w:tplc="C3AAC612">
      <w:start w:val="1"/>
      <w:numFmt w:val="lowerRoman"/>
      <w:lvlText w:val="%9."/>
      <w:lvlJc w:val="right"/>
      <w:pPr>
        <w:ind w:left="6724" w:hanging="180"/>
      </w:pPr>
    </w:lvl>
  </w:abstractNum>
  <w:abstractNum w:abstractNumId="28" w15:restartNumberingAfterBreak="0">
    <w:nsid w:val="61A3632C"/>
    <w:multiLevelType w:val="hybridMultilevel"/>
    <w:tmpl w:val="CBBED3D0"/>
    <w:lvl w:ilvl="0" w:tplc="6AC80EC8">
      <w:start w:val="1"/>
      <w:numFmt w:val="bullet"/>
      <w:lvlText w:val=""/>
      <w:lvlJc w:val="left"/>
      <w:pPr>
        <w:ind w:left="720" w:hanging="360"/>
      </w:pPr>
      <w:rPr>
        <w:rFonts w:ascii="Wingdings" w:hAnsi="Wingdings" w:hint="default"/>
      </w:rPr>
    </w:lvl>
    <w:lvl w:ilvl="1" w:tplc="55D428D8">
      <w:start w:val="1"/>
      <w:numFmt w:val="bullet"/>
      <w:lvlText w:val="o"/>
      <w:lvlJc w:val="left"/>
      <w:pPr>
        <w:ind w:left="1440" w:hanging="360"/>
      </w:pPr>
      <w:rPr>
        <w:rFonts w:ascii="Courier New" w:hAnsi="Courier New" w:cs="Courier New" w:hint="default"/>
      </w:rPr>
    </w:lvl>
    <w:lvl w:ilvl="2" w:tplc="5CC8EACA">
      <w:start w:val="1"/>
      <w:numFmt w:val="bullet"/>
      <w:lvlText w:val=""/>
      <w:lvlJc w:val="left"/>
      <w:pPr>
        <w:ind w:left="2160" w:hanging="360"/>
      </w:pPr>
      <w:rPr>
        <w:rFonts w:ascii="Wingdings" w:hAnsi="Wingdings" w:hint="default"/>
      </w:rPr>
    </w:lvl>
    <w:lvl w:ilvl="3" w:tplc="0BF07430">
      <w:start w:val="1"/>
      <w:numFmt w:val="bullet"/>
      <w:lvlText w:val=""/>
      <w:lvlJc w:val="left"/>
      <w:pPr>
        <w:ind w:left="2880" w:hanging="360"/>
      </w:pPr>
      <w:rPr>
        <w:rFonts w:ascii="Symbol" w:hAnsi="Symbol" w:hint="default"/>
      </w:rPr>
    </w:lvl>
    <w:lvl w:ilvl="4" w:tplc="D432FCCE">
      <w:start w:val="1"/>
      <w:numFmt w:val="bullet"/>
      <w:lvlText w:val="o"/>
      <w:lvlJc w:val="left"/>
      <w:pPr>
        <w:ind w:left="3600" w:hanging="360"/>
      </w:pPr>
      <w:rPr>
        <w:rFonts w:ascii="Courier New" w:hAnsi="Courier New" w:cs="Courier New" w:hint="default"/>
      </w:rPr>
    </w:lvl>
    <w:lvl w:ilvl="5" w:tplc="FC305F2E">
      <w:start w:val="1"/>
      <w:numFmt w:val="bullet"/>
      <w:lvlText w:val=""/>
      <w:lvlJc w:val="left"/>
      <w:pPr>
        <w:ind w:left="4320" w:hanging="360"/>
      </w:pPr>
      <w:rPr>
        <w:rFonts w:ascii="Wingdings" w:hAnsi="Wingdings" w:hint="default"/>
      </w:rPr>
    </w:lvl>
    <w:lvl w:ilvl="6" w:tplc="F93ABF60">
      <w:start w:val="1"/>
      <w:numFmt w:val="bullet"/>
      <w:lvlText w:val=""/>
      <w:lvlJc w:val="left"/>
      <w:pPr>
        <w:ind w:left="5040" w:hanging="360"/>
      </w:pPr>
      <w:rPr>
        <w:rFonts w:ascii="Symbol" w:hAnsi="Symbol" w:hint="default"/>
      </w:rPr>
    </w:lvl>
    <w:lvl w:ilvl="7" w:tplc="6FD0FD16">
      <w:start w:val="1"/>
      <w:numFmt w:val="bullet"/>
      <w:lvlText w:val="o"/>
      <w:lvlJc w:val="left"/>
      <w:pPr>
        <w:ind w:left="5760" w:hanging="360"/>
      </w:pPr>
      <w:rPr>
        <w:rFonts w:ascii="Courier New" w:hAnsi="Courier New" w:cs="Courier New" w:hint="default"/>
      </w:rPr>
    </w:lvl>
    <w:lvl w:ilvl="8" w:tplc="C3669198">
      <w:start w:val="1"/>
      <w:numFmt w:val="bullet"/>
      <w:lvlText w:val=""/>
      <w:lvlJc w:val="left"/>
      <w:pPr>
        <w:ind w:left="6480" w:hanging="360"/>
      </w:pPr>
      <w:rPr>
        <w:rFonts w:ascii="Wingdings" w:hAnsi="Wingdings" w:hint="default"/>
      </w:rPr>
    </w:lvl>
  </w:abstractNum>
  <w:abstractNum w:abstractNumId="29" w15:restartNumberingAfterBreak="0">
    <w:nsid w:val="64F3789C"/>
    <w:multiLevelType w:val="hybridMultilevel"/>
    <w:tmpl w:val="80DC1DB6"/>
    <w:lvl w:ilvl="0" w:tplc="4538D904">
      <w:start w:val="1"/>
      <w:numFmt w:val="bullet"/>
      <w:lvlText w:val=""/>
      <w:lvlJc w:val="left"/>
      <w:pPr>
        <w:ind w:left="720" w:hanging="360"/>
      </w:pPr>
      <w:rPr>
        <w:rFonts w:ascii="Symbol" w:hAnsi="Symbol" w:hint="default"/>
      </w:rPr>
    </w:lvl>
    <w:lvl w:ilvl="1" w:tplc="F9A03C3C">
      <w:start w:val="1"/>
      <w:numFmt w:val="bullet"/>
      <w:lvlText w:val="o"/>
      <w:lvlJc w:val="left"/>
      <w:pPr>
        <w:ind w:left="1440" w:hanging="360"/>
      </w:pPr>
      <w:rPr>
        <w:rFonts w:ascii="Courier New" w:hAnsi="Courier New" w:cs="Courier New" w:hint="default"/>
      </w:rPr>
    </w:lvl>
    <w:lvl w:ilvl="2" w:tplc="249A863E">
      <w:start w:val="1"/>
      <w:numFmt w:val="bullet"/>
      <w:lvlText w:val=""/>
      <w:lvlJc w:val="left"/>
      <w:pPr>
        <w:ind w:left="2160" w:hanging="360"/>
      </w:pPr>
      <w:rPr>
        <w:rFonts w:ascii="Wingdings" w:hAnsi="Wingdings" w:hint="default"/>
      </w:rPr>
    </w:lvl>
    <w:lvl w:ilvl="3" w:tplc="7A00EB8A">
      <w:start w:val="1"/>
      <w:numFmt w:val="bullet"/>
      <w:lvlText w:val=""/>
      <w:lvlJc w:val="left"/>
      <w:pPr>
        <w:ind w:left="2880" w:hanging="360"/>
      </w:pPr>
      <w:rPr>
        <w:rFonts w:ascii="Symbol" w:hAnsi="Symbol" w:hint="default"/>
      </w:rPr>
    </w:lvl>
    <w:lvl w:ilvl="4" w:tplc="C76ADA34">
      <w:start w:val="1"/>
      <w:numFmt w:val="bullet"/>
      <w:lvlText w:val="o"/>
      <w:lvlJc w:val="left"/>
      <w:pPr>
        <w:ind w:left="3600" w:hanging="360"/>
      </w:pPr>
      <w:rPr>
        <w:rFonts w:ascii="Courier New" w:hAnsi="Courier New" w:cs="Courier New" w:hint="default"/>
      </w:rPr>
    </w:lvl>
    <w:lvl w:ilvl="5" w:tplc="99106736">
      <w:start w:val="1"/>
      <w:numFmt w:val="bullet"/>
      <w:lvlText w:val=""/>
      <w:lvlJc w:val="left"/>
      <w:pPr>
        <w:ind w:left="4320" w:hanging="360"/>
      </w:pPr>
      <w:rPr>
        <w:rFonts w:ascii="Wingdings" w:hAnsi="Wingdings" w:hint="default"/>
      </w:rPr>
    </w:lvl>
    <w:lvl w:ilvl="6" w:tplc="FCD8B350">
      <w:start w:val="1"/>
      <w:numFmt w:val="bullet"/>
      <w:lvlText w:val=""/>
      <w:lvlJc w:val="left"/>
      <w:pPr>
        <w:ind w:left="5040" w:hanging="360"/>
      </w:pPr>
      <w:rPr>
        <w:rFonts w:ascii="Symbol" w:hAnsi="Symbol" w:hint="default"/>
      </w:rPr>
    </w:lvl>
    <w:lvl w:ilvl="7" w:tplc="74487F38">
      <w:start w:val="1"/>
      <w:numFmt w:val="bullet"/>
      <w:lvlText w:val="o"/>
      <w:lvlJc w:val="left"/>
      <w:pPr>
        <w:ind w:left="5760" w:hanging="360"/>
      </w:pPr>
      <w:rPr>
        <w:rFonts w:ascii="Courier New" w:hAnsi="Courier New" w:cs="Courier New" w:hint="default"/>
      </w:rPr>
    </w:lvl>
    <w:lvl w:ilvl="8" w:tplc="EE583252">
      <w:start w:val="1"/>
      <w:numFmt w:val="bullet"/>
      <w:lvlText w:val=""/>
      <w:lvlJc w:val="left"/>
      <w:pPr>
        <w:ind w:left="6480" w:hanging="360"/>
      </w:pPr>
      <w:rPr>
        <w:rFonts w:ascii="Wingdings" w:hAnsi="Wingdings" w:hint="default"/>
      </w:rPr>
    </w:lvl>
  </w:abstractNum>
  <w:abstractNum w:abstractNumId="30" w15:restartNumberingAfterBreak="0">
    <w:nsid w:val="664C40E9"/>
    <w:multiLevelType w:val="multilevel"/>
    <w:tmpl w:val="EA3A448C"/>
    <w:styleLink w:val="LS-berschriftengliederung"/>
    <w:lvl w:ilvl="0">
      <w:start w:val="1"/>
      <w:numFmt w:val="decimal"/>
      <w:pStyle w:val="LS-berschriftengliederung"/>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6E154F4"/>
    <w:multiLevelType w:val="hybridMultilevel"/>
    <w:tmpl w:val="A3EE556E"/>
    <w:lvl w:ilvl="0" w:tplc="D35CFD8C">
      <w:start w:val="1"/>
      <w:numFmt w:val="decimal"/>
      <w:pStyle w:val="AufgabeEbene1"/>
      <w:lvlText w:val="%1)"/>
      <w:lvlJc w:val="left"/>
      <w:pPr>
        <w:ind w:left="284" w:hanging="284"/>
      </w:pPr>
      <w:rPr>
        <w:rFonts w:hint="default"/>
      </w:rPr>
    </w:lvl>
    <w:lvl w:ilvl="1" w:tplc="B09A98F6">
      <w:start w:val="1"/>
      <w:numFmt w:val="lowerLetter"/>
      <w:pStyle w:val="AufgabeEbene2"/>
      <w:lvlText w:val="%2)"/>
      <w:lvlJc w:val="left"/>
      <w:pPr>
        <w:ind w:left="567" w:hanging="283"/>
      </w:pPr>
      <w:rPr>
        <w:rFonts w:hint="default"/>
      </w:rPr>
    </w:lvl>
    <w:lvl w:ilvl="2" w:tplc="8BA0D99C">
      <w:start w:val="1"/>
      <w:numFmt w:val="bullet"/>
      <w:pStyle w:val="AufgabeEbene3"/>
      <w:lvlText w:val="☐"/>
      <w:lvlJc w:val="left"/>
      <w:pPr>
        <w:ind w:left="851" w:hanging="284"/>
      </w:pPr>
      <w:rPr>
        <w:rFonts w:ascii="Source Sans Pro" w:hAnsi="Source Sans Pro" w:hint="default"/>
      </w:rPr>
    </w:lvl>
    <w:lvl w:ilvl="3" w:tplc="B1A69E32">
      <w:start w:val="1"/>
      <w:numFmt w:val="decimal"/>
      <w:lvlText w:val="%4."/>
      <w:lvlJc w:val="left"/>
      <w:pPr>
        <w:ind w:left="2880" w:hanging="360"/>
      </w:pPr>
      <w:rPr>
        <w:rFonts w:hint="default"/>
      </w:rPr>
    </w:lvl>
    <w:lvl w:ilvl="4" w:tplc="5C7C8482">
      <w:start w:val="1"/>
      <w:numFmt w:val="lowerLetter"/>
      <w:lvlText w:val="%5."/>
      <w:lvlJc w:val="left"/>
      <w:pPr>
        <w:ind w:left="3600" w:hanging="360"/>
      </w:pPr>
      <w:rPr>
        <w:rFonts w:hint="default"/>
      </w:rPr>
    </w:lvl>
    <w:lvl w:ilvl="5" w:tplc="EF10008E">
      <w:start w:val="1"/>
      <w:numFmt w:val="lowerRoman"/>
      <w:lvlText w:val="%6."/>
      <w:lvlJc w:val="right"/>
      <w:pPr>
        <w:ind w:left="4320" w:hanging="180"/>
      </w:pPr>
      <w:rPr>
        <w:rFonts w:hint="default"/>
      </w:rPr>
    </w:lvl>
    <w:lvl w:ilvl="6" w:tplc="B896C4B2">
      <w:start w:val="1"/>
      <w:numFmt w:val="decimal"/>
      <w:lvlText w:val="%7."/>
      <w:lvlJc w:val="left"/>
      <w:pPr>
        <w:ind w:left="5040" w:hanging="360"/>
      </w:pPr>
      <w:rPr>
        <w:rFonts w:hint="default"/>
      </w:rPr>
    </w:lvl>
    <w:lvl w:ilvl="7" w:tplc="621C29F2">
      <w:start w:val="1"/>
      <w:numFmt w:val="lowerLetter"/>
      <w:lvlText w:val="%8."/>
      <w:lvlJc w:val="left"/>
      <w:pPr>
        <w:ind w:left="5760" w:hanging="360"/>
      </w:pPr>
      <w:rPr>
        <w:rFonts w:hint="default"/>
      </w:rPr>
    </w:lvl>
    <w:lvl w:ilvl="8" w:tplc="A98CCC32">
      <w:start w:val="1"/>
      <w:numFmt w:val="lowerRoman"/>
      <w:lvlText w:val="%9."/>
      <w:lvlJc w:val="right"/>
      <w:pPr>
        <w:ind w:left="6480" w:hanging="180"/>
      </w:pPr>
      <w:rPr>
        <w:rFonts w:hint="default"/>
      </w:rPr>
    </w:lvl>
  </w:abstractNum>
  <w:abstractNum w:abstractNumId="32" w15:restartNumberingAfterBreak="0">
    <w:nsid w:val="7A25429D"/>
    <w:multiLevelType w:val="hybridMultilevel"/>
    <w:tmpl w:val="854E8D1C"/>
    <w:lvl w:ilvl="0" w:tplc="0F44266E">
      <w:start w:val="1"/>
      <w:numFmt w:val="bullet"/>
      <w:lvlText w:val=""/>
      <w:lvlJc w:val="left"/>
      <w:pPr>
        <w:tabs>
          <w:tab w:val="num" w:pos="720"/>
        </w:tabs>
        <w:ind w:left="720" w:hanging="360"/>
      </w:pPr>
      <w:rPr>
        <w:rFonts w:ascii="Symbol" w:hAnsi="Symbol" w:hint="default"/>
        <w:sz w:val="20"/>
      </w:rPr>
    </w:lvl>
    <w:lvl w:ilvl="1" w:tplc="C158F2DA">
      <w:start w:val="1"/>
      <w:numFmt w:val="bullet"/>
      <w:lvlText w:val=""/>
      <w:lvlJc w:val="left"/>
      <w:pPr>
        <w:tabs>
          <w:tab w:val="num" w:pos="1440"/>
        </w:tabs>
        <w:ind w:left="1440" w:hanging="360"/>
      </w:pPr>
      <w:rPr>
        <w:rFonts w:ascii="Symbol" w:hAnsi="Symbol" w:hint="default"/>
        <w:sz w:val="20"/>
      </w:rPr>
    </w:lvl>
    <w:lvl w:ilvl="2" w:tplc="4C48D942">
      <w:start w:val="1"/>
      <w:numFmt w:val="bullet"/>
      <w:lvlText w:val=""/>
      <w:lvlJc w:val="left"/>
      <w:pPr>
        <w:tabs>
          <w:tab w:val="num" w:pos="2160"/>
        </w:tabs>
        <w:ind w:left="2160" w:hanging="360"/>
      </w:pPr>
      <w:rPr>
        <w:rFonts w:ascii="Symbol" w:hAnsi="Symbol" w:hint="default"/>
        <w:sz w:val="20"/>
      </w:rPr>
    </w:lvl>
    <w:lvl w:ilvl="3" w:tplc="79CACA50">
      <w:start w:val="1"/>
      <w:numFmt w:val="bullet"/>
      <w:lvlText w:val=""/>
      <w:lvlJc w:val="left"/>
      <w:pPr>
        <w:tabs>
          <w:tab w:val="num" w:pos="2880"/>
        </w:tabs>
        <w:ind w:left="2880" w:hanging="360"/>
      </w:pPr>
      <w:rPr>
        <w:rFonts w:ascii="Symbol" w:hAnsi="Symbol" w:hint="default"/>
        <w:sz w:val="20"/>
      </w:rPr>
    </w:lvl>
    <w:lvl w:ilvl="4" w:tplc="021EA238">
      <w:start w:val="1"/>
      <w:numFmt w:val="bullet"/>
      <w:lvlText w:val=""/>
      <w:lvlJc w:val="left"/>
      <w:pPr>
        <w:tabs>
          <w:tab w:val="num" w:pos="3600"/>
        </w:tabs>
        <w:ind w:left="3600" w:hanging="360"/>
      </w:pPr>
      <w:rPr>
        <w:rFonts w:ascii="Symbol" w:hAnsi="Symbol" w:hint="default"/>
        <w:sz w:val="20"/>
      </w:rPr>
    </w:lvl>
    <w:lvl w:ilvl="5" w:tplc="DC623D0E">
      <w:start w:val="1"/>
      <w:numFmt w:val="bullet"/>
      <w:lvlText w:val=""/>
      <w:lvlJc w:val="left"/>
      <w:pPr>
        <w:tabs>
          <w:tab w:val="num" w:pos="4320"/>
        </w:tabs>
        <w:ind w:left="4320" w:hanging="360"/>
      </w:pPr>
      <w:rPr>
        <w:rFonts w:ascii="Symbol" w:hAnsi="Symbol" w:hint="default"/>
        <w:sz w:val="20"/>
      </w:rPr>
    </w:lvl>
    <w:lvl w:ilvl="6" w:tplc="C30E91BC">
      <w:start w:val="1"/>
      <w:numFmt w:val="bullet"/>
      <w:lvlText w:val=""/>
      <w:lvlJc w:val="left"/>
      <w:pPr>
        <w:tabs>
          <w:tab w:val="num" w:pos="5040"/>
        </w:tabs>
        <w:ind w:left="5040" w:hanging="360"/>
      </w:pPr>
      <w:rPr>
        <w:rFonts w:ascii="Symbol" w:hAnsi="Symbol" w:hint="default"/>
        <w:sz w:val="20"/>
      </w:rPr>
    </w:lvl>
    <w:lvl w:ilvl="7" w:tplc="80F6EA46">
      <w:start w:val="1"/>
      <w:numFmt w:val="bullet"/>
      <w:lvlText w:val=""/>
      <w:lvlJc w:val="left"/>
      <w:pPr>
        <w:tabs>
          <w:tab w:val="num" w:pos="5760"/>
        </w:tabs>
        <w:ind w:left="5760" w:hanging="360"/>
      </w:pPr>
      <w:rPr>
        <w:rFonts w:ascii="Symbol" w:hAnsi="Symbol" w:hint="default"/>
        <w:sz w:val="20"/>
      </w:rPr>
    </w:lvl>
    <w:lvl w:ilvl="8" w:tplc="42DA16BC">
      <w:start w:val="1"/>
      <w:numFmt w:val="bullet"/>
      <w:lvlText w:val=""/>
      <w:lvlJc w:val="left"/>
      <w:pPr>
        <w:tabs>
          <w:tab w:val="num" w:pos="6480"/>
        </w:tabs>
        <w:ind w:left="6480" w:hanging="360"/>
      </w:pPr>
      <w:rPr>
        <w:rFonts w:ascii="Symbol" w:hAnsi="Symbol" w:hint="default"/>
        <w:sz w:val="20"/>
      </w:rPr>
    </w:lvl>
  </w:abstractNum>
  <w:num w:numId="1" w16cid:durableId="677000390">
    <w:abstractNumId w:val="30"/>
  </w:num>
  <w:num w:numId="2" w16cid:durableId="1249971711">
    <w:abstractNumId w:val="23"/>
  </w:num>
  <w:num w:numId="3" w16cid:durableId="952400822">
    <w:abstractNumId w:val="20"/>
  </w:num>
  <w:num w:numId="4" w16cid:durableId="5982485">
    <w:abstractNumId w:val="10"/>
  </w:num>
  <w:num w:numId="5" w16cid:durableId="467238268">
    <w:abstractNumId w:val="3"/>
  </w:num>
  <w:num w:numId="6" w16cid:durableId="276252131">
    <w:abstractNumId w:val="9"/>
  </w:num>
  <w:num w:numId="7" w16cid:durableId="1619139517">
    <w:abstractNumId w:val="11"/>
  </w:num>
  <w:num w:numId="8" w16cid:durableId="1793742989">
    <w:abstractNumId w:val="5"/>
  </w:num>
  <w:num w:numId="9" w16cid:durableId="316152808">
    <w:abstractNumId w:val="25"/>
  </w:num>
  <w:num w:numId="10" w16cid:durableId="2132748590">
    <w:abstractNumId w:val="31"/>
  </w:num>
  <w:num w:numId="11" w16cid:durableId="659768165">
    <w:abstractNumId w:val="18"/>
  </w:num>
  <w:num w:numId="12" w16cid:durableId="1096442167">
    <w:abstractNumId w:val="15"/>
  </w:num>
  <w:num w:numId="13" w16cid:durableId="1635594454">
    <w:abstractNumId w:val="0"/>
  </w:num>
  <w:num w:numId="14" w16cid:durableId="426997866">
    <w:abstractNumId w:val="21"/>
  </w:num>
  <w:num w:numId="15" w16cid:durableId="1137647423">
    <w:abstractNumId w:val="24"/>
  </w:num>
  <w:num w:numId="16" w16cid:durableId="1878007510">
    <w:abstractNumId w:val="6"/>
  </w:num>
  <w:num w:numId="17" w16cid:durableId="2069575620">
    <w:abstractNumId w:val="12"/>
  </w:num>
  <w:num w:numId="18" w16cid:durableId="1635940698">
    <w:abstractNumId w:val="1"/>
  </w:num>
  <w:num w:numId="19" w16cid:durableId="6006128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7829451">
    <w:abstractNumId w:val="13"/>
  </w:num>
  <w:num w:numId="21" w16cid:durableId="1892499577">
    <w:abstractNumId w:val="2"/>
  </w:num>
  <w:num w:numId="22" w16cid:durableId="32922218">
    <w:abstractNumId w:val="26"/>
  </w:num>
  <w:num w:numId="23" w16cid:durableId="691416766">
    <w:abstractNumId w:val="4"/>
  </w:num>
  <w:num w:numId="24" w16cid:durableId="40523170">
    <w:abstractNumId w:val="8"/>
  </w:num>
  <w:num w:numId="25" w16cid:durableId="580524627">
    <w:abstractNumId w:val="29"/>
  </w:num>
  <w:num w:numId="26" w16cid:durableId="1402633429">
    <w:abstractNumId w:val="14"/>
  </w:num>
  <w:num w:numId="27" w16cid:durableId="2110543813">
    <w:abstractNumId w:val="22"/>
  </w:num>
  <w:num w:numId="28" w16cid:durableId="761223267">
    <w:abstractNumId w:val="28"/>
  </w:num>
  <w:num w:numId="29" w16cid:durableId="187573188">
    <w:abstractNumId w:val="17"/>
  </w:num>
  <w:num w:numId="30" w16cid:durableId="1430197499">
    <w:abstractNumId w:val="16"/>
  </w:num>
  <w:num w:numId="31" w16cid:durableId="1463771550">
    <w:abstractNumId w:val="32"/>
  </w:num>
  <w:num w:numId="32" w16cid:durableId="1096824148">
    <w:abstractNumId w:val="7"/>
  </w:num>
  <w:num w:numId="33" w16cid:durableId="17745964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02F"/>
    <w:rsid w:val="00263F29"/>
    <w:rsid w:val="002E0617"/>
    <w:rsid w:val="003151DF"/>
    <w:rsid w:val="003A2C1C"/>
    <w:rsid w:val="005F0E70"/>
    <w:rsid w:val="006845C1"/>
    <w:rsid w:val="00693F37"/>
    <w:rsid w:val="00741829"/>
    <w:rsid w:val="007B5ECB"/>
    <w:rsid w:val="00852503"/>
    <w:rsid w:val="008A2BCA"/>
    <w:rsid w:val="008B1FAE"/>
    <w:rsid w:val="00900063"/>
    <w:rsid w:val="009B6E5C"/>
    <w:rsid w:val="00AD2123"/>
    <w:rsid w:val="00B45EFF"/>
    <w:rsid w:val="00B576AB"/>
    <w:rsid w:val="00D3317C"/>
    <w:rsid w:val="00E55394"/>
    <w:rsid w:val="00E57697"/>
    <w:rsid w:val="00ED002F"/>
    <w:rsid w:val="00F24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A83FE"/>
  <w15:docId w15:val="{71618A7D-2740-499D-A681-CDEDD1E6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pPr>
      <w:keepNext/>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pPr>
      <w:keepNext/>
      <w:keepLine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pPr>
      <w:keepNext/>
      <w:keepLine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pPr>
      <w:keepNext/>
      <w:keepLines/>
      <w:spacing w:before="160" w:after="80"/>
      <w:outlineLvl w:val="3"/>
    </w:pPr>
    <w:rPr>
      <w:rFonts w:ascii="Source Sans Pro SemiBold" w:eastAsia="Times New Roman" w:hAnsi="Source Sans Pro SemiBold" w:cs="Times New Roman"/>
      <w:bCs/>
      <w:iCs/>
      <w:lang w:eastAsia="de-DE"/>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b/>
      <w:bCs/>
      <w:sz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b/>
      <w:bCs/>
      <w:i/>
      <w:iCs/>
      <w:sz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i/>
      <w:iCs/>
      <w:sz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character" w:customStyle="1" w:styleId="QuoteChar">
    <w:name w:val="Quote Char"/>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pPr>
      <w:spacing w:line="240" w:lineRule="auto"/>
    </w:pPr>
    <w:rPr>
      <w:color w:val="404040"/>
      <w:lang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pPr>
      <w:spacing w:line="240" w:lineRule="auto"/>
    </w:pPr>
    <w:rPr>
      <w:color w:val="40404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line="240" w:lineRule="auto"/>
    </w:pPr>
    <w:rPr>
      <w:color w:val="404040"/>
      <w:lang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pPr>
      <w:spacing w:line="240" w:lineRule="auto"/>
    </w:pPr>
    <w:rPr>
      <w:color w:val="404040"/>
      <w:lang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pPr>
      <w:spacing w:line="240" w:lineRule="auto"/>
    </w:pPr>
    <w:rPr>
      <w:color w:val="404040"/>
      <w:lang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pPr>
      <w:spacing w:line="240" w:lineRule="auto"/>
    </w:pPr>
    <w:rPr>
      <w:color w:val="404040"/>
      <w:lang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pPr>
      <w:spacing w:line="240" w:lineRule="auto"/>
    </w:pPr>
    <w:rPr>
      <w:color w:val="404040"/>
      <w:lang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pPr>
      <w:spacing w:line="240" w:lineRule="auto"/>
    </w:pPr>
    <w:rPr>
      <w:color w:val="404040"/>
      <w:lang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table" w:customStyle="1" w:styleId="Tabellenraster1">
    <w:name w:val="Tabellenraster1"/>
    <w:basedOn w:val="NormaleTabelle"/>
    <w:next w:val="Tabellenraster"/>
    <w:uiPriority w:val="59"/>
    <w:pPr>
      <w:spacing w:line="240" w:lineRule="auto"/>
    </w:pPr>
    <w:rPr>
      <w:rFonts w:eastAsia="Calibri"/>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krperlinks">
    <w:name w:val="Textkörper_links"/>
    <w:basedOn w:val="Standard"/>
  </w:style>
  <w:style w:type="paragraph" w:customStyle="1" w:styleId="TabelleNummerierungalt">
    <w:name w:val="Tabelle Nummerierung alt"/>
    <w:basedOn w:val="Standard"/>
    <w:uiPriority w:val="99"/>
    <w:semiHidden/>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pPr>
      <w:ind w:left="720"/>
      <w:contextualSpacing/>
    </w:pPr>
  </w:style>
  <w:style w:type="paragraph" w:customStyle="1" w:styleId="Inhaltsverzeichnisnr">
    <w:name w:val="Inhaltsverzeichnis_nr"/>
    <w:basedOn w:val="Standard"/>
    <w:pPr>
      <w:numPr>
        <w:numId w:val="3"/>
      </w:numPr>
      <w:spacing w:before="160" w:after="160"/>
    </w:pPr>
    <w:rPr>
      <w:b/>
    </w:r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Calibri" w:hAnsi="Tahoma" w:cs="Tahoma"/>
      <w:color w:val="000000"/>
      <w:sz w:val="16"/>
      <w:szCs w:val="16"/>
    </w:rPr>
  </w:style>
  <w:style w:type="paragraph" w:styleId="Fuzeile">
    <w:name w:val="footer"/>
    <w:basedOn w:val="Standard"/>
    <w:link w:val="FuzeileZchn"/>
    <w:semiHidden/>
    <w:pPr>
      <w:tabs>
        <w:tab w:val="center" w:pos="4536"/>
        <w:tab w:val="right" w:pos="9072"/>
      </w:tabs>
    </w:pPr>
    <w:rPr>
      <w:rFonts w:eastAsia="Times New Roman" w:cs="Times New Roman"/>
      <w:sz w:val="16"/>
      <w:lang w:eastAsia="de-DE"/>
    </w:rPr>
  </w:style>
  <w:style w:type="character" w:customStyle="1" w:styleId="FuzeileZchn">
    <w:name w:val="Fußzeile Zchn"/>
    <w:basedOn w:val="Absatz-Standardschriftart"/>
    <w:link w:val="Fuzeile"/>
    <w:semiHidden/>
    <w:rPr>
      <w:rFonts w:eastAsia="Times New Roman" w:cs="Times New Roman"/>
      <w:sz w:val="16"/>
      <w:lang w:eastAsia="de-DE"/>
    </w:rPr>
  </w:style>
  <w:style w:type="paragraph" w:styleId="Kopfzeile">
    <w:name w:val="header"/>
    <w:basedOn w:val="Standard"/>
    <w:link w:val="KopfzeileZchn"/>
    <w:uiPriority w:val="99"/>
    <w:semiHidden/>
    <w:pPr>
      <w:tabs>
        <w:tab w:val="center" w:pos="4536"/>
        <w:tab w:val="right" w:pos="9072"/>
      </w:tabs>
    </w:pPr>
    <w:rPr>
      <w:rFonts w:eastAsia="Times New Roman" w:cs="Times New Roman"/>
      <w:lang w:eastAsia="de-DE"/>
    </w:rPr>
  </w:style>
  <w:style w:type="character" w:customStyle="1" w:styleId="KopfzeileZchn">
    <w:name w:val="Kopfzeile Zchn"/>
    <w:basedOn w:val="Absatz-Standardschriftart"/>
    <w:link w:val="Kopfzeile"/>
    <w:uiPriority w:val="99"/>
    <w:semiHidden/>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style>
  <w:style w:type="paragraph" w:customStyle="1" w:styleId="LS-KopfzeileUngeradeHochformatRechts">
    <w:name w:val="LS-Kopfzeile Ungerade Hochformat (Rechts)"/>
    <w:basedOn w:val="Standard"/>
    <w:link w:val="LS-KopfzeileUngeradeHochformatRechtsZchn"/>
    <w:qFormat/>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pPr>
      <w:numPr>
        <w:numId w:val="13"/>
      </w:numPr>
      <w:spacing w:before="120"/>
      <w:jc w:val="both"/>
    </w:pPr>
  </w:style>
  <w:style w:type="paragraph" w:customStyle="1" w:styleId="LS-DeckblattQuatrate">
    <w:name w:val="LS-Deckblatt Quatrate"/>
    <w:semiHidden/>
    <w:pPr>
      <w:spacing w:line="160" w:lineRule="exact"/>
    </w:pPr>
    <w:rPr>
      <w:rFonts w:eastAsia="Times New Roman" w:cs="Times New Roman"/>
      <w:color w:val="7F7F7F"/>
      <w:sz w:val="10"/>
      <w:lang w:eastAsia="de-DE"/>
    </w:rPr>
  </w:style>
  <w:style w:type="paragraph" w:customStyle="1" w:styleId="NL-DeckblattFett">
    <w:name w:val="NL-Deckblatt Fett"/>
    <w:basedOn w:val="Standard"/>
    <w:pPr>
      <w:spacing w:line="440" w:lineRule="exact"/>
    </w:pPr>
    <w:rPr>
      <w:rFonts w:ascii="Source Sans Pro SemiBold" w:eastAsia="Calibri" w:hAnsi="Source Sans Pro SemiBold"/>
      <w:color w:val="000000"/>
      <w:sz w:val="44"/>
    </w:rPr>
  </w:style>
  <w:style w:type="paragraph" w:customStyle="1" w:styleId="NL-Deckblatt">
    <w:name w:val="NL-Deckblatt"/>
    <w:basedOn w:val="Standard"/>
    <w:rPr>
      <w:sz w:val="32"/>
    </w:rPr>
  </w:style>
  <w:style w:type="paragraph" w:customStyle="1" w:styleId="LS-ImpressumFett">
    <w:name w:val="LS-Impressum Fett"/>
    <w:uiPriority w:val="99"/>
    <w:semiHidden/>
    <w:pPr>
      <w:spacing w:line="240" w:lineRule="atLeast"/>
    </w:pPr>
    <w:rPr>
      <w:rFonts w:ascii="Univers 55" w:eastAsia="Calibri" w:hAnsi="Univers 55"/>
      <w:color w:val="000000"/>
      <w:sz w:val="32"/>
    </w:rPr>
  </w:style>
  <w:style w:type="paragraph" w:customStyle="1" w:styleId="NL-Impressum">
    <w:name w:val="NL-Impressum"/>
    <w:uiPriority w:val="99"/>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pPr>
      <w:numPr>
        <w:numId w:val="1"/>
      </w:numPr>
    </w:pPr>
  </w:style>
  <w:style w:type="paragraph" w:customStyle="1" w:styleId="LS-Inhaltsverzeichnisberschrift">
    <w:name w:val="LS-Inhaltsverzeichnis Überschrift"/>
    <w:uiPriority w:val="99"/>
    <w:semiHidden/>
    <w:pPr>
      <w:tabs>
        <w:tab w:val="left" w:pos="1320"/>
        <w:tab w:val="right" w:leader="dot" w:pos="9628"/>
      </w:tabs>
      <w:spacing w:after="480" w:line="386" w:lineRule="exact"/>
    </w:pPr>
    <w:rPr>
      <w:rFonts w:ascii="Univers 45 Light" w:eastAsia="Calibri" w:hAnsi="Univers 45 Light"/>
      <w:b/>
      <w:color w:val="000000"/>
      <w:sz w:val="28"/>
    </w:rPr>
  </w:style>
  <w:style w:type="paragraph" w:customStyle="1" w:styleId="NL-Kopfzeilen-Titel">
    <w:name w:val="NL-Kopfzeilen-Titel"/>
    <w:link w:val="NL-Kopfzeilen-TitelZchn"/>
    <w:rPr>
      <w:rFonts w:asciiTheme="minorHAnsi" w:eastAsia="Times New Roman" w:hAnsiTheme="minorHAnsi" w:cs="Times New Roman"/>
      <w:sz w:val="19"/>
    </w:rPr>
  </w:style>
  <w:style w:type="character" w:customStyle="1" w:styleId="NL-Kopfzeilen-TitelZchn">
    <w:name w:val="NL-Kopfzeilen-Titel Zchn"/>
    <w:link w:val="NL-Kopfzeilen-Titel"/>
    <w:rPr>
      <w:rFonts w:asciiTheme="minorHAnsi" w:eastAsia="Times New Roman" w:hAnsiTheme="minorHAnsi" w:cs="Times New Roman"/>
      <w:sz w:val="19"/>
    </w:rPr>
  </w:style>
  <w:style w:type="paragraph" w:customStyle="1" w:styleId="NL-FuzeileUngerade">
    <w:name w:val="NL-Fußzeile Ungerade"/>
    <w:uiPriority w:val="99"/>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Pr>
      <w:color w:val="000000"/>
      <w:sz w:val="28"/>
    </w:rPr>
  </w:style>
  <w:style w:type="paragraph" w:customStyle="1" w:styleId="Kopf8pt">
    <w:name w:val="Kopf_8pt"/>
    <w:basedOn w:val="Standard"/>
    <w:uiPriority w:val="99"/>
    <w:pPr>
      <w:spacing w:line="200" w:lineRule="exact"/>
    </w:pPr>
    <w:rPr>
      <w:rFonts w:eastAsia="Times New Roman" w:cs="Times New Roman"/>
      <w:sz w:val="16"/>
    </w:rPr>
  </w:style>
  <w:style w:type="paragraph" w:styleId="Textkrper">
    <w:name w:val="Body Text"/>
    <w:basedOn w:val="Standard"/>
    <w:link w:val="TextkrperZchn"/>
    <w:pPr>
      <w:jc w:val="both"/>
    </w:pPr>
    <w:rPr>
      <w:lang w:eastAsia="de-DE"/>
    </w:rPr>
  </w:style>
  <w:style w:type="character" w:customStyle="1" w:styleId="TextkrperZchn">
    <w:name w:val="Textkörper Zchn"/>
    <w:basedOn w:val="Absatz-Standardschriftart"/>
    <w:link w:val="Textkrper"/>
    <w:rPr>
      <w:lang w:eastAsia="de-DE"/>
    </w:rPr>
  </w:style>
  <w:style w:type="character" w:customStyle="1" w:styleId="berschrift1Zchn">
    <w:name w:val="Überschrift 1 Zchn"/>
    <w:basedOn w:val="Absatz-Standardschriftart"/>
    <w:link w:val="berschrift1"/>
    <w:uiPriority w:val="9"/>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Pr>
      <w:rFonts w:ascii="Source Sans Pro SemiBold" w:eastAsia="Times New Roman" w:hAnsi="Source Sans Pro SemiBold" w:cs="Times New Roman"/>
      <w:bCs/>
      <w:iCs/>
      <w:lang w:eastAsia="de-DE"/>
    </w:rPr>
  </w:style>
  <w:style w:type="paragraph" w:styleId="Textkrper-Erstzeileneinzug">
    <w:name w:val="Body Text First Indent"/>
    <w:basedOn w:val="Standard"/>
    <w:link w:val="Textkrper-ErstzeileneinzugZchn"/>
    <w:uiPriority w:val="99"/>
    <w:pPr>
      <w:ind w:firstLine="284"/>
      <w:contextualSpacing/>
      <w:jc w:val="both"/>
    </w:pPr>
    <w:rPr>
      <w:szCs w:val="24"/>
      <w:lang w:eastAsia="de-DE"/>
    </w:rPr>
  </w:style>
  <w:style w:type="character" w:customStyle="1" w:styleId="Textkrper-ErstzeileneinzugZchn">
    <w:name w:val="Textkörper-Erstzeileneinzug Zchn"/>
    <w:basedOn w:val="TextkrperZchn"/>
    <w:link w:val="Textkrper-Erstzeileneinzug"/>
    <w:uiPriority w:val="99"/>
    <w:rPr>
      <w:szCs w:val="24"/>
      <w:lang w:eastAsia="de-DE"/>
    </w:rPr>
  </w:style>
  <w:style w:type="character" w:styleId="Fett">
    <w:name w:val="Strong"/>
    <w:uiPriority w:val="22"/>
    <w:qFormat/>
    <w:rPr>
      <w:b/>
      <w:bCs/>
      <w:color w:val="000000"/>
    </w:rPr>
  </w:style>
  <w:style w:type="character" w:styleId="Hervorhebung">
    <w:name w:val="Emphasis"/>
    <w:uiPriority w:val="20"/>
    <w:qFormat/>
    <w:rPr>
      <w:i/>
      <w:iCs/>
    </w:rPr>
  </w:style>
  <w:style w:type="table" w:styleId="Tabellenraster">
    <w:name w:val="Table Grid"/>
    <w:basedOn w:val="NormaleTabelle"/>
    <w:uiPriority w:val="39"/>
    <w:pPr>
      <w:spacing w:line="240" w:lineRule="auto"/>
    </w:pPr>
    <w:rPr>
      <w:rFonts w:eastAsia="Calibri"/>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ummerierungAnfang">
    <w:name w:val="Nummerierung Anfang"/>
    <w:basedOn w:val="Standard"/>
    <w:next w:val="Standard"/>
    <w:uiPriority w:val="99"/>
    <w:semiHidden/>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pPr>
      <w:numPr>
        <w:numId w:val="5"/>
      </w:numPr>
      <w:contextualSpacing/>
    </w:pPr>
    <w:rPr>
      <w:bCs/>
      <w:sz w:val="16"/>
    </w:rPr>
  </w:style>
  <w:style w:type="paragraph" w:customStyle="1" w:styleId="NummerierungGrauhinterlegt">
    <w:name w:val="Nummerierung Grau hinterlegt"/>
    <w:basedOn w:val="NummerierungAnfang"/>
    <w:uiPriority w:val="99"/>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pPr>
      <w:spacing w:line="200" w:lineRule="exact"/>
      <w:jc w:val="left"/>
    </w:pPr>
    <w:rPr>
      <w:rFonts w:eastAsia="Times New Roman" w:cs="Times New Roman"/>
      <w:sz w:val="16"/>
    </w:rPr>
  </w:style>
  <w:style w:type="paragraph" w:customStyle="1" w:styleId="Autoren">
    <w:name w:val="Autoren"/>
    <w:basedOn w:val="Marginaliegrau"/>
    <w:uiPriority w:val="99"/>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pPr>
      <w:numPr>
        <w:numId w:val="6"/>
      </w:numPr>
      <w:ind w:left="227" w:hanging="170"/>
    </w:pPr>
    <w:rPr>
      <w:sz w:val="16"/>
    </w:rPr>
  </w:style>
  <w:style w:type="paragraph" w:customStyle="1" w:styleId="TextkrpernrauenText">
    <w:name w:val="Textkörper_nr_außen_Text"/>
    <w:basedOn w:val="Standard"/>
    <w:uiPriority w:val="99"/>
    <w:pPr>
      <w:ind w:left="284"/>
      <w:jc w:val="both"/>
    </w:pPr>
  </w:style>
  <w:style w:type="paragraph" w:customStyle="1" w:styleId="TabelleLinks">
    <w:name w:val="Tabelle Links"/>
    <w:basedOn w:val="Standard"/>
    <w:uiPriority w:val="9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pPr>
      <w:jc w:val="center"/>
    </w:pPr>
  </w:style>
  <w:style w:type="character" w:styleId="Hyperlink">
    <w:name w:val="Hyperlink"/>
    <w:uiPriority w:val="99"/>
    <w:semiHidden/>
    <w:rPr>
      <w:color w:val="0000FF"/>
      <w:u w:val="single"/>
    </w:rPr>
  </w:style>
  <w:style w:type="paragraph" w:customStyle="1" w:styleId="Tabelle6ptmitte">
    <w:name w:val="Tabelle_6pt_mitte"/>
    <w:basedOn w:val="Standard"/>
    <w:pPr>
      <w:jc w:val="center"/>
    </w:pPr>
    <w:rPr>
      <w:sz w:val="12"/>
    </w:rPr>
  </w:style>
  <w:style w:type="paragraph" w:customStyle="1" w:styleId="Textkrpernrinnen">
    <w:name w:val="Textkörper_nr_innen"/>
    <w:basedOn w:val="Standard"/>
    <w:uiPriority w:val="99"/>
    <w:pPr>
      <w:numPr>
        <w:numId w:val="9"/>
      </w:numPr>
      <w:spacing w:before="120" w:after="120"/>
      <w:contextualSpacing/>
      <w:jc w:val="both"/>
    </w:pPr>
  </w:style>
  <w:style w:type="paragraph" w:customStyle="1" w:styleId="Textkrperafz">
    <w:name w:val="Textkörper_afz"/>
    <w:basedOn w:val="Standard"/>
    <w:uiPriority w:val="99"/>
    <w:pPr>
      <w:numPr>
        <w:numId w:val="7"/>
      </w:numPr>
      <w:spacing w:before="120" w:after="120"/>
      <w:ind w:left="568" w:hanging="284"/>
      <w:contextualSpacing/>
    </w:pPr>
    <w:rPr>
      <w:lang w:val="en-US"/>
    </w:rPr>
  </w:style>
  <w:style w:type="paragraph" w:customStyle="1" w:styleId="TabelleKopflinks">
    <w:name w:val="Tabelle_Kopf_links"/>
    <w:basedOn w:val="Standard"/>
    <w:rPr>
      <w:b/>
    </w:rPr>
  </w:style>
  <w:style w:type="paragraph" w:styleId="Aufzhlungszeichen">
    <w:name w:val="List Bullet"/>
    <w:basedOn w:val="Standard"/>
    <w:uiPriority w:val="99"/>
    <w:semiHidden/>
    <w:pPr>
      <w:numPr>
        <w:numId w:val="8"/>
      </w:numPr>
      <w:contextualSpacing/>
    </w:pPr>
  </w:style>
  <w:style w:type="paragraph" w:customStyle="1" w:styleId="AufgabeEbene1">
    <w:name w:val="Aufgabe_Ebene1"/>
    <w:basedOn w:val="Standard"/>
    <w:next w:val="AufgabeText"/>
    <w:uiPriority w:val="99"/>
    <w:pPr>
      <w:numPr>
        <w:numId w:val="10"/>
      </w:numPr>
      <w:spacing w:before="240"/>
      <w:jc w:val="both"/>
    </w:pPr>
  </w:style>
  <w:style w:type="paragraph" w:customStyle="1" w:styleId="AufgabeText">
    <w:name w:val="Aufgabe_Text"/>
    <w:basedOn w:val="Standard"/>
    <w:uiPriority w:val="99"/>
    <w:pPr>
      <w:ind w:left="284"/>
      <w:jc w:val="both"/>
    </w:pPr>
  </w:style>
  <w:style w:type="paragraph" w:customStyle="1" w:styleId="AufgabeLinie">
    <w:name w:val="Aufgabe_Linie"/>
    <w:basedOn w:val="Standard"/>
    <w:uiPriority w:val="99"/>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pPr>
      <w:numPr>
        <w:numId w:val="11"/>
      </w:numPr>
      <w:spacing w:before="120" w:after="120"/>
      <w:ind w:left="568" w:hanging="284"/>
    </w:pPr>
  </w:style>
  <w:style w:type="paragraph" w:customStyle="1" w:styleId="AufgabeKastenangekreuzt">
    <w:name w:val="Aufgabe_Kasten_angekreuzt"/>
    <w:basedOn w:val="Standard"/>
    <w:uiPriority w:val="99"/>
    <w:pPr>
      <w:numPr>
        <w:numId w:val="12"/>
      </w:numPr>
      <w:spacing w:before="120" w:after="120"/>
      <w:ind w:left="568" w:hanging="284"/>
      <w:jc w:val="both"/>
    </w:pPr>
  </w:style>
  <w:style w:type="paragraph" w:customStyle="1" w:styleId="Marginalie">
    <w:name w:val="Marginalie"/>
    <w:basedOn w:val="Standard"/>
    <w:next w:val="Textkrper"/>
    <w:uiPriority w:val="99"/>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pPr>
      <w:framePr w:w="2098" w:hSpace="170" w:wrap="notBeside" w:vAnchor="text" w:hAnchor="page" w:xAlign="right" w:y="511"/>
      <w:jc w:val="both"/>
    </w:pPr>
    <w:rPr>
      <w:sz w:val="18"/>
    </w:rPr>
  </w:style>
  <w:style w:type="paragraph" w:customStyle="1" w:styleId="ImpressumNamen">
    <w:name w:val="Impressum_Namen"/>
    <w:basedOn w:val="Standard"/>
    <w:uiPriority w:val="99"/>
    <w:semiHidden/>
    <w:pPr>
      <w:framePr w:hSpace="141" w:wrap="around" w:vAnchor="text" w:hAnchor="text" w:y="276"/>
      <w:spacing w:after="240"/>
      <w:contextualSpacing/>
    </w:pPr>
    <w:rPr>
      <w:rFonts w:eastAsia="Calibri"/>
    </w:rPr>
  </w:style>
  <w:style w:type="paragraph" w:customStyle="1" w:styleId="Impressum">
    <w:name w:val="Impressum"/>
    <w:basedOn w:val="Standard"/>
    <w:pPr>
      <w:jc w:val="both"/>
    </w:pPr>
    <w:rPr>
      <w:rFonts w:eastAsia="Calibri"/>
      <w:lang w:eastAsia="de-DE"/>
    </w:rPr>
  </w:style>
  <w:style w:type="paragraph" w:customStyle="1" w:styleId="Abstandszeile">
    <w:name w:val="Abstandszeile"/>
    <w:basedOn w:val="Standard"/>
    <w:uiPriority w:val="99"/>
    <w:rPr>
      <w:sz w:val="16"/>
      <w:lang w:eastAsia="de-DE"/>
    </w:rPr>
  </w:style>
  <w:style w:type="paragraph" w:customStyle="1" w:styleId="AufgabeEbene2">
    <w:name w:val="Aufgabe_Ebene2"/>
    <w:basedOn w:val="Standard"/>
    <w:uiPriority w:val="99"/>
    <w:pPr>
      <w:numPr>
        <w:ilvl w:val="1"/>
        <w:numId w:val="10"/>
      </w:numPr>
      <w:spacing w:before="120"/>
      <w:jc w:val="both"/>
    </w:pPr>
  </w:style>
  <w:style w:type="paragraph" w:customStyle="1" w:styleId="AufgabeEbene3">
    <w:name w:val="Aufgabe_Ebene3"/>
    <w:basedOn w:val="Standard"/>
    <w:uiPriority w:val="99"/>
    <w:pPr>
      <w:numPr>
        <w:ilvl w:val="2"/>
        <w:numId w:val="10"/>
      </w:numPr>
      <w:spacing w:before="120"/>
      <w:jc w:val="both"/>
    </w:pPr>
  </w:style>
  <w:style w:type="paragraph" w:customStyle="1" w:styleId="Marginaliegrau">
    <w:name w:val="Marginalie_grau"/>
    <w:basedOn w:val="Standard"/>
    <w:next w:val="Textkrper"/>
    <w:uiPriority w:val="99"/>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pPr>
      <w:numPr>
        <w:numId w:val="14"/>
      </w:numPr>
      <w:spacing w:before="120"/>
      <w:ind w:left="851" w:hanging="284"/>
      <w:jc w:val="both"/>
      <w:outlineLvl w:val="2"/>
    </w:pPr>
  </w:style>
  <w:style w:type="character" w:styleId="Zeilennummer">
    <w:name w:val="line number"/>
    <w:basedOn w:val="Absatz-Standardschriftart"/>
    <w:uiPriority w:val="99"/>
    <w:semiHidden/>
  </w:style>
  <w:style w:type="paragraph" w:customStyle="1" w:styleId="MaginaliegrauIcon">
    <w:name w:val="Maginalie_grau_Icon"/>
    <w:basedOn w:val="Standard"/>
    <w:next w:val="Textkrper"/>
    <w:uiPriority w:val="99"/>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pPr>
      <w:spacing w:before="40" w:after="60" w:line="160" w:lineRule="exact"/>
    </w:pPr>
    <w:rPr>
      <w:sz w:val="12"/>
    </w:rPr>
  </w:style>
  <w:style w:type="paragraph" w:customStyle="1" w:styleId="AufgabeLckentext">
    <w:name w:val="Aufgabe_Lückentext"/>
    <w:basedOn w:val="Standard"/>
    <w:uiPriority w:val="99"/>
    <w:pPr>
      <w:spacing w:before="120" w:line="480" w:lineRule="auto"/>
      <w:ind w:left="284"/>
      <w:contextualSpacing/>
      <w:jc w:val="both"/>
    </w:pPr>
  </w:style>
  <w:style w:type="character" w:customStyle="1" w:styleId="Unterstrichen">
    <w:name w:val="Unterstrichen"/>
    <w:basedOn w:val="Absatz-Standardschriftart"/>
    <w:uiPriority w:val="1"/>
    <w:rPr>
      <w:u w:val="single"/>
    </w:rPr>
  </w:style>
  <w:style w:type="character" w:customStyle="1" w:styleId="Durchgestrichen">
    <w:name w:val="Durchgestrichen"/>
    <w:basedOn w:val="Absatz-Standardschriftart"/>
    <w:uiPriority w:val="1"/>
    <w:rPr>
      <w:strike/>
    </w:rPr>
  </w:style>
  <w:style w:type="paragraph" w:customStyle="1" w:styleId="Textkrpermitte">
    <w:name w:val="Textkörper_mitte"/>
    <w:basedOn w:val="Standard"/>
    <w:pPr>
      <w:jc w:val="center"/>
    </w:pPr>
    <w:rPr>
      <w:rFonts w:eastAsia="Calibri"/>
      <w:lang w:eastAsia="de-DE"/>
    </w:rPr>
  </w:style>
  <w:style w:type="table" w:customStyle="1" w:styleId="Tabellenraster2">
    <w:name w:val="Tabellenraster2"/>
    <w:basedOn w:val="NormaleTabelle"/>
    <w:next w:val="Tabellenraster"/>
    <w:uiPriority w:val="59"/>
    <w:pPr>
      <w:spacing w:line="240" w:lineRule="auto"/>
    </w:pPr>
    <w:rPr>
      <w:rFonts w:eastAsia="Calibri"/>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esuchterLink">
    <w:name w:val="FollowedHyperlink"/>
    <w:basedOn w:val="Absatz-Standardschriftart"/>
    <w:uiPriority w:val="99"/>
    <w:semiHidden/>
    <w:unhideWhenUsed/>
    <w:rPr>
      <w:color w:val="800080" w:themeColor="followedHyperlink"/>
      <w:u w:val="single"/>
    </w:rPr>
  </w:style>
  <w:style w:type="paragraph" w:styleId="StandardWeb">
    <w:name w:val="Normal (Web)"/>
    <w:basedOn w:val="Standard"/>
    <w:uiPriority w:val="99"/>
    <w:semiHidden/>
    <w:unhideWhenUsed/>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uiPriority w:val="39"/>
    <w:semiHidden/>
    <w:unhideWhenUsed/>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uiPriority w:val="39"/>
    <w:semiHidden/>
    <w:unhideWhenUsed/>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uiPriority w:val="39"/>
    <w:semiHidden/>
    <w:unhideWhenUsed/>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uiPriority w:val="39"/>
    <w:semiHidden/>
    <w:unhideWhenUsed/>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style>
  <w:style w:type="paragraph" w:styleId="Aufzhlungszeichen3">
    <w:name w:val="List Bullet 3"/>
    <w:basedOn w:val="Standard"/>
    <w:uiPriority w:val="99"/>
    <w:semiHidden/>
    <w:unhideWhenUsed/>
    <w:pPr>
      <w:numPr>
        <w:numId w:val="15"/>
      </w:numPr>
      <w:contextualSpacing/>
    </w:pPr>
  </w:style>
  <w:style w:type="paragraph" w:styleId="Titel">
    <w:name w:val="Title"/>
    <w:basedOn w:val="Standard"/>
    <w:next w:val="Standard"/>
    <w:link w:val="TitelZchn"/>
    <w:uiPriority w:val="10"/>
    <w:qFormat/>
    <w:pPr>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character" w:customStyle="1" w:styleId="Textkrper-ErstzeileneinzugZchn1">
    <w:name w:val="Textkörper-Erstzeileneinzug Zchn1"/>
    <w:basedOn w:val="TextkrperZchn"/>
    <w:uiPriority w:val="99"/>
    <w:semiHidden/>
    <w:rPr>
      <w:lang w:eastAsia="de-DE"/>
    </w:rPr>
  </w:style>
  <w:style w:type="paragraph" w:styleId="Blocktext">
    <w:name w:val="Block Text"/>
    <w:basedOn w:val="Standard"/>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rPr>
      <w:rFonts w:asciiTheme="minorHAnsi" w:eastAsiaTheme="minorEastAsia" w:hAnsiTheme="minorHAnsi" w:cstheme="minorBidi"/>
      <w:sz w:val="22"/>
      <w:szCs w:val="22"/>
      <w:lang w:eastAsia="de-DE"/>
    </w:rPr>
  </w:style>
  <w:style w:type="paragraph" w:styleId="KeinLeerraum">
    <w:name w:val="No Spacing"/>
    <w:link w:val="KeinLeerraumZchn"/>
    <w:uiPriority w:val="1"/>
    <w:qFormat/>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customStyle="1" w:styleId="TabelleLinks6PT">
    <w:name w:val="Tabelle Links 6PT"/>
    <w:basedOn w:val="TabelleLinks"/>
    <w:uiPriority w:val="99"/>
    <w:pPr>
      <w:spacing w:before="40" w:after="60" w:line="160" w:lineRule="exact"/>
    </w:pPr>
    <w:rPr>
      <w:color w:val="000000"/>
      <w:sz w:val="12"/>
    </w:rPr>
  </w:style>
  <w:style w:type="paragraph" w:customStyle="1" w:styleId="TabellenkopfLSLinksbndig">
    <w:name w:val="Tabellenkopf LS Linksbündig"/>
    <w:basedOn w:val="Standard"/>
    <w:uiPriority w:val="99"/>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Pr>
      <w:color w:val="000000"/>
    </w:rPr>
  </w:style>
  <w:style w:type="paragraph" w:customStyle="1" w:styleId="NL-MarginalieLernmaterialienGrauhinterlegt">
    <w:name w:val="NL-Marginalie Lernmaterialien Grau hinterlegt"/>
    <w:basedOn w:val="Standard"/>
    <w:uiPriority w:val="99"/>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pPr>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pPr>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pPr>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pPr>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pPr>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pPr>
      <w:spacing w:line="240" w:lineRule="auto"/>
    </w:pPr>
    <w:rPr>
      <w:color w:val="A6A6A6"/>
    </w:rPr>
  </w:style>
  <w:style w:type="character" w:customStyle="1" w:styleId="LS-Kopfzeilen-TitelZchn">
    <w:name w:val="LS-Kopfzeilen-Titel Zchn"/>
    <w:link w:val="LS-Kopfzeilen-Titel"/>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Pr>
      <w:sz w:val="22"/>
    </w:rPr>
  </w:style>
  <w:style w:type="paragraph" w:customStyle="1" w:styleId="AufzhlungFortsetzung">
    <w:name w:val="Aufzählung Fortsetzung"/>
    <w:basedOn w:val="AufzhlungAnfang"/>
    <w:uiPriority w:val="99"/>
    <w:semiHidden/>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pPr>
      <w:spacing w:before="140" w:after="300"/>
    </w:pPr>
  </w:style>
  <w:style w:type="paragraph" w:customStyle="1" w:styleId="NummerierungFortsetzung">
    <w:name w:val="Nummerierung Fortsetzung"/>
    <w:basedOn w:val="NummerierungAnfang"/>
    <w:uiPriority w:val="99"/>
    <w:semiHidden/>
    <w:pPr>
      <w:numPr>
        <w:numId w:val="0"/>
      </w:numPr>
      <w:ind w:left="416" w:hanging="360"/>
    </w:pPr>
  </w:style>
  <w:style w:type="paragraph" w:customStyle="1" w:styleId="NummerierungEnde">
    <w:name w:val="Nummerierung Ende"/>
    <w:basedOn w:val="NummerierungFortsetzung"/>
    <w:next w:val="Textkrper"/>
    <w:uiPriority w:val="99"/>
    <w:semiHidden/>
    <w:pPr>
      <w:spacing w:before="140" w:after="300" w:line="240" w:lineRule="exact"/>
      <w:ind w:left="284" w:hanging="284"/>
    </w:pPr>
    <w:rPr>
      <w:color w:val="000000"/>
    </w:rPr>
  </w:style>
  <w:style w:type="paragraph" w:customStyle="1" w:styleId="TabellenkopfLS">
    <w:name w:val="Tabellenkopf LS"/>
    <w:basedOn w:val="Standard-EinstellungenLS"/>
    <w:uiPriority w:val="99"/>
    <w:pPr>
      <w:jc w:val="center"/>
    </w:pPr>
    <w:rPr>
      <w:rFonts w:ascii="Source Sans Pro" w:hAnsi="Source Sans Pro"/>
      <w:b/>
      <w:sz w:val="20"/>
    </w:rPr>
  </w:style>
  <w:style w:type="paragraph" w:customStyle="1" w:styleId="TabelleAufzhlung">
    <w:name w:val="Tabelle Aufzählung"/>
    <w:basedOn w:val="TabelleLinks"/>
    <w:uiPriority w:val="99"/>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pPr>
      <w:numPr>
        <w:numId w:val="19"/>
      </w:numPr>
      <w:tabs>
        <w:tab w:val="left" w:pos="510"/>
      </w:tabs>
      <w:ind w:left="568" w:hanging="284"/>
    </w:pPr>
  </w:style>
  <w:style w:type="paragraph" w:customStyle="1" w:styleId="NL-Marginalie">
    <w:name w:val="NL-Marginalie"/>
    <w:next w:val="Textkrper"/>
    <w:uiPriority w:val="99"/>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pPr>
      <w:framePr w:wrap="around"/>
      <w:jc w:val="left"/>
    </w:pPr>
  </w:style>
  <w:style w:type="paragraph" w:customStyle="1" w:styleId="NL-MarginalieLinks">
    <w:name w:val="NL-Marginalie Links"/>
    <w:basedOn w:val="NL-Marginalie"/>
    <w:next w:val="Textkrper"/>
    <w:uiPriority w:val="99"/>
    <w:pPr>
      <w:framePr w:wrap="around"/>
      <w:jc w:val="right"/>
    </w:pPr>
  </w:style>
  <w:style w:type="paragraph" w:customStyle="1" w:styleId="TextkrperLinksbndig">
    <w:name w:val="Textkörper Linksbündig"/>
    <w:basedOn w:val="Textkrper"/>
    <w:uiPriority w:val="99"/>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pPr>
      <w:framePr w:w="2098" w:wrap="around" w:xAlign="right" w:y="12"/>
      <w:spacing w:after="60" w:line="200" w:lineRule="exact"/>
    </w:pPr>
    <w:rPr>
      <w:sz w:val="18"/>
      <w:lang w:eastAsia="de-DE"/>
    </w:rPr>
  </w:style>
  <w:style w:type="paragraph" w:customStyle="1" w:styleId="ZeilefrBilder">
    <w:name w:val="Zeile für Bilder"/>
    <w:next w:val="Textkrper"/>
    <w:uiPriority w:val="99"/>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pPr>
      <w:jc w:val="right"/>
    </w:pPr>
    <w:rPr>
      <w:color w:val="000000"/>
    </w:rPr>
  </w:style>
  <w:style w:type="paragraph" w:customStyle="1" w:styleId="Textkrper8PT">
    <w:name w:val="Textkörper 8PT"/>
    <w:basedOn w:val="Textkrper"/>
    <w:uiPriority w:val="99"/>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style>
  <w:style w:type="paragraph" w:customStyle="1" w:styleId="berschrift2neu">
    <w:name w:val="Überschrift2_neu"/>
    <w:basedOn w:val="berschrift2"/>
    <w:uiPriority w:val="99"/>
    <w:pPr>
      <w:spacing w:before="480" w:after="240" w:line="280" w:lineRule="exact"/>
    </w:pPr>
    <w:rPr>
      <w:b/>
      <w:color w:val="000000"/>
      <w:sz w:val="24"/>
    </w:rPr>
  </w:style>
  <w:style w:type="character" w:styleId="Funotenzeichen">
    <w:name w:val="footnote reference"/>
    <w:uiPriority w:val="99"/>
    <w:semiHidden/>
    <w:unhideWhenUsed/>
    <w:rPr>
      <w:rFonts w:ascii="Univers 55" w:hAnsi="Univers 55" w:hint="default"/>
      <w:color w:val="000000"/>
      <w:vertAlign w:val="superscript"/>
    </w:rPr>
  </w:style>
  <w:style w:type="character" w:styleId="Platzhaltertext">
    <w:name w:val="Placeholder Text"/>
    <w:uiPriority w:val="99"/>
    <w:semiHidden/>
    <w:rPr>
      <w:color w:val="808080"/>
    </w:rPr>
  </w:style>
  <w:style w:type="character" w:styleId="SchwacheHervorhebung">
    <w:name w:val="Subtle Emphasis"/>
    <w:basedOn w:val="Absatz-Standardschriftart"/>
    <w:uiPriority w:val="19"/>
    <w:qFormat/>
    <w:rPr>
      <w:i/>
      <w:iCs/>
      <w:color w:val="404040" w:themeColor="text1" w:themeTint="BF"/>
    </w:rPr>
  </w:style>
  <w:style w:type="character" w:styleId="IntensiveHervorhebung">
    <w:name w:val="Intense Emphasis"/>
    <w:basedOn w:val="Absatz-Standardschriftart"/>
    <w:uiPriority w:val="21"/>
    <w:qFormat/>
    <w:rPr>
      <w:i/>
      <w:iCs/>
      <w:color w:val="4F81BD" w:themeColor="accent1"/>
    </w:rPr>
  </w:style>
  <w:style w:type="character" w:styleId="SchwacherVerweis">
    <w:name w:val="Subtle Reference"/>
    <w:basedOn w:val="Absatz-Standardschriftart"/>
    <w:uiPriority w:val="31"/>
    <w:qFormat/>
    <w:rPr>
      <w:smallCaps/>
      <w:color w:val="5A5A5A" w:themeColor="text1" w:themeTint="A5"/>
    </w:rPr>
  </w:style>
  <w:style w:type="character" w:styleId="IntensiverVerweis">
    <w:name w:val="Intense Reference"/>
    <w:basedOn w:val="Absatz-Standardschriftart"/>
    <w:uiPriority w:val="32"/>
    <w:qFormat/>
    <w:rPr>
      <w:b/>
      <w:bCs/>
      <w:smallCaps/>
      <w:color w:val="4F81BD" w:themeColor="accent1"/>
      <w:spacing w:val="5"/>
    </w:rPr>
  </w:style>
  <w:style w:type="character" w:styleId="Buchtitel">
    <w:name w:val="Book Title"/>
    <w:basedOn w:val="Absatz-Standardschriftart"/>
    <w:uiPriority w:val="33"/>
    <w:qFormat/>
    <w:rPr>
      <w:b/>
      <w:bCs/>
      <w:i/>
      <w:iCs/>
      <w:spacing w:val="5"/>
    </w:rPr>
  </w:style>
  <w:style w:type="character" w:customStyle="1" w:styleId="Kopfzeilenautomat">
    <w:name w:val="Kopfzeilenautomat"/>
    <w:uiPriority w:val="1"/>
    <w:semiHidden/>
    <w:rPr>
      <w:rFonts w:ascii="Arial" w:hAnsi="Arial" w:cs="Arial" w:hint="default"/>
      <w:color w:val="E36C0A"/>
      <w:sz w:val="22"/>
    </w:rPr>
  </w:style>
  <w:style w:type="paragraph" w:styleId="Funotentext">
    <w:name w:val="footnote text"/>
    <w:basedOn w:val="Standard"/>
    <w:link w:val="FunotentextZchn"/>
    <w:uiPriority w:val="99"/>
    <w:semiHidden/>
    <w:unhideWhenUsed/>
  </w:style>
  <w:style w:type="character" w:customStyle="1" w:styleId="FunotentextZchn">
    <w:name w:val="Fußnotentext Zchn"/>
    <w:basedOn w:val="Absatz-Standardschriftart"/>
    <w:link w:val="Funotentext"/>
    <w:uiPriority w:val="99"/>
    <w:semiHidden/>
  </w:style>
  <w:style w:type="character" w:customStyle="1" w:styleId="Absatz-Standardschriftart1">
    <w:name w:val="Absatz-Standardschriftart1"/>
    <w:semiHidden/>
  </w:style>
  <w:style w:type="table" w:styleId="MittlereListe2-Akzent1">
    <w:name w:val="Medium List 2 Accent 1"/>
    <w:basedOn w:val="NormaleTabelle"/>
    <w:uiPriority w:val="66"/>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one" w:sz="4" w:space="0" w:color="000000"/>
          <w:left w:val="none" w:sz="4" w:space="0" w:color="000000"/>
          <w:bottom w:val="single" w:sz="24" w:space="0" w:color="4F81BD"/>
          <w:right w:val="none" w:sz="4" w:space="0" w:color="000000"/>
          <w:insideH w:val="none" w:sz="4" w:space="0" w:color="000000"/>
          <w:insideV w:val="none" w:sz="4" w:space="0" w:color="000000"/>
        </w:tcBorders>
        <w:shd w:val="clear" w:color="auto" w:fill="FFFFFF"/>
      </w:tcPr>
    </w:tblStylePr>
    <w:tblStylePr w:type="lastRow">
      <w:tblPr/>
      <w:tcPr>
        <w:tcBorders>
          <w:top w:val="single" w:sz="8" w:space="0" w:color="4F81BD"/>
          <w:left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firstCol">
      <w:tblPr/>
      <w:tcPr>
        <w:tcBorders>
          <w:top w:val="none" w:sz="4" w:space="0" w:color="000000"/>
          <w:left w:val="none" w:sz="4" w:space="0" w:color="000000"/>
          <w:bottom w:val="none" w:sz="4" w:space="0" w:color="000000"/>
          <w:right w:val="single" w:sz="8" w:space="0" w:color="4F81BD"/>
          <w:insideH w:val="none" w:sz="4" w:space="0" w:color="000000"/>
          <w:insideV w:val="none" w:sz="4" w:space="0" w:color="000000"/>
        </w:tcBorders>
        <w:shd w:val="clear" w:color="auto" w:fill="FFFFFF"/>
      </w:tcPr>
    </w:tblStylePr>
    <w:tblStylePr w:type="lastCol">
      <w:tblPr/>
      <w:tcPr>
        <w:tcBorders>
          <w:top w:val="none" w:sz="4" w:space="0" w:color="000000"/>
          <w:left w:val="single" w:sz="8" w:space="0" w:color="4F81BD"/>
          <w:bottom w:val="none" w:sz="4" w:space="0" w:color="000000"/>
          <w:right w:val="none" w:sz="4" w:space="0" w:color="000000"/>
          <w:insideH w:val="none" w:sz="4" w:space="0" w:color="000000"/>
          <w:insideV w:val="none" w:sz="4" w:space="0" w:color="000000"/>
        </w:tcBorders>
        <w:shd w:val="clear" w:color="auto" w:fill="FFFFFF"/>
      </w:tc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3DFEE"/>
      </w:tcPr>
    </w:tblStylePr>
    <w:tblStylePr w:type="band1Horz">
      <w:tblPr/>
      <w:tcPr>
        <w:tcBorders>
          <w:top w:val="none" w:sz="4" w:space="0" w:color="000000"/>
          <w:bottom w:val="none" w:sz="4" w:space="0" w:color="000000"/>
          <w:insideH w:val="none" w:sz="4" w:space="0" w:color="000000"/>
          <w:insideV w:val="none" w:sz="4" w:space="0" w:color="000000"/>
        </w:tcBorders>
        <w:shd w:val="clear" w:color="auto" w:fill="D3DFEE"/>
      </w:tcPr>
    </w:tblStylePr>
    <w:tblStylePr w:type="nwCell">
      <w:tblPr/>
      <w:tcPr>
        <w:shd w:val="clear" w:color="auto" w:fill="FFFFFF"/>
      </w:tcPr>
    </w:tblStylePr>
    <w:tblStylePr w:type="swCell">
      <w:tblPr/>
      <w:tcPr>
        <w:tcBorders>
          <w:top w:val="none" w:sz="4" w:space="0" w:color="000000"/>
        </w:tcBorders>
      </w:tcPr>
    </w:tblStylePr>
  </w:style>
  <w:style w:type="table" w:customStyle="1" w:styleId="Tabellenraster3">
    <w:name w:val="Tabellenraster3"/>
    <w:basedOn w:val="NormaleTabelle"/>
    <w:uiPriority w:val="59"/>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1">
    <w:name w:val="Tabellenraster11"/>
    <w:basedOn w:val="NormaleTabelle"/>
    <w:uiPriority w:val="59"/>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Kalender1">
    <w:name w:val="Kalender 1"/>
    <w:basedOn w:val="NormaleTabelle"/>
    <w:uiPriority w:val="99"/>
    <w:qFormat/>
    <w:pPr>
      <w:spacing w:line="240" w:lineRule="auto"/>
    </w:pPr>
    <w:rPr>
      <w:rFonts w:ascii="Calibri" w:eastAsia="Times New Roman" w:hAnsi="Calibri" w:cs="Times New Roman"/>
      <w:sz w:val="24"/>
      <w:szCs w:val="24"/>
    </w:rPr>
    <w:tblPr>
      <w:tblStyleRowBandSize w:val="1"/>
      <w:tblStyleColBandSize w:val="1"/>
    </w:tblPr>
    <w:tblStylePr w:type="firstRow">
      <w:pPr>
        <w:spacing w:before="100" w:beforeAutospacing="1" w:after="100" w:afterAutospacing="1" w:line="240" w:lineRule="auto"/>
      </w:pPr>
      <w:rPr>
        <w:rFonts w:ascii="Calibri" w:hAnsi="Calibri" w:hint="default"/>
        <w:b/>
        <w:i w:val="0"/>
        <w:color w:val="000000"/>
        <w:sz w:val="44"/>
        <w:szCs w:val="44"/>
      </w:rPr>
      <w:tblPr/>
      <w:tcPr>
        <w:vAlign w:val="top"/>
      </w:tcPr>
    </w:tblStylePr>
    <w:tblStylePr w:type="lastRow">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tcPr>
    </w:tblStylePr>
    <w:tblStylePr w:type="band1Horz">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tcPr>
    </w:tblStylePr>
    <w:tblStylePr w:type="band2Horz">
      <w:tblPr/>
      <w:tcPr>
        <w:tcBorders>
          <w:top w:val="single" w:sz="24" w:space="0" w:color="000000"/>
          <w:left w:val="none" w:sz="4" w:space="0" w:color="000000"/>
          <w:bottom w:val="single" w:sz="24" w:space="0" w:color="000000"/>
          <w:right w:val="none" w:sz="4" w:space="0" w:color="000000"/>
          <w:insideH w:val="none" w:sz="4" w:space="0" w:color="000000"/>
          <w:insideV w:val="none" w:sz="4" w:space="0" w:color="000000"/>
        </w:tcBorders>
      </w:tcPr>
    </w:tblStylePr>
  </w:style>
  <w:style w:type="table" w:customStyle="1" w:styleId="Tabellenraster4">
    <w:name w:val="Tabellenraster4"/>
    <w:basedOn w:val="NormaleTabelle"/>
    <w:uiPriority w:val="59"/>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5">
    <w:name w:val="Tabellenraster5"/>
    <w:basedOn w:val="NormaleTabelle"/>
    <w:uiPriority w:val="59"/>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6">
    <w:name w:val="Tabellenraster6"/>
    <w:basedOn w:val="NormaleTabelle"/>
    <w:uiPriority w:val="59"/>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7">
    <w:name w:val="Tabellenraster7"/>
    <w:basedOn w:val="NormaleTabelle"/>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8">
    <w:name w:val="Tabellenraster8"/>
    <w:basedOn w:val="NormaleTabelle"/>
    <w:pPr>
      <w:spacing w:line="240" w:lineRule="auto"/>
    </w:pPr>
    <w:rPr>
      <w:rFonts w:ascii="Arial" w:eastAsia="Calibri" w:hAnsi="Arial"/>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9">
    <w:name w:val="Tabellenraster9"/>
    <w:basedOn w:val="NormaleTabelle"/>
    <w:next w:val="Tabellenraster"/>
    <w:uiPriority w:val="59"/>
    <w:pPr>
      <w:spacing w:line="240" w:lineRule="auto"/>
    </w:pPr>
    <w:rPr>
      <w:rFonts w:eastAsia="Calibri"/>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0">
    <w:name w:val="Tabellenraster10"/>
    <w:basedOn w:val="NormaleTabelle"/>
    <w:next w:val="Tabellenraster"/>
    <w:uiPriority w:val="59"/>
    <w:pPr>
      <w:spacing w:line="240" w:lineRule="auto"/>
    </w:pPr>
    <w:rPr>
      <w:rFonts w:eastAsia="Calibri"/>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le10pt">
    <w:name w:val="Tabelle_10pt"/>
    <w:basedOn w:val="Standard"/>
  </w:style>
  <w:style w:type="paragraph" w:customStyle="1" w:styleId="Impressum-Kopf">
    <w:name w:val="Impressum-Kopf"/>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character" w:customStyle="1" w:styleId="fontstyle01">
    <w:name w:val="fontstyle01"/>
    <w:basedOn w:val="Absatz-Standardschriftart"/>
    <w:rsid w:val="00AD2123"/>
    <w:rPr>
      <w:rFonts w:ascii="Bold" w:hAnsi="Bold" w:hint="default"/>
      <w:b/>
      <w:bCs/>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0.png"/><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lnDef>
      <a:spPr bwMode="auto"/>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42FB6-A987-48BC-9A92-E8FE68AF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2046</Words>
  <Characters>12897</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Florian Kolb</cp:lastModifiedBy>
  <cp:revision>31</cp:revision>
  <dcterms:created xsi:type="dcterms:W3CDTF">2024-06-11T13:17:00Z</dcterms:created>
  <dcterms:modified xsi:type="dcterms:W3CDTF">2025-02-16T10:25:00Z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