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4F2" w:rsidRDefault="004F64F2"/>
    <w:p w:rsidR="00EF5238" w:rsidRDefault="00EF5238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5080</wp:posOffset>
                </wp:positionH>
                <wp:positionV relativeFrom="paragraph">
                  <wp:posOffset>64770</wp:posOffset>
                </wp:positionV>
                <wp:extent cx="5867400" cy="371475"/>
                <wp:effectExtent l="0" t="0" r="19050" b="28575"/>
                <wp:wrapNone/>
                <wp:docPr id="2" name="Abgerundetes Rechtec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3714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F5238" w:rsidRPr="00EF5238" w:rsidRDefault="00EF5238" w:rsidP="00EF5238">
                            <w:pPr>
                              <w:jc w:val="center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Welche Kommunikationsformen und Kommunikationseigenschaften gibt es?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bgerundetes Rechteck 2" o:spid="_x0000_s1026" style="position:absolute;margin-left:.4pt;margin-top:5.1pt;width:462pt;height:29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" fillcolor="#9ecb81 [2169]" strokecolor="#70ad47 [3209]" strokeweight=".5pt">
                <v:fill color2="#8ac066 [2617]" rotate="t" colors="0 #b5d5a7;.5 #aace99;1 #9cca86" focus="100%" type="gradient">
                  <o:fill v:ext="view" type="gradientUnscaled"/>
                </v:fill>
                <v:stroke joinstyle="miter"/>
                <v:textbox>
                  <w:txbxContent>
                    <w:p w:rsidR="00EF5238" w:rsidRPr="00EF5238" w:rsidRDefault="00EF5238" w:rsidP="00EF5238">
                      <w:pPr>
                        <w:jc w:val="center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Welche Kommunikationsformen und Kommunikationseigenschaften gibt es?</w:t>
                      </w:r>
                    </w:p>
                  </w:txbxContent>
                </v:textbox>
              </v:roundrect>
            </w:pict>
          </mc:Fallback>
        </mc:AlternateContent>
      </w:r>
    </w:p>
    <w:p w:rsidR="00EF5238" w:rsidRDefault="00EF5238" w:rsidP="00EF5238">
      <w:pPr>
        <w:jc w:val="right"/>
      </w:pPr>
    </w:p>
    <w:p w:rsidR="00EF5238" w:rsidRDefault="00EF5238" w:rsidP="00EF5238">
      <w:pPr>
        <w:jc w:val="both"/>
      </w:pPr>
    </w:p>
    <w:p w:rsidR="001E53B5" w:rsidRDefault="001E53B5" w:rsidP="00EF5238">
      <w:pPr>
        <w:jc w:val="both"/>
      </w:pPr>
    </w:p>
    <w:p w:rsidR="001E53B5" w:rsidRDefault="001E53B5" w:rsidP="00EF5238">
      <w:pPr>
        <w:jc w:val="both"/>
      </w:pPr>
    </w:p>
    <w:p w:rsidR="00EF5238" w:rsidRDefault="00EF5238" w:rsidP="00EF5238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interpersonale Kommunikation: Die Kommunikation zwischen einzelnen Personen</w:t>
      </w:r>
    </w:p>
    <w:p w:rsidR="00EF5238" w:rsidRDefault="00EF5238" w:rsidP="00EF5238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Kommunikation innerhalb von Gruppen (organisiert, online)</w:t>
      </w:r>
    </w:p>
    <w:p w:rsidR="00EF5238" w:rsidRDefault="00EF5238" w:rsidP="00EF5238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 Massenkommunikation (z.B. Medien)</w:t>
      </w:r>
    </w:p>
    <w:p w:rsidR="001E53B5" w:rsidRDefault="001E53B5" w:rsidP="001E53B5">
      <w:pPr>
        <w:pStyle w:val="Listenabsatz"/>
        <w:jc w:val="both"/>
        <w:rPr>
          <w:rFonts w:ascii="Arial" w:hAnsi="Arial" w:cs="Arial"/>
          <w:sz w:val="24"/>
          <w:szCs w:val="24"/>
        </w:rPr>
      </w:pPr>
    </w:p>
    <w:p w:rsidR="00EF5238" w:rsidRDefault="00EF5238" w:rsidP="00EF5238">
      <w:pPr>
        <w:ind w:left="360"/>
        <w:jc w:val="both"/>
        <w:rPr>
          <w:rFonts w:ascii="Arial" w:hAnsi="Arial" w:cs="Arial"/>
          <w:sz w:val="24"/>
          <w:szCs w:val="24"/>
        </w:rPr>
      </w:pPr>
    </w:p>
    <w:p w:rsidR="001E53B5" w:rsidRDefault="00EF5238" w:rsidP="001E53B5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Kommunikation kann zeitversetzt und zeitgleich stattfinden (asynchron und synchron)</w:t>
      </w:r>
    </w:p>
    <w:p w:rsidR="001E53B5" w:rsidRPr="001E53B5" w:rsidRDefault="001E53B5" w:rsidP="001E53B5">
      <w:pPr>
        <w:pStyle w:val="Listenabsatz"/>
        <w:rPr>
          <w:rFonts w:ascii="Arial" w:hAnsi="Arial" w:cs="Arial"/>
          <w:sz w:val="24"/>
          <w:szCs w:val="24"/>
        </w:rPr>
      </w:pPr>
    </w:p>
    <w:p w:rsidR="00EF5238" w:rsidRPr="001E53B5" w:rsidRDefault="00EF5238" w:rsidP="001E53B5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1E53B5">
        <w:rPr>
          <w:rFonts w:ascii="Arial" w:hAnsi="Arial" w:cs="Arial"/>
          <w:sz w:val="24"/>
          <w:szCs w:val="24"/>
        </w:rPr>
        <w:t>Kommunikation kann von einer Person nur an eine oder mehrere Personen gerichtet sein</w:t>
      </w:r>
    </w:p>
    <w:p w:rsidR="00EF5238" w:rsidRPr="00EF5238" w:rsidRDefault="00EF5238" w:rsidP="00EF5238">
      <w:pPr>
        <w:pStyle w:val="Listenabsatz"/>
        <w:rPr>
          <w:rFonts w:ascii="Arial" w:hAnsi="Arial" w:cs="Arial"/>
          <w:sz w:val="24"/>
          <w:szCs w:val="24"/>
        </w:rPr>
      </w:pPr>
    </w:p>
    <w:p w:rsidR="00EF5238" w:rsidRPr="00EF5238" w:rsidRDefault="00EF5238" w:rsidP="00EF5238">
      <w:pPr>
        <w:pStyle w:val="Listenabsatz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Sie kann sich aber auch von mehreren Personen an eine größere Anzahl von weiteren Person</w:t>
      </w:r>
      <w:r w:rsidR="002B2CC4">
        <w:rPr>
          <w:rFonts w:ascii="Arial" w:hAnsi="Arial" w:cs="Arial"/>
          <w:sz w:val="24"/>
          <w:szCs w:val="24"/>
        </w:rPr>
        <w:t>en richten (</w:t>
      </w:r>
      <w:proofErr w:type="spellStart"/>
      <w:r w:rsidR="002B2CC4">
        <w:rPr>
          <w:rFonts w:ascii="Arial" w:hAnsi="Arial" w:cs="Arial"/>
          <w:sz w:val="24"/>
          <w:szCs w:val="24"/>
        </w:rPr>
        <w:t>one-to-one</w:t>
      </w:r>
      <w:proofErr w:type="spellEnd"/>
      <w:r w:rsidR="002B2CC4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2B2CC4">
        <w:rPr>
          <w:rFonts w:ascii="Arial" w:hAnsi="Arial" w:cs="Arial"/>
          <w:sz w:val="24"/>
          <w:szCs w:val="24"/>
        </w:rPr>
        <w:t>one-to-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many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many-to-many</w:t>
      </w:r>
      <w:proofErr w:type="spellEnd"/>
      <w:r>
        <w:rPr>
          <w:rFonts w:ascii="Arial" w:hAnsi="Arial" w:cs="Arial"/>
          <w:sz w:val="24"/>
          <w:szCs w:val="24"/>
        </w:rPr>
        <w:t>)</w:t>
      </w:r>
    </w:p>
    <w:sectPr w:rsidR="00EF5238" w:rsidRPr="00EF5238">
      <w:head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15CC" w:rsidRDefault="000315CC" w:rsidP="00EF5238">
      <w:pPr>
        <w:spacing w:after="0" w:line="240" w:lineRule="auto"/>
      </w:pPr>
      <w:r>
        <w:separator/>
      </w:r>
    </w:p>
  </w:endnote>
  <w:endnote w:type="continuationSeparator" w:id="0">
    <w:p w:rsidR="000315CC" w:rsidRDefault="000315CC" w:rsidP="00EF5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15CC" w:rsidRDefault="000315CC" w:rsidP="00EF5238">
      <w:pPr>
        <w:spacing w:after="0" w:line="240" w:lineRule="auto"/>
      </w:pPr>
      <w:r>
        <w:separator/>
      </w:r>
    </w:p>
  </w:footnote>
  <w:footnote w:type="continuationSeparator" w:id="0">
    <w:p w:rsidR="000315CC" w:rsidRDefault="000315CC" w:rsidP="00EF5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238" w:rsidRDefault="00EF5238" w:rsidP="00EF5238">
    <w:pPr>
      <w:pStyle w:val="Kopfzeile"/>
      <w:jc w:val="center"/>
    </w:pPr>
    <w:r>
      <w:rPr>
        <w:noProof/>
        <w:lang w:eastAsia="de-DE"/>
      </w:rPr>
      <w:drawing>
        <wp:inline distT="0" distB="0" distL="0" distR="0" wp14:anchorId="4A5E038A" wp14:editId="77524092">
          <wp:extent cx="4562475" cy="838200"/>
          <wp:effectExtent l="0" t="0" r="9525" b="0"/>
          <wp:docPr id="1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D507"/>
      </v:shape>
    </w:pict>
  </w:numPicBullet>
  <w:abstractNum w:abstractNumId="0" w15:restartNumberingAfterBreak="0">
    <w:nsid w:val="0C3F7867"/>
    <w:multiLevelType w:val="hybridMultilevel"/>
    <w:tmpl w:val="15327B38"/>
    <w:lvl w:ilvl="0" w:tplc="040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07763"/>
    <w:multiLevelType w:val="hybridMultilevel"/>
    <w:tmpl w:val="E32EDEA0"/>
    <w:lvl w:ilvl="0" w:tplc="040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238"/>
    <w:rsid w:val="000315CC"/>
    <w:rsid w:val="001E53B5"/>
    <w:rsid w:val="002B2CC4"/>
    <w:rsid w:val="004C0298"/>
    <w:rsid w:val="004F64F2"/>
    <w:rsid w:val="00571263"/>
    <w:rsid w:val="00AE6B3D"/>
    <w:rsid w:val="00BB6A6E"/>
    <w:rsid w:val="00CB3EB4"/>
    <w:rsid w:val="00EF5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094CD"/>
  <w15:chartTrackingRefBased/>
  <w15:docId w15:val="{6F1CAAD2-37AD-4A60-862B-C127F0AA7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F5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5238"/>
  </w:style>
  <w:style w:type="paragraph" w:styleId="Fuzeile">
    <w:name w:val="footer"/>
    <w:basedOn w:val="Standard"/>
    <w:link w:val="FuzeileZchn"/>
    <w:uiPriority w:val="99"/>
    <w:unhideWhenUsed/>
    <w:rsid w:val="00EF52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5238"/>
  </w:style>
  <w:style w:type="paragraph" w:styleId="Listenabsatz">
    <w:name w:val="List Paragraph"/>
    <w:basedOn w:val="Standard"/>
    <w:uiPriority w:val="34"/>
    <w:qFormat/>
    <w:rsid w:val="00EF5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ekb</dc:creator>
  <cp:keywords/>
  <dc:description/>
  <cp:lastModifiedBy>ekb</cp:lastModifiedBy>
  <cp:revision>2</cp:revision>
  <dcterms:created xsi:type="dcterms:W3CDTF">2023-07-10T17:24:00Z</dcterms:created>
  <dcterms:modified xsi:type="dcterms:W3CDTF">2023-07-10T17:24:00Z</dcterms:modified>
</cp:coreProperties>
</file>