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E4890" w:rsidRDefault="00BD5460" w:rsidP="00BD5460">
            <w:pPr>
              <w:pStyle w:val="TabelleKopflinks"/>
            </w:pPr>
            <w:r>
              <w:t>Didaktische Hinweise</w:t>
            </w:r>
          </w:p>
        </w:tc>
        <w:tc>
          <w:tcPr>
            <w:tcW w:w="2126" w:type="dxa"/>
            <w:shd w:val="clear" w:color="auto" w:fill="D9D9D9" w:themeFill="background1" w:themeFillShade="D9"/>
          </w:tcPr>
          <w:p w14:paraId="11AB4B53" w14:textId="77777777" w:rsidR="00BD5460" w:rsidRDefault="00BD5460" w:rsidP="00B17A36">
            <w:pPr>
              <w:pStyle w:val="TabelleKopflinks"/>
              <w:jc w:val="center"/>
            </w:pPr>
            <w:r>
              <w:t>Fach</w:t>
            </w:r>
          </w:p>
          <w:p w14:paraId="73755FDA" w14:textId="4EB5393F" w:rsidR="00BD5460" w:rsidRPr="00DE4890" w:rsidRDefault="00C63EFD" w:rsidP="00B17A36">
            <w:pPr>
              <w:pStyle w:val="TabelleKopflinks"/>
              <w:jc w:val="center"/>
            </w:pPr>
            <w:r>
              <w:t>HF 2.1 LF2</w:t>
            </w:r>
          </w:p>
        </w:tc>
      </w:tr>
    </w:tbl>
    <w:p w14:paraId="71C18C67" w14:textId="77777777" w:rsidR="007857BC" w:rsidRDefault="007857BC" w:rsidP="000755E7">
      <w:pPr>
        <w:pStyle w:val="Textkrper"/>
        <w:rPr>
          <w:rFonts w:ascii="Source Sans Pro SemiBold" w:eastAsia="Times New Roman" w:hAnsi="Source Sans Pro SemiBold" w:cs="Times New Roman"/>
          <w:bCs/>
          <w:sz w:val="26"/>
          <w:szCs w:val="26"/>
        </w:rPr>
      </w:pPr>
    </w:p>
    <w:p w14:paraId="29343931" w14:textId="77777777" w:rsidR="007857BC" w:rsidRDefault="007857BC" w:rsidP="000755E7">
      <w:pPr>
        <w:pStyle w:val="Textkrper"/>
        <w:rPr>
          <w:rFonts w:ascii="Source Sans Pro SemiBold" w:eastAsia="Times New Roman" w:hAnsi="Source Sans Pro SemiBold" w:cs="Times New Roman"/>
          <w:bCs/>
          <w:sz w:val="26"/>
          <w:szCs w:val="26"/>
        </w:rPr>
      </w:pPr>
    </w:p>
    <w:p w14:paraId="3D178E3B" w14:textId="77777777" w:rsidR="00037C80" w:rsidRPr="004940A5" w:rsidRDefault="00037C80" w:rsidP="00037C80">
      <w:pPr>
        <w:rPr>
          <w:sz w:val="20"/>
          <w:szCs w:val="20"/>
        </w:rPr>
      </w:pPr>
      <w:r w:rsidRPr="004940A5">
        <w:rPr>
          <w:b/>
          <w:sz w:val="20"/>
          <w:szCs w:val="20"/>
        </w:rPr>
        <w:t>Lernlandschaften – Was versteht man unter „Lernen sichtbar machen?“</w:t>
      </w:r>
      <w:r w:rsidRPr="004940A5">
        <w:rPr>
          <w:sz w:val="20"/>
          <w:szCs w:val="20"/>
        </w:rPr>
        <w:t xml:space="preserve"> </w:t>
      </w:r>
    </w:p>
    <w:p w14:paraId="4BB84E17" w14:textId="77777777" w:rsidR="00037C80" w:rsidRPr="004940A5" w:rsidRDefault="00037C80" w:rsidP="00037C80">
      <w:pPr>
        <w:tabs>
          <w:tab w:val="left" w:pos="7797"/>
        </w:tabs>
        <w:spacing w:line="264" w:lineRule="auto"/>
        <w:jc w:val="both"/>
        <w:rPr>
          <w:sz w:val="20"/>
          <w:szCs w:val="20"/>
        </w:rPr>
      </w:pPr>
    </w:p>
    <w:p w14:paraId="7898AE54" w14:textId="68792732" w:rsidR="00037C80" w:rsidRPr="004940A5" w:rsidRDefault="00037C80" w:rsidP="00037C80">
      <w:pPr>
        <w:tabs>
          <w:tab w:val="left" w:pos="7797"/>
        </w:tabs>
        <w:spacing w:line="264" w:lineRule="auto"/>
        <w:jc w:val="both"/>
        <w:rPr>
          <w:sz w:val="20"/>
          <w:szCs w:val="20"/>
        </w:rPr>
      </w:pPr>
      <w:r w:rsidRPr="004940A5">
        <w:rPr>
          <w:sz w:val="20"/>
          <w:szCs w:val="20"/>
        </w:rPr>
        <w:t>Die Lernlandschaft besteht aus Lernmaterial, welches selbstständiges, eigenverantwortliches Lernen unterstützt und bettet dieses in einen Wirkungszus</w:t>
      </w:r>
      <w:r w:rsidR="0034350A">
        <w:rPr>
          <w:sz w:val="20"/>
          <w:szCs w:val="20"/>
        </w:rPr>
        <w:t>ammenhang methodischer Elemente</w:t>
      </w:r>
      <w:r w:rsidRPr="004940A5">
        <w:rPr>
          <w:sz w:val="20"/>
          <w:szCs w:val="20"/>
        </w:rPr>
        <w:t xml:space="preserve"> wie Kompetenzraster, Offene Lernzeit, kooperative Lernformen, Lernagenda oder Lernberatung ein. Dabei stehen berufsbezogene oder lebensweltbezogene Handlungssituationen im Mittelpunkt eines Lern(</w:t>
      </w:r>
      <w:proofErr w:type="spellStart"/>
      <w:r w:rsidRPr="004940A5">
        <w:rPr>
          <w:sz w:val="20"/>
          <w:szCs w:val="20"/>
        </w:rPr>
        <w:t>feld</w:t>
      </w:r>
      <w:proofErr w:type="spellEnd"/>
      <w:r w:rsidRPr="004940A5">
        <w:rPr>
          <w:sz w:val="20"/>
          <w:szCs w:val="20"/>
        </w:rPr>
        <w:t>)</w:t>
      </w:r>
      <w:proofErr w:type="spellStart"/>
      <w:r w:rsidRPr="004940A5">
        <w:rPr>
          <w:sz w:val="20"/>
          <w:szCs w:val="20"/>
        </w:rPr>
        <w:t>projektes</w:t>
      </w:r>
      <w:proofErr w:type="spellEnd"/>
      <w:r w:rsidRPr="004940A5">
        <w:rPr>
          <w:sz w:val="20"/>
          <w:szCs w:val="20"/>
        </w:rP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Default="007D782D" w:rsidP="00037C80">
      <w:pPr>
        <w:tabs>
          <w:tab w:val="left" w:pos="7797"/>
        </w:tabs>
        <w:spacing w:line="264" w:lineRule="auto"/>
        <w:jc w:val="both"/>
      </w:pPr>
      <w:r>
        <w:rPr>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2683A38A" w14:textId="77777777" w:rsidR="00512FF6" w:rsidRDefault="00512FF6" w:rsidP="004840C1">
      <w:pPr>
        <w:rPr>
          <w:color w:val="FF0000"/>
          <w:lang w:eastAsia="de-DE"/>
        </w:rPr>
      </w:pPr>
    </w:p>
    <w:p w14:paraId="7E62A94A" w14:textId="77777777" w:rsidR="00D06078" w:rsidRDefault="00D06078" w:rsidP="004840C1">
      <w:pPr>
        <w:rPr>
          <w:color w:val="FF0000"/>
          <w:lang w:eastAsia="de-DE"/>
        </w:rPr>
      </w:pPr>
    </w:p>
    <w:p w14:paraId="31283649" w14:textId="77777777" w:rsidR="00D06078" w:rsidRDefault="00D06078" w:rsidP="004840C1">
      <w:pPr>
        <w:rPr>
          <w:color w:val="FF0000"/>
          <w:lang w:eastAsia="de-DE"/>
        </w:rPr>
      </w:pPr>
    </w:p>
    <w:p w14:paraId="0DEBFA6F" w14:textId="77777777" w:rsidR="00D06078" w:rsidRDefault="00D06078" w:rsidP="004840C1">
      <w:pPr>
        <w:rPr>
          <w:color w:val="FF0000"/>
          <w:lang w:eastAsia="de-DE"/>
        </w:rPr>
      </w:pPr>
    </w:p>
    <w:p w14:paraId="7A1A02DA" w14:textId="77777777" w:rsidR="00D06078" w:rsidRDefault="00D06078" w:rsidP="004840C1">
      <w:pPr>
        <w:rPr>
          <w:color w:val="FF0000"/>
          <w:lang w:eastAsia="de-DE"/>
        </w:rPr>
      </w:pPr>
    </w:p>
    <w:p w14:paraId="4E62F52F" w14:textId="77777777" w:rsidR="00D06078" w:rsidRDefault="00D06078" w:rsidP="004840C1">
      <w:pPr>
        <w:rPr>
          <w:color w:val="FF0000"/>
          <w:lang w:eastAsia="de-DE"/>
        </w:rPr>
      </w:pPr>
    </w:p>
    <w:p w14:paraId="4DF70F99" w14:textId="77777777" w:rsidR="00D06078" w:rsidRDefault="00D06078" w:rsidP="004840C1">
      <w:pPr>
        <w:rPr>
          <w:color w:val="FF0000"/>
          <w:lang w:eastAsia="de-DE"/>
        </w:rPr>
      </w:pPr>
    </w:p>
    <w:p w14:paraId="14CDF1BF" w14:textId="77777777" w:rsidR="00D06078" w:rsidRDefault="00D06078" w:rsidP="004840C1">
      <w:pPr>
        <w:rPr>
          <w:color w:val="FF0000"/>
          <w:lang w:eastAsia="de-DE"/>
        </w:rPr>
      </w:pPr>
    </w:p>
    <w:p w14:paraId="4B1B9189" w14:textId="77777777" w:rsidR="00D06078" w:rsidRDefault="00D06078" w:rsidP="004840C1">
      <w:pPr>
        <w:rPr>
          <w:color w:val="FF0000"/>
          <w:lang w:eastAsia="de-DE"/>
        </w:rPr>
      </w:pPr>
    </w:p>
    <w:p w14:paraId="6B3FB525" w14:textId="77777777" w:rsidR="00D06078" w:rsidRDefault="00D06078" w:rsidP="004840C1">
      <w:pPr>
        <w:rPr>
          <w:color w:val="FF0000"/>
          <w:lang w:eastAsia="de-DE"/>
        </w:rPr>
      </w:pPr>
    </w:p>
    <w:p w14:paraId="78024084" w14:textId="77777777" w:rsidR="00D06078" w:rsidRDefault="00D06078" w:rsidP="004840C1">
      <w:pPr>
        <w:rPr>
          <w:color w:val="FF0000"/>
          <w:lang w:eastAsia="de-DE"/>
        </w:rPr>
      </w:pPr>
    </w:p>
    <w:p w14:paraId="7581E5EE" w14:textId="77777777" w:rsidR="00D06078" w:rsidRDefault="00D06078" w:rsidP="004840C1">
      <w:pPr>
        <w:rPr>
          <w:color w:val="FF0000"/>
          <w:lang w:eastAsia="de-DE"/>
        </w:rPr>
      </w:pPr>
    </w:p>
    <w:p w14:paraId="36FE9306" w14:textId="77777777" w:rsidR="00D06078" w:rsidRDefault="00D06078" w:rsidP="004840C1">
      <w:pPr>
        <w:rPr>
          <w:color w:val="FF0000"/>
          <w:lang w:eastAsia="de-DE"/>
        </w:rPr>
      </w:pPr>
    </w:p>
    <w:p w14:paraId="44F7F361" w14:textId="77777777" w:rsidR="00D06078" w:rsidRDefault="00D06078" w:rsidP="004840C1">
      <w:pPr>
        <w:rPr>
          <w:color w:val="FF0000"/>
          <w:lang w:eastAsia="de-DE"/>
        </w:rPr>
      </w:pPr>
    </w:p>
    <w:p w14:paraId="06CC72D0" w14:textId="77777777" w:rsidR="00D06078" w:rsidRDefault="00D06078" w:rsidP="004840C1">
      <w:pPr>
        <w:rPr>
          <w:color w:val="FF0000"/>
          <w:lang w:eastAsia="de-DE"/>
        </w:rPr>
      </w:pPr>
    </w:p>
    <w:p w14:paraId="511B5E10" w14:textId="77777777" w:rsidR="00D06078" w:rsidRDefault="00D06078" w:rsidP="004840C1">
      <w:pPr>
        <w:rPr>
          <w:color w:val="FF0000"/>
          <w:lang w:eastAsia="de-DE"/>
        </w:rPr>
      </w:pPr>
    </w:p>
    <w:p w14:paraId="102FE115" w14:textId="4D75E4D0" w:rsidR="00D06078" w:rsidRPr="004940A5" w:rsidRDefault="00D06078" w:rsidP="00D06078">
      <w:pPr>
        <w:tabs>
          <w:tab w:val="left" w:pos="7797"/>
        </w:tabs>
        <w:spacing w:before="120" w:line="264" w:lineRule="auto"/>
        <w:jc w:val="both"/>
        <w:rPr>
          <w:rFonts w:cstheme="minorHAnsi"/>
          <w:sz w:val="20"/>
          <w:szCs w:val="20"/>
        </w:rPr>
      </w:pPr>
      <w:r w:rsidRPr="004940A5">
        <w:rPr>
          <w:rFonts w:cstheme="minorHAnsi"/>
          <w:sz w:val="20"/>
          <w:szCs w:val="20"/>
        </w:rPr>
        <w:lastRenderedPageBreak/>
        <w:t>Der Kurs zum Handlungsfeld 2.1: Entwicklungs- und Bildungsprozesse begleiten I; Lernfeld 2: Sprachliche Bildungsprozesse verstehen und begleiten wird hier dargestellt.</w:t>
      </w:r>
    </w:p>
    <w:p w14:paraId="17DAA59E" w14:textId="77777777" w:rsidR="00D06078" w:rsidRPr="004940A5" w:rsidRDefault="00D06078" w:rsidP="00D06078">
      <w:pPr>
        <w:tabs>
          <w:tab w:val="left" w:pos="7797"/>
        </w:tabs>
        <w:spacing w:before="120" w:line="264" w:lineRule="auto"/>
        <w:jc w:val="both"/>
        <w:rPr>
          <w:rFonts w:cstheme="minorHAnsi"/>
          <w:sz w:val="20"/>
          <w:szCs w:val="20"/>
        </w:rPr>
      </w:pPr>
      <w:r w:rsidRPr="004940A5">
        <w:rPr>
          <w:rFonts w:cstheme="minorHAnsi"/>
          <w:sz w:val="20"/>
          <w:szCs w:val="20"/>
        </w:rPr>
        <w:t xml:space="preserve">In Kachel 0 befinden sich eine kurze Zusammenfassung der Themen, die Kompetenzen, die in diesem Kurs erworben werden sollen und der </w:t>
      </w:r>
      <w:proofErr w:type="spellStart"/>
      <w:r w:rsidRPr="004940A5">
        <w:rPr>
          <w:rFonts w:cstheme="minorHAnsi"/>
          <w:sz w:val="20"/>
          <w:szCs w:val="20"/>
        </w:rPr>
        <w:t>Advance</w:t>
      </w:r>
      <w:proofErr w:type="spellEnd"/>
      <w:r w:rsidRPr="004940A5">
        <w:rPr>
          <w:rFonts w:cstheme="minorHAnsi"/>
          <w:sz w:val="20"/>
          <w:szCs w:val="20"/>
        </w:rPr>
        <w:t xml:space="preserve"> Organizer, der einen bildhaften Überblick über die Thematik gibt.</w:t>
      </w:r>
    </w:p>
    <w:p w14:paraId="3A1060B6" w14:textId="77777777" w:rsidR="00D06078" w:rsidRPr="004940A5" w:rsidRDefault="00D06078" w:rsidP="00D06078">
      <w:pPr>
        <w:tabs>
          <w:tab w:val="left" w:pos="7797"/>
        </w:tabs>
        <w:spacing w:before="120" w:line="264" w:lineRule="auto"/>
        <w:jc w:val="both"/>
        <w:rPr>
          <w:rFonts w:cstheme="minorHAnsi"/>
          <w:sz w:val="20"/>
          <w:szCs w:val="20"/>
        </w:rPr>
      </w:pPr>
      <w:r w:rsidRPr="004940A5">
        <w:rPr>
          <w:rFonts w:cstheme="minorHAnsi"/>
          <w:sz w:val="20"/>
          <w:szCs w:val="20"/>
        </w:rPr>
        <w:t>Folgende Inhalte werden in den darauffolgenden Kacheln dargelegt:</w:t>
      </w:r>
    </w:p>
    <w:p w14:paraId="7AFB27BB" w14:textId="3DB4A372" w:rsidR="00D06078" w:rsidRPr="004940A5" w:rsidRDefault="00D06078" w:rsidP="00D06078">
      <w:pPr>
        <w:tabs>
          <w:tab w:val="left" w:pos="7797"/>
        </w:tabs>
        <w:spacing w:before="120" w:line="264" w:lineRule="auto"/>
        <w:jc w:val="both"/>
        <w:rPr>
          <w:rFonts w:cstheme="minorHAnsi"/>
          <w:sz w:val="20"/>
          <w:szCs w:val="20"/>
        </w:rPr>
      </w:pPr>
      <w:r w:rsidRPr="004940A5">
        <w:rPr>
          <w:rFonts w:cstheme="minorHAnsi"/>
          <w:sz w:val="20"/>
          <w:szCs w:val="20"/>
        </w:rPr>
        <w:t>Kachel 1: 1. Bedeutung der Sprache</w:t>
      </w:r>
    </w:p>
    <w:p w14:paraId="7D770CC4" w14:textId="7030E901" w:rsidR="00D06078" w:rsidRPr="004940A5" w:rsidRDefault="00D06078" w:rsidP="00D06078">
      <w:pPr>
        <w:tabs>
          <w:tab w:val="left" w:pos="7797"/>
        </w:tabs>
        <w:spacing w:before="120" w:line="264" w:lineRule="auto"/>
        <w:jc w:val="both"/>
        <w:rPr>
          <w:rFonts w:cstheme="minorHAnsi"/>
          <w:sz w:val="20"/>
          <w:szCs w:val="20"/>
        </w:rPr>
      </w:pPr>
      <w:r w:rsidRPr="004940A5">
        <w:rPr>
          <w:rFonts w:cstheme="minorHAnsi"/>
          <w:sz w:val="20"/>
          <w:szCs w:val="20"/>
        </w:rPr>
        <w:t>Kachel 2: 2. Entwicklung der Sprache</w:t>
      </w:r>
    </w:p>
    <w:p w14:paraId="36326D5B" w14:textId="124F41E7" w:rsidR="00D06078" w:rsidRPr="004940A5" w:rsidRDefault="00D06078" w:rsidP="00D06078">
      <w:pPr>
        <w:tabs>
          <w:tab w:val="left" w:pos="7797"/>
        </w:tabs>
        <w:spacing w:before="120" w:line="264" w:lineRule="auto"/>
        <w:jc w:val="both"/>
        <w:rPr>
          <w:rFonts w:cstheme="minorHAnsi"/>
          <w:sz w:val="20"/>
          <w:szCs w:val="20"/>
        </w:rPr>
      </w:pPr>
      <w:r w:rsidRPr="004940A5">
        <w:rPr>
          <w:rFonts w:cstheme="minorHAnsi"/>
          <w:sz w:val="20"/>
          <w:szCs w:val="20"/>
        </w:rPr>
        <w:t>Kachel 3: 2.1. Ebene des Spracherwerbs</w:t>
      </w:r>
    </w:p>
    <w:p w14:paraId="648C1EB9" w14:textId="60288A98" w:rsidR="00D06078" w:rsidRPr="004940A5" w:rsidRDefault="00D06078" w:rsidP="00D06078">
      <w:pPr>
        <w:tabs>
          <w:tab w:val="left" w:pos="7797"/>
        </w:tabs>
        <w:spacing w:before="120" w:line="264" w:lineRule="auto"/>
        <w:jc w:val="both"/>
        <w:rPr>
          <w:rFonts w:cstheme="minorHAnsi"/>
          <w:sz w:val="20"/>
          <w:szCs w:val="20"/>
        </w:rPr>
      </w:pPr>
      <w:r w:rsidRPr="004940A5">
        <w:rPr>
          <w:rFonts w:cstheme="minorHAnsi"/>
          <w:sz w:val="20"/>
          <w:szCs w:val="20"/>
        </w:rPr>
        <w:t>Kachel 4: 3. Alltagsintegrierte Sprachbildung und Sprachförderung</w:t>
      </w:r>
    </w:p>
    <w:p w14:paraId="25DBF9C5" w14:textId="66A6A597" w:rsidR="00D06078" w:rsidRPr="004940A5" w:rsidRDefault="005B7F8B" w:rsidP="00D06078">
      <w:pPr>
        <w:tabs>
          <w:tab w:val="left" w:pos="7797"/>
        </w:tabs>
        <w:spacing w:before="120" w:line="264" w:lineRule="auto"/>
        <w:jc w:val="both"/>
        <w:rPr>
          <w:rFonts w:cstheme="minorHAnsi"/>
          <w:sz w:val="20"/>
          <w:szCs w:val="20"/>
        </w:rPr>
      </w:pPr>
      <w:r w:rsidRPr="004940A5">
        <w:rPr>
          <w:rFonts w:cstheme="minorHAnsi"/>
          <w:sz w:val="20"/>
          <w:szCs w:val="20"/>
        </w:rPr>
        <w:t>Kachel 5: 3.1. Tagebuch aus der Praxis</w:t>
      </w:r>
    </w:p>
    <w:p w14:paraId="1B640D5A" w14:textId="77777777" w:rsidR="005B7F8B" w:rsidRPr="004940A5" w:rsidRDefault="005B7F8B" w:rsidP="005B7F8B">
      <w:pPr>
        <w:tabs>
          <w:tab w:val="left" w:pos="7797"/>
        </w:tabs>
        <w:spacing w:before="120" w:line="264" w:lineRule="auto"/>
        <w:jc w:val="both"/>
        <w:rPr>
          <w:rFonts w:cstheme="minorHAnsi"/>
          <w:sz w:val="20"/>
          <w:szCs w:val="20"/>
        </w:rPr>
      </w:pPr>
      <w:r w:rsidRPr="004940A5">
        <w:rPr>
          <w:rFonts w:cstheme="minorHAnsi"/>
          <w:color w:val="000000" w:themeColor="text1"/>
          <w:sz w:val="20"/>
          <w:szCs w:val="20"/>
          <w:lang w:eastAsia="de-DE"/>
        </w:rPr>
        <w:t xml:space="preserve">Die Lernsituation wurden für den Unterricht in der 2BFSA1 entwickelt. Der Einsatz in weiteren Ausbildungsberufen, die für die pädagogische Arbeit in Kindertageseinrichtungen qualifiziert, ist ebenfalls möglich.  </w:t>
      </w:r>
    </w:p>
    <w:p w14:paraId="6860E92B" w14:textId="3F03BB20" w:rsidR="005B7F8B" w:rsidRPr="004940A5" w:rsidRDefault="005B7F8B" w:rsidP="005B7F8B">
      <w:pPr>
        <w:pStyle w:val="Textkrper"/>
        <w:rPr>
          <w:rFonts w:eastAsia="Times New Roman" w:cstheme="minorHAnsi"/>
          <w:bCs/>
          <w:sz w:val="20"/>
          <w:szCs w:val="20"/>
        </w:rPr>
      </w:pPr>
      <w:r w:rsidRPr="004940A5">
        <w:rPr>
          <w:rFonts w:eastAsia="Times New Roman" w:cstheme="minorHAnsi"/>
          <w:bCs/>
          <w:sz w:val="20"/>
          <w:szCs w:val="20"/>
        </w:rPr>
        <w:t xml:space="preserve">In Abhängigkeit des Vorwissens und der medialen Kompetenz der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umfasst diese Lernsituation einen zeitlichen Umfang von ca. 1</w:t>
      </w:r>
      <w:r w:rsidR="00CE3176">
        <w:rPr>
          <w:rFonts w:eastAsia="Times New Roman" w:cstheme="minorHAnsi"/>
          <w:bCs/>
          <w:sz w:val="20"/>
          <w:szCs w:val="20"/>
        </w:rPr>
        <w:t>3 - 15</w:t>
      </w:r>
      <w:r w:rsidRPr="004940A5">
        <w:rPr>
          <w:rFonts w:eastAsia="Times New Roman" w:cstheme="minorHAnsi"/>
          <w:bCs/>
          <w:sz w:val="20"/>
          <w:szCs w:val="20"/>
        </w:rPr>
        <w:t xml:space="preserve"> Unterrichtsstunden. </w:t>
      </w:r>
    </w:p>
    <w:p w14:paraId="68DE0EA7" w14:textId="77777777" w:rsidR="005B7F8B" w:rsidRPr="004940A5" w:rsidRDefault="005B7F8B" w:rsidP="005B7F8B">
      <w:pPr>
        <w:pStyle w:val="Textkrper"/>
        <w:rPr>
          <w:rFonts w:eastAsia="Times New Roman" w:cstheme="minorHAnsi"/>
          <w:bCs/>
          <w:sz w:val="20"/>
          <w:szCs w:val="20"/>
        </w:rPr>
      </w:pPr>
    </w:p>
    <w:p w14:paraId="29E51C6C" w14:textId="77777777" w:rsidR="005B7F8B" w:rsidRPr="004940A5" w:rsidRDefault="005B7F8B" w:rsidP="005B7F8B">
      <w:pPr>
        <w:jc w:val="both"/>
        <w:rPr>
          <w:rFonts w:cstheme="minorHAnsi"/>
          <w:color w:val="000000" w:themeColor="text1"/>
          <w:sz w:val="20"/>
          <w:szCs w:val="20"/>
          <w:lang w:eastAsia="de-DE"/>
        </w:rPr>
      </w:pPr>
      <w:r w:rsidRPr="004940A5">
        <w:rPr>
          <w:rFonts w:cstheme="minorHAnsi"/>
          <w:color w:val="000000" w:themeColor="text1"/>
          <w:sz w:val="20"/>
          <w:szCs w:val="20"/>
          <w:lang w:eastAsia="de-DE"/>
        </w:rPr>
        <w:t xml:space="preserve">Bei der Entwicklung der Lernsituation wurde besonders Wert daraufgelegt, dass die </w:t>
      </w:r>
      <w:proofErr w:type="spellStart"/>
      <w:r w:rsidRPr="004940A5">
        <w:rPr>
          <w:rFonts w:cstheme="minorHAnsi"/>
          <w:color w:val="000000" w:themeColor="text1"/>
          <w:sz w:val="20"/>
          <w:szCs w:val="20"/>
          <w:lang w:eastAsia="de-DE"/>
        </w:rPr>
        <w:t>SuS</w:t>
      </w:r>
      <w:proofErr w:type="spellEnd"/>
      <w:r w:rsidRPr="004940A5">
        <w:rPr>
          <w:rFonts w:cstheme="minorHAnsi"/>
          <w:color w:val="000000" w:themeColor="text1"/>
          <w:sz w:val="20"/>
          <w:szCs w:val="20"/>
          <w:lang w:eastAsia="de-DE"/>
        </w:rPr>
        <w:t xml:space="preserve"> einerseits Gelegenheit bekommen, sich individuell mit den Lerninhalten auseinanderzusetzen, andererseits jedoch auch ein kooperativer Austausch mit den Mitschülerinnen und Mitschülern möglich ist. Ergänzt werden diese Phasen durch den Austausch im Plenum. </w:t>
      </w:r>
    </w:p>
    <w:p w14:paraId="55802975" w14:textId="77777777" w:rsidR="005B7F8B" w:rsidRPr="004940A5" w:rsidRDefault="005B7F8B" w:rsidP="005B7F8B">
      <w:pPr>
        <w:jc w:val="both"/>
        <w:rPr>
          <w:rFonts w:cstheme="minorHAnsi"/>
          <w:color w:val="000000" w:themeColor="text1"/>
          <w:sz w:val="20"/>
          <w:szCs w:val="20"/>
          <w:lang w:eastAsia="de-DE"/>
        </w:rPr>
      </w:pPr>
    </w:p>
    <w:p w14:paraId="30C35F9F" w14:textId="34DDE407" w:rsidR="005B7F8B" w:rsidRPr="004940A5" w:rsidRDefault="005B7F8B" w:rsidP="005B7F8B">
      <w:pPr>
        <w:jc w:val="both"/>
        <w:rPr>
          <w:rFonts w:cstheme="minorHAnsi"/>
          <w:color w:val="000000" w:themeColor="text1"/>
          <w:sz w:val="20"/>
          <w:szCs w:val="20"/>
          <w:lang w:eastAsia="de-DE"/>
        </w:rPr>
      </w:pPr>
      <w:r w:rsidRPr="004940A5">
        <w:rPr>
          <w:rFonts w:cstheme="minorHAnsi"/>
          <w:color w:val="000000" w:themeColor="text1"/>
          <w:sz w:val="20"/>
          <w:szCs w:val="20"/>
          <w:lang w:eastAsia="de-DE"/>
        </w:rPr>
        <w:t xml:space="preserve">Die Erarbeitung der oben genannten Inhalte erfolgt anhand einer themenübergreifenden Handlungssituation. Die </w:t>
      </w:r>
      <w:proofErr w:type="spellStart"/>
      <w:r w:rsidRPr="004940A5">
        <w:rPr>
          <w:rFonts w:cstheme="minorHAnsi"/>
          <w:color w:val="000000" w:themeColor="text1"/>
          <w:sz w:val="20"/>
          <w:szCs w:val="20"/>
          <w:lang w:eastAsia="de-DE"/>
        </w:rPr>
        <w:t>SuS</w:t>
      </w:r>
      <w:proofErr w:type="spellEnd"/>
      <w:r w:rsidRPr="004940A5">
        <w:rPr>
          <w:rFonts w:cstheme="minorHAnsi"/>
          <w:color w:val="000000" w:themeColor="text1"/>
          <w:sz w:val="20"/>
          <w:szCs w:val="20"/>
          <w:lang w:eastAsia="de-DE"/>
        </w:rPr>
        <w:t xml:space="preserve"> erleben aus Sicht von Amar, einem Schüler der Fachrichtung Sozialpädagogische Assistenz, in zwei unterschiedlichen Handlungssituationen unterschiedliche, praxisrelevante Inhalte rund um die Themen Bildung und Entwicklung sowie dem Thema Spiel. </w:t>
      </w:r>
    </w:p>
    <w:p w14:paraId="523822BD" w14:textId="5774A0DC" w:rsidR="005B7F8B" w:rsidRPr="004940A5" w:rsidRDefault="005B7F8B" w:rsidP="005B7F8B">
      <w:pPr>
        <w:tabs>
          <w:tab w:val="left" w:pos="7797"/>
        </w:tabs>
        <w:spacing w:before="120" w:line="264" w:lineRule="auto"/>
        <w:jc w:val="both"/>
        <w:rPr>
          <w:rFonts w:cstheme="minorHAnsi"/>
          <w:sz w:val="20"/>
          <w:szCs w:val="20"/>
        </w:rPr>
      </w:pPr>
      <w:r w:rsidRPr="004940A5">
        <w:rPr>
          <w:rFonts w:cstheme="minorHAnsi"/>
          <w:sz w:val="20"/>
          <w:szCs w:val="20"/>
        </w:rPr>
        <w:t xml:space="preserve">Die </w:t>
      </w:r>
      <w:proofErr w:type="spellStart"/>
      <w:r w:rsidRPr="004940A5">
        <w:rPr>
          <w:rFonts w:cstheme="minorHAnsi"/>
          <w:sz w:val="20"/>
          <w:szCs w:val="20"/>
        </w:rPr>
        <w:t>SuS</w:t>
      </w:r>
      <w:proofErr w:type="spellEnd"/>
      <w:r w:rsidRPr="004940A5">
        <w:rPr>
          <w:rFonts w:cstheme="minorHAnsi"/>
          <w:sz w:val="20"/>
          <w:szCs w:val="20"/>
        </w:rPr>
        <w:t xml:space="preserve"> setzen sich mit den Theorien auseinander und übertragen ihr erworbenes Wissen (binnendifferenziert) auf praktische Beispiele bzw. auf Situationen, die sie selbst im Alltag in ihren Einrichtungen erleben.</w:t>
      </w:r>
      <w:r w:rsidR="00B3117B" w:rsidRPr="004940A5">
        <w:rPr>
          <w:rFonts w:cstheme="minorHAnsi"/>
          <w:sz w:val="20"/>
          <w:szCs w:val="20"/>
        </w:rPr>
        <w:t xml:space="preserve"> Einige Elemente werden durch Audiodateien unterstützt, um es den </w:t>
      </w:r>
      <w:proofErr w:type="spellStart"/>
      <w:r w:rsidR="00B3117B" w:rsidRPr="004940A5">
        <w:rPr>
          <w:rFonts w:cstheme="minorHAnsi"/>
          <w:sz w:val="20"/>
          <w:szCs w:val="20"/>
        </w:rPr>
        <w:t>SuS</w:t>
      </w:r>
      <w:proofErr w:type="spellEnd"/>
      <w:r w:rsidR="00B3117B" w:rsidRPr="004940A5">
        <w:rPr>
          <w:rFonts w:cstheme="minorHAnsi"/>
          <w:sz w:val="20"/>
          <w:szCs w:val="20"/>
        </w:rPr>
        <w:t xml:space="preserve"> zu erleichtern, diese Inhalte besser zu verstehen, die Schwierigkeiten mit dem Lesen haben. Eine weitere Möglichkeit diese </w:t>
      </w:r>
      <w:proofErr w:type="spellStart"/>
      <w:r w:rsidR="00B3117B" w:rsidRPr="004940A5">
        <w:rPr>
          <w:rFonts w:cstheme="minorHAnsi"/>
          <w:sz w:val="20"/>
          <w:szCs w:val="20"/>
        </w:rPr>
        <w:t>SuS</w:t>
      </w:r>
      <w:proofErr w:type="spellEnd"/>
      <w:r w:rsidR="00B3117B" w:rsidRPr="004940A5">
        <w:rPr>
          <w:rFonts w:cstheme="minorHAnsi"/>
          <w:sz w:val="20"/>
          <w:szCs w:val="20"/>
        </w:rPr>
        <w:t xml:space="preserve"> zu unterstützen, ist die Texte im Klassenverband vorlesen zu lassen. Dies kann je nach Klassensituation individuell gehandhabt werden.</w:t>
      </w:r>
    </w:p>
    <w:p w14:paraId="4E998D8B" w14:textId="77777777" w:rsidR="005B7F8B" w:rsidRPr="004940A5" w:rsidRDefault="005B7F8B" w:rsidP="005B7F8B">
      <w:pPr>
        <w:jc w:val="both"/>
        <w:rPr>
          <w:rFonts w:cstheme="minorHAnsi"/>
          <w:color w:val="000000" w:themeColor="text1"/>
          <w:sz w:val="20"/>
          <w:szCs w:val="20"/>
          <w:lang w:eastAsia="de-DE"/>
        </w:rPr>
      </w:pPr>
    </w:p>
    <w:p w14:paraId="73D7E203" w14:textId="77777777" w:rsidR="005B7F8B" w:rsidRPr="004940A5" w:rsidRDefault="005B7F8B" w:rsidP="005B7F8B">
      <w:pPr>
        <w:jc w:val="both"/>
        <w:rPr>
          <w:rFonts w:cstheme="minorHAnsi"/>
          <w:sz w:val="20"/>
          <w:szCs w:val="20"/>
          <w:lang w:eastAsia="de-DE"/>
        </w:rPr>
      </w:pPr>
      <w:r w:rsidRPr="004940A5">
        <w:rPr>
          <w:rFonts w:cstheme="minorHAnsi"/>
          <w:color w:val="000000" w:themeColor="text1"/>
          <w:sz w:val="20"/>
          <w:szCs w:val="20"/>
          <w:lang w:eastAsia="de-DE"/>
        </w:rPr>
        <w:t xml:space="preserve">Zentrales Element des Lernthemas bildet der </w:t>
      </w:r>
      <w:proofErr w:type="spellStart"/>
      <w:r w:rsidRPr="004940A5">
        <w:rPr>
          <w:rFonts w:cstheme="minorHAnsi"/>
          <w:color w:val="000000" w:themeColor="text1"/>
          <w:sz w:val="20"/>
          <w:szCs w:val="20"/>
          <w:lang w:eastAsia="de-DE"/>
        </w:rPr>
        <w:t>Advance</w:t>
      </w:r>
      <w:proofErr w:type="spellEnd"/>
      <w:r w:rsidRPr="004940A5">
        <w:rPr>
          <w:rFonts w:cstheme="minorHAnsi"/>
          <w:color w:val="000000" w:themeColor="text1"/>
          <w:sz w:val="20"/>
          <w:szCs w:val="20"/>
          <w:lang w:eastAsia="de-DE"/>
        </w:rPr>
        <w:t xml:space="preserve"> Organizer. Dieser bietet den </w:t>
      </w:r>
      <w:r w:rsidRPr="004940A5">
        <w:rPr>
          <w:rFonts w:cstheme="minorHAnsi"/>
          <w:sz w:val="20"/>
          <w:szCs w:val="20"/>
          <w:lang w:eastAsia="de-DE"/>
        </w:rPr>
        <w:t>Schülerinnen und Schülern einen visuellen Überblick über das Lernthema.</w:t>
      </w:r>
    </w:p>
    <w:p w14:paraId="3C068919" w14:textId="77777777" w:rsidR="005B7F8B" w:rsidRPr="004940A5" w:rsidRDefault="005B7F8B" w:rsidP="005B7F8B">
      <w:pPr>
        <w:jc w:val="both"/>
        <w:rPr>
          <w:rFonts w:cstheme="minorHAnsi"/>
          <w:sz w:val="20"/>
          <w:szCs w:val="20"/>
          <w:lang w:eastAsia="de-DE"/>
        </w:rPr>
      </w:pPr>
    </w:p>
    <w:p w14:paraId="61C64F3C" w14:textId="77777777" w:rsidR="005B7F8B" w:rsidRPr="004940A5" w:rsidRDefault="005B7F8B" w:rsidP="005B7F8B">
      <w:pPr>
        <w:jc w:val="both"/>
        <w:rPr>
          <w:rFonts w:cstheme="minorHAnsi"/>
          <w:sz w:val="20"/>
          <w:szCs w:val="20"/>
          <w:lang w:eastAsia="de-DE"/>
        </w:rPr>
      </w:pPr>
      <w:r w:rsidRPr="004940A5">
        <w:rPr>
          <w:rFonts w:cstheme="minorHAnsi"/>
          <w:sz w:val="20"/>
          <w:szCs w:val="20"/>
          <w:lang w:eastAsia="de-DE"/>
        </w:rPr>
        <w:t xml:space="preserve">Es wird auf die Wichtigkeit von Urheberrecht und Datenschutz im Umgang mit digitalen Daten hingewiesen. Wichtige Informationen zu diesem Themenfeld erhalten Sie auf dem Lehrerfortbildungsserver: </w:t>
      </w:r>
      <w:hyperlink r:id="rId9" w:tgtFrame="_blank" w:history="1">
        <w:r w:rsidRPr="004940A5">
          <w:rPr>
            <w:rStyle w:val="Hyperlink"/>
            <w:rFonts w:cstheme="minorHAnsi"/>
            <w:sz w:val="20"/>
            <w:szCs w:val="20"/>
            <w:lang w:eastAsia="de-DE"/>
          </w:rPr>
          <w:t>https://lehrerfortbildung-bw.de/st_recht/</w:t>
        </w:r>
      </w:hyperlink>
      <w:r w:rsidRPr="004940A5">
        <w:rPr>
          <w:rFonts w:cstheme="minorHAnsi"/>
          <w:sz w:val="20"/>
          <w:szCs w:val="20"/>
          <w:lang w:eastAsia="de-DE"/>
        </w:rPr>
        <w:t>. Soweit im Rahmen dieses Kurses einzelne Internetauftritte oder Videos angesprochen oder verlinkt werden, dient dies der praktischen Veranschaulichung und stellt keinen vollständigen Überblick oder Qualitätsstandard dar. Falls eine Verlinkung nicht mehr funktionieren sollte, ist ggf. eine neue adäquate Quelle zu finden und zu verlinken.</w:t>
      </w:r>
    </w:p>
    <w:p w14:paraId="0FDA91C2" w14:textId="77777777" w:rsidR="005B7F8B" w:rsidRPr="004940A5" w:rsidRDefault="005B7F8B" w:rsidP="005B7F8B">
      <w:pPr>
        <w:jc w:val="both"/>
        <w:rPr>
          <w:rFonts w:cstheme="minorHAnsi"/>
          <w:sz w:val="20"/>
          <w:szCs w:val="20"/>
          <w:lang w:eastAsia="de-DE"/>
        </w:rPr>
      </w:pPr>
    </w:p>
    <w:p w14:paraId="4F16749A" w14:textId="77777777" w:rsidR="005B7F8B" w:rsidRPr="004940A5" w:rsidRDefault="005B7F8B" w:rsidP="005B7F8B">
      <w:pPr>
        <w:jc w:val="both"/>
        <w:rPr>
          <w:rFonts w:cstheme="minorHAnsi"/>
          <w:sz w:val="20"/>
          <w:szCs w:val="20"/>
          <w:lang w:eastAsia="de-DE"/>
        </w:rPr>
      </w:pPr>
      <w:r w:rsidRPr="004940A5">
        <w:rPr>
          <w:rFonts w:cstheme="minorHAnsi"/>
          <w:sz w:val="20"/>
          <w:szCs w:val="20"/>
          <w:lang w:eastAsia="de-DE"/>
        </w:rPr>
        <w:t xml:space="preserve">Die einzelnen Kacheln sind so aufgebaut, dass mithilfe eines Appetizers zur Themeneinheit hingeführt wird und die </w:t>
      </w:r>
      <w:proofErr w:type="spellStart"/>
      <w:r w:rsidRPr="004940A5">
        <w:rPr>
          <w:rFonts w:cstheme="minorHAnsi"/>
          <w:sz w:val="20"/>
          <w:szCs w:val="20"/>
          <w:lang w:eastAsia="de-DE"/>
        </w:rPr>
        <w:t>SuS</w:t>
      </w:r>
      <w:proofErr w:type="spellEnd"/>
      <w:r w:rsidRPr="004940A5">
        <w:rPr>
          <w:rFonts w:cstheme="minorHAnsi"/>
          <w:sz w:val="20"/>
          <w:szCs w:val="20"/>
          <w:lang w:eastAsia="de-DE"/>
        </w:rPr>
        <w:t xml:space="preserve"> schon mal zum Nachdenken angeregt werden. Dann gibt es einen Arbeitsauftrag, der für alle Lernenden gleich ist. Hier geht es meist um die Aneignung des theoretischen Hintergrundes. Anschließend gibt es einen weiteren Arbeitsauftrag, der binnendifferenziert ist.</w:t>
      </w:r>
    </w:p>
    <w:p w14:paraId="2B840978" w14:textId="77777777" w:rsidR="005B7F8B" w:rsidRPr="004940A5" w:rsidRDefault="005B7F8B" w:rsidP="005B7F8B">
      <w:pPr>
        <w:jc w:val="both"/>
        <w:rPr>
          <w:rFonts w:cstheme="minorHAnsi"/>
          <w:sz w:val="20"/>
          <w:szCs w:val="20"/>
          <w:lang w:eastAsia="de-DE"/>
        </w:rPr>
      </w:pPr>
      <w:r w:rsidRPr="004940A5">
        <w:rPr>
          <w:rFonts w:cstheme="minorHAnsi"/>
          <w:sz w:val="20"/>
          <w:szCs w:val="20"/>
          <w:lang w:eastAsia="de-DE"/>
        </w:rPr>
        <w:lastRenderedPageBreak/>
        <w:t xml:space="preserve">Es entsteht immer ein Handlungsprodukt, das die </w:t>
      </w:r>
      <w:proofErr w:type="spellStart"/>
      <w:r w:rsidRPr="004940A5">
        <w:rPr>
          <w:rFonts w:cstheme="minorHAnsi"/>
          <w:sz w:val="20"/>
          <w:szCs w:val="20"/>
          <w:lang w:eastAsia="de-DE"/>
        </w:rPr>
        <w:t>SuS</w:t>
      </w:r>
      <w:proofErr w:type="spellEnd"/>
      <w:r w:rsidRPr="004940A5">
        <w:rPr>
          <w:rFonts w:cstheme="minorHAnsi"/>
          <w:sz w:val="20"/>
          <w:szCs w:val="20"/>
          <w:lang w:eastAsia="de-DE"/>
        </w:rPr>
        <w:t xml:space="preserve"> im Plenum präsentieren oder im Studierendenordner ablegen. Die Unterrichtseinheit endet mit einer Reflexion, deren Ergebnis im Anschluss im Plenum besprochen werden soll.</w:t>
      </w:r>
    </w:p>
    <w:p w14:paraId="73DBEBCA" w14:textId="758E6680" w:rsidR="00160C7E" w:rsidRPr="004940A5" w:rsidRDefault="00160C7E" w:rsidP="005B7F8B">
      <w:pPr>
        <w:jc w:val="both"/>
        <w:rPr>
          <w:rFonts w:cstheme="minorHAnsi"/>
          <w:sz w:val="20"/>
          <w:szCs w:val="20"/>
          <w:lang w:eastAsia="de-DE"/>
        </w:rPr>
      </w:pPr>
      <w:r w:rsidRPr="004940A5">
        <w:rPr>
          <w:rFonts w:cstheme="minorHAnsi"/>
          <w:sz w:val="20"/>
          <w:szCs w:val="20"/>
          <w:lang w:eastAsia="de-DE"/>
        </w:rPr>
        <w:t xml:space="preserve">Es bleibt der Lehrkraft überlassen, ob sie die Reflexion zur Bearbeitung der Handlungssituation am Ende des Lernschrittes macht oder direkt im Anschluss an die Bearbeitung der Handlungssituation. </w:t>
      </w:r>
    </w:p>
    <w:p w14:paraId="036C0C0D" w14:textId="77777777" w:rsidR="005B7F8B" w:rsidRPr="004940A5" w:rsidRDefault="005B7F8B" w:rsidP="005B7F8B">
      <w:pPr>
        <w:jc w:val="both"/>
        <w:rPr>
          <w:rFonts w:cstheme="minorHAnsi"/>
          <w:sz w:val="20"/>
          <w:szCs w:val="20"/>
          <w:lang w:eastAsia="de-DE"/>
        </w:rPr>
      </w:pPr>
    </w:p>
    <w:p w14:paraId="6316FED3" w14:textId="77777777" w:rsidR="005B7F8B" w:rsidRPr="004940A5" w:rsidRDefault="005B7F8B" w:rsidP="005B7F8B">
      <w:pPr>
        <w:jc w:val="both"/>
        <w:rPr>
          <w:rFonts w:cstheme="minorHAnsi"/>
          <w:color w:val="000000" w:themeColor="text1"/>
          <w:sz w:val="20"/>
          <w:szCs w:val="20"/>
          <w:lang w:eastAsia="de-DE"/>
        </w:rPr>
      </w:pPr>
      <w:r w:rsidRPr="004940A5">
        <w:rPr>
          <w:rFonts w:cstheme="minorHAnsi"/>
          <w:color w:val="000000" w:themeColor="text1"/>
          <w:sz w:val="20"/>
          <w:szCs w:val="20"/>
          <w:lang w:eastAsia="de-DE"/>
        </w:rPr>
        <w:t>Die Lösungsvorschläge zu den einzelnen Arbeitsaufträgen liegen in einer separaten Kachel. Diese ist in der Grundeinstellung für die Lernenden verborgen. Je nach Lernfortschritt kann sie für die Lernenden sichtbar gemacht werden.</w:t>
      </w:r>
    </w:p>
    <w:p w14:paraId="043AD606" w14:textId="77777777" w:rsidR="005B7F8B" w:rsidRPr="004940A5" w:rsidRDefault="005B7F8B" w:rsidP="005B7F8B">
      <w:pPr>
        <w:jc w:val="both"/>
        <w:rPr>
          <w:rFonts w:cstheme="minorHAnsi"/>
          <w:sz w:val="20"/>
          <w:szCs w:val="20"/>
          <w:lang w:eastAsia="de-DE"/>
        </w:rPr>
      </w:pPr>
    </w:p>
    <w:p w14:paraId="603150D6" w14:textId="77777777" w:rsidR="005B7F8B" w:rsidRPr="004940A5" w:rsidRDefault="005B7F8B" w:rsidP="005B7F8B">
      <w:pPr>
        <w:jc w:val="both"/>
        <w:rPr>
          <w:rFonts w:cstheme="minorHAnsi"/>
          <w:color w:val="000000" w:themeColor="text1"/>
          <w:sz w:val="20"/>
          <w:szCs w:val="20"/>
          <w:lang w:eastAsia="de-DE"/>
        </w:rPr>
      </w:pPr>
    </w:p>
    <w:p w14:paraId="5EF70578" w14:textId="77777777" w:rsidR="005B7F8B" w:rsidRPr="004940A5" w:rsidRDefault="005B7F8B" w:rsidP="005B7F8B">
      <w:pPr>
        <w:pStyle w:val="Textkrper"/>
        <w:rPr>
          <w:rFonts w:eastAsia="Times New Roman" w:cstheme="minorHAnsi"/>
          <w:b/>
          <w:sz w:val="20"/>
          <w:szCs w:val="20"/>
        </w:rPr>
      </w:pPr>
      <w:r w:rsidRPr="004940A5">
        <w:rPr>
          <w:rFonts w:eastAsia="Times New Roman" w:cstheme="minorHAnsi"/>
          <w:b/>
          <w:sz w:val="20"/>
          <w:szCs w:val="20"/>
        </w:rPr>
        <w:t xml:space="preserve">Didaktische Hinweise zur Lernsituation und Kachel 0 </w:t>
      </w:r>
    </w:p>
    <w:p w14:paraId="4599C3BB" w14:textId="77777777" w:rsidR="005B7F8B" w:rsidRPr="004940A5" w:rsidRDefault="005B7F8B" w:rsidP="005B7F8B">
      <w:pPr>
        <w:pStyle w:val="Textkrper"/>
        <w:rPr>
          <w:rFonts w:eastAsia="Times New Roman" w:cstheme="minorHAnsi"/>
          <w:b/>
          <w:sz w:val="20"/>
          <w:szCs w:val="20"/>
        </w:rPr>
      </w:pPr>
    </w:p>
    <w:p w14:paraId="36F6AF6E" w14:textId="6D1A8751" w:rsidR="005B7F8B" w:rsidRPr="004940A5" w:rsidRDefault="005B7F8B" w:rsidP="005B7F8B">
      <w:pPr>
        <w:pStyle w:val="Textkrper"/>
        <w:rPr>
          <w:rFonts w:eastAsia="Times New Roman" w:cstheme="minorHAnsi"/>
          <w:sz w:val="20"/>
          <w:szCs w:val="20"/>
        </w:rPr>
      </w:pPr>
      <w:bookmarkStart w:id="0" w:name="_Hlk132876132"/>
      <w:r w:rsidRPr="004940A5">
        <w:rPr>
          <w:rFonts w:eastAsia="Times New Roman" w:cstheme="minorHAnsi"/>
          <w:sz w:val="20"/>
          <w:szCs w:val="20"/>
        </w:rPr>
        <w:t xml:space="preserve">Die Kachel 0 stellt eine Übersicht dar, was die </w:t>
      </w:r>
      <w:proofErr w:type="spellStart"/>
      <w:r w:rsidRPr="004940A5">
        <w:rPr>
          <w:rFonts w:eastAsia="Times New Roman" w:cstheme="minorHAnsi"/>
          <w:sz w:val="20"/>
          <w:szCs w:val="20"/>
        </w:rPr>
        <w:t>SuS</w:t>
      </w:r>
      <w:proofErr w:type="spellEnd"/>
      <w:r w:rsidRPr="004940A5">
        <w:rPr>
          <w:rFonts w:eastAsia="Times New Roman" w:cstheme="minorHAnsi"/>
          <w:sz w:val="20"/>
          <w:szCs w:val="20"/>
        </w:rPr>
        <w:t xml:space="preserve"> in dieser Lerneinheit erwartet. Die Themen werden kurz angesprochen und der zeitliche Umfang von ca. 10 Unterrichtsstunden wird bekannt gegeben. Über die Ich-Kann-Liste erfahren die </w:t>
      </w:r>
      <w:proofErr w:type="spellStart"/>
      <w:r w:rsidRPr="004940A5">
        <w:rPr>
          <w:rFonts w:eastAsia="Times New Roman" w:cstheme="minorHAnsi"/>
          <w:sz w:val="20"/>
          <w:szCs w:val="20"/>
        </w:rPr>
        <w:t>SuS</w:t>
      </w:r>
      <w:proofErr w:type="spellEnd"/>
      <w:r w:rsidRPr="004940A5">
        <w:rPr>
          <w:rFonts w:eastAsia="Times New Roman" w:cstheme="minorHAnsi"/>
          <w:sz w:val="20"/>
          <w:szCs w:val="20"/>
        </w:rPr>
        <w:t xml:space="preserve">, welche Kompetenzen sie am Ende der Themeneinheit erworben haben sollen. Der </w:t>
      </w:r>
      <w:proofErr w:type="spellStart"/>
      <w:r w:rsidRPr="004940A5">
        <w:rPr>
          <w:rFonts w:eastAsia="Times New Roman" w:cstheme="minorHAnsi"/>
          <w:sz w:val="20"/>
          <w:szCs w:val="20"/>
        </w:rPr>
        <w:t>Advance</w:t>
      </w:r>
      <w:proofErr w:type="spellEnd"/>
      <w:r w:rsidRPr="004940A5">
        <w:rPr>
          <w:rFonts w:eastAsia="Times New Roman" w:cstheme="minorHAnsi"/>
          <w:sz w:val="20"/>
          <w:szCs w:val="20"/>
        </w:rPr>
        <w:t xml:space="preserve"> Organizer ist ein zentrales Element, das mit den </w:t>
      </w:r>
      <w:proofErr w:type="spellStart"/>
      <w:r w:rsidRPr="004940A5">
        <w:rPr>
          <w:rFonts w:eastAsia="Times New Roman" w:cstheme="minorHAnsi"/>
          <w:sz w:val="20"/>
          <w:szCs w:val="20"/>
        </w:rPr>
        <w:t>SuS</w:t>
      </w:r>
      <w:proofErr w:type="spellEnd"/>
      <w:r w:rsidRPr="004940A5">
        <w:rPr>
          <w:rFonts w:eastAsia="Times New Roman" w:cstheme="minorHAnsi"/>
          <w:sz w:val="20"/>
          <w:szCs w:val="20"/>
        </w:rPr>
        <w:t xml:space="preserve"> gemeinsam angeschaut und besprochen werden sollte, da es ihnen bei der Orientierung der Lerninhalte hilft.</w:t>
      </w:r>
      <w:bookmarkEnd w:id="0"/>
    </w:p>
    <w:p w14:paraId="551E4040" w14:textId="77777777" w:rsidR="005B7F8B" w:rsidRPr="004940A5" w:rsidRDefault="005B7F8B" w:rsidP="005B7F8B">
      <w:pPr>
        <w:pStyle w:val="Textkrper"/>
        <w:rPr>
          <w:rFonts w:eastAsia="Times New Roman" w:cstheme="minorHAnsi"/>
          <w:sz w:val="20"/>
          <w:szCs w:val="20"/>
        </w:rPr>
      </w:pPr>
    </w:p>
    <w:p w14:paraId="34E02448" w14:textId="143D8B3E" w:rsidR="005B7F8B" w:rsidRPr="004940A5" w:rsidRDefault="005B7F8B" w:rsidP="005B7F8B">
      <w:pPr>
        <w:pStyle w:val="Textkrper"/>
        <w:rPr>
          <w:rFonts w:eastAsia="Times New Roman" w:cstheme="minorHAnsi"/>
          <w:b/>
          <w:sz w:val="20"/>
          <w:szCs w:val="20"/>
        </w:rPr>
      </w:pPr>
      <w:r w:rsidRPr="004940A5">
        <w:rPr>
          <w:rFonts w:eastAsia="Times New Roman" w:cstheme="minorHAnsi"/>
          <w:b/>
          <w:sz w:val="20"/>
          <w:szCs w:val="20"/>
        </w:rPr>
        <w:t>Didaktische Hinweise zu Kachel 1: 1. Bedeutung der Sprache</w:t>
      </w:r>
    </w:p>
    <w:p w14:paraId="2B520ED8" w14:textId="77777777" w:rsidR="005B7F8B" w:rsidRPr="004940A5" w:rsidRDefault="005B7F8B" w:rsidP="005B7F8B">
      <w:pPr>
        <w:pStyle w:val="Textkrper"/>
        <w:rPr>
          <w:rFonts w:eastAsia="Times New Roman" w:cstheme="minorHAnsi"/>
          <w:b/>
          <w:sz w:val="20"/>
          <w:szCs w:val="20"/>
        </w:rPr>
      </w:pPr>
    </w:p>
    <w:p w14:paraId="4C9D4ECF" w14:textId="7AFBBD7F"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In diesem Lernthema lernen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w:t>
      </w:r>
    </w:p>
    <w:p w14:paraId="49E5320A" w14:textId="77777777" w:rsidR="00057CE3" w:rsidRPr="004940A5" w:rsidRDefault="00057CE3" w:rsidP="00057CE3">
      <w:pPr>
        <w:pStyle w:val="Textkrper"/>
        <w:rPr>
          <w:rFonts w:eastAsia="Times New Roman" w:cstheme="minorHAnsi"/>
          <w:bCs/>
          <w:sz w:val="20"/>
          <w:szCs w:val="20"/>
        </w:rPr>
      </w:pPr>
    </w:p>
    <w:p w14:paraId="04688CC4" w14:textId="482DCE70"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die Bedeutung der</w:t>
      </w:r>
      <w:r w:rsidR="0034350A">
        <w:rPr>
          <w:rFonts w:eastAsia="Times New Roman" w:cstheme="minorHAnsi"/>
          <w:bCs/>
          <w:sz w:val="20"/>
          <w:szCs w:val="20"/>
        </w:rPr>
        <w:t xml:space="preserve"> Sprache </w:t>
      </w:r>
      <w:r w:rsidR="00905404">
        <w:rPr>
          <w:rFonts w:eastAsia="Times New Roman" w:cstheme="minorHAnsi"/>
          <w:bCs/>
          <w:sz w:val="20"/>
          <w:szCs w:val="20"/>
        </w:rPr>
        <w:t xml:space="preserve">zu </w:t>
      </w:r>
      <w:r w:rsidR="0034350A">
        <w:rPr>
          <w:rFonts w:eastAsia="Times New Roman" w:cstheme="minorHAnsi"/>
          <w:bCs/>
          <w:sz w:val="20"/>
          <w:szCs w:val="20"/>
        </w:rPr>
        <w:t xml:space="preserve">erkennen und </w:t>
      </w:r>
      <w:r w:rsidR="00905404">
        <w:rPr>
          <w:rFonts w:eastAsia="Times New Roman" w:cstheme="minorHAnsi"/>
          <w:bCs/>
          <w:sz w:val="20"/>
          <w:szCs w:val="20"/>
        </w:rPr>
        <w:t xml:space="preserve">zu </w:t>
      </w:r>
      <w:r w:rsidR="0034350A">
        <w:rPr>
          <w:rFonts w:eastAsia="Times New Roman" w:cstheme="minorHAnsi"/>
          <w:bCs/>
          <w:sz w:val="20"/>
          <w:szCs w:val="20"/>
        </w:rPr>
        <w:t>verstehen,</w:t>
      </w:r>
    </w:p>
    <w:p w14:paraId="5F18E357" w14:textId="77777777" w:rsidR="00905404" w:rsidRDefault="00057CE3" w:rsidP="00057CE3">
      <w:pPr>
        <w:pStyle w:val="Textkrper"/>
        <w:rPr>
          <w:rFonts w:eastAsia="Times New Roman" w:cstheme="minorHAnsi"/>
          <w:bCs/>
          <w:sz w:val="20"/>
          <w:szCs w:val="20"/>
        </w:rPr>
      </w:pPr>
      <w:r w:rsidRPr="004940A5">
        <w:rPr>
          <w:rFonts w:eastAsia="Times New Roman" w:cstheme="minorHAnsi"/>
          <w:bCs/>
          <w:sz w:val="20"/>
          <w:szCs w:val="20"/>
        </w:rPr>
        <w:t>-       die sprachliche Entwicklung von Kindern in ihren Grun</w:t>
      </w:r>
      <w:r w:rsidR="0034350A">
        <w:rPr>
          <w:rFonts w:eastAsia="Times New Roman" w:cstheme="minorHAnsi"/>
          <w:bCs/>
          <w:sz w:val="20"/>
          <w:szCs w:val="20"/>
        </w:rPr>
        <w:t xml:space="preserve">dzügen </w:t>
      </w:r>
      <w:r w:rsidR="00905404">
        <w:rPr>
          <w:rFonts w:eastAsia="Times New Roman" w:cstheme="minorHAnsi"/>
          <w:bCs/>
          <w:sz w:val="20"/>
          <w:szCs w:val="20"/>
        </w:rPr>
        <w:t xml:space="preserve">zu </w:t>
      </w:r>
      <w:r w:rsidR="0034350A">
        <w:rPr>
          <w:rFonts w:eastAsia="Times New Roman" w:cstheme="minorHAnsi"/>
          <w:bCs/>
          <w:sz w:val="20"/>
          <w:szCs w:val="20"/>
        </w:rPr>
        <w:t xml:space="preserve">benennen und </w:t>
      </w:r>
    </w:p>
    <w:p w14:paraId="33A1331E" w14:textId="6B6CF6F2" w:rsidR="00057CE3" w:rsidRPr="004940A5" w:rsidRDefault="00905404" w:rsidP="00057CE3">
      <w:pPr>
        <w:pStyle w:val="Textkrper"/>
        <w:rPr>
          <w:rFonts w:eastAsia="Times New Roman" w:cstheme="minorHAnsi"/>
          <w:bCs/>
          <w:sz w:val="20"/>
          <w:szCs w:val="20"/>
        </w:rPr>
      </w:pPr>
      <w:r>
        <w:rPr>
          <w:rFonts w:eastAsia="Times New Roman" w:cstheme="minorHAnsi"/>
          <w:bCs/>
          <w:sz w:val="20"/>
          <w:szCs w:val="20"/>
        </w:rPr>
        <w:t xml:space="preserve">        zu </w:t>
      </w:r>
      <w:r w:rsidR="0034350A">
        <w:rPr>
          <w:rFonts w:eastAsia="Times New Roman" w:cstheme="minorHAnsi"/>
          <w:bCs/>
          <w:sz w:val="20"/>
          <w:szCs w:val="20"/>
        </w:rPr>
        <w:t>erklären.</w:t>
      </w:r>
    </w:p>
    <w:p w14:paraId="4C51B191" w14:textId="77777777" w:rsidR="00D62460" w:rsidRPr="004940A5" w:rsidRDefault="00D62460" w:rsidP="00057CE3">
      <w:pPr>
        <w:pStyle w:val="Textkrper"/>
        <w:rPr>
          <w:rFonts w:eastAsia="Times New Roman" w:cstheme="minorHAnsi"/>
          <w:bCs/>
          <w:sz w:val="20"/>
          <w:szCs w:val="20"/>
        </w:rPr>
      </w:pPr>
    </w:p>
    <w:p w14:paraId="33DA57CD" w14:textId="568D0625" w:rsidR="00B3117B" w:rsidRPr="004940A5" w:rsidRDefault="00B3117B" w:rsidP="00057CE3">
      <w:pPr>
        <w:pStyle w:val="Textkrper"/>
        <w:rPr>
          <w:rFonts w:eastAsia="Times New Roman" w:cstheme="minorHAnsi"/>
          <w:bCs/>
          <w:sz w:val="20"/>
          <w:szCs w:val="20"/>
        </w:rPr>
      </w:pPr>
      <w:r w:rsidRPr="004940A5">
        <w:rPr>
          <w:rFonts w:eastAsia="Times New Roman" w:cstheme="minorHAnsi"/>
          <w:bCs/>
          <w:sz w:val="20"/>
          <w:szCs w:val="20"/>
        </w:rPr>
        <w:t xml:space="preserve">Im Einstieg wird eine kurze Geschichte präsentiert, die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zum Nachdenken anregen soll und zum Thema hinführen soll. Im Plenum werden die Ideen der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eingeholt und besprochen. Evtl. kann hier auch auf den ethischen Faktor hingewiesen werden und darauf, dass </w:t>
      </w:r>
      <w:r w:rsidR="0034350A" w:rsidRPr="004940A5">
        <w:rPr>
          <w:rFonts w:eastAsia="Times New Roman" w:cstheme="minorHAnsi"/>
          <w:bCs/>
          <w:sz w:val="20"/>
          <w:szCs w:val="20"/>
        </w:rPr>
        <w:t>solche Experimente</w:t>
      </w:r>
      <w:r w:rsidRPr="004940A5">
        <w:rPr>
          <w:rFonts w:eastAsia="Times New Roman" w:cstheme="minorHAnsi"/>
          <w:bCs/>
          <w:sz w:val="20"/>
          <w:szCs w:val="20"/>
        </w:rPr>
        <w:t xml:space="preserve"> schon lange nicht mehr denkbar sind.</w:t>
      </w:r>
    </w:p>
    <w:p w14:paraId="659E9B9A" w14:textId="4508AD1D" w:rsidR="00B3117B" w:rsidRPr="004940A5" w:rsidRDefault="00B3117B" w:rsidP="00057CE3">
      <w:pPr>
        <w:pStyle w:val="Textkrper"/>
        <w:rPr>
          <w:rFonts w:eastAsia="Times New Roman" w:cstheme="minorHAnsi"/>
          <w:bCs/>
          <w:sz w:val="20"/>
          <w:szCs w:val="20"/>
        </w:rPr>
      </w:pPr>
    </w:p>
    <w:p w14:paraId="2D12AAC1" w14:textId="5D0C08B3" w:rsidR="00B3117B" w:rsidRPr="004940A5" w:rsidRDefault="00B3117B" w:rsidP="00057CE3">
      <w:pPr>
        <w:pStyle w:val="Textkrper"/>
        <w:rPr>
          <w:rFonts w:cstheme="minorHAnsi"/>
          <w:sz w:val="20"/>
          <w:szCs w:val="20"/>
        </w:rPr>
      </w:pPr>
      <w:r w:rsidRPr="004940A5">
        <w:rPr>
          <w:rFonts w:cstheme="minorHAnsi"/>
          <w:sz w:val="20"/>
          <w:szCs w:val="20"/>
        </w:rPr>
        <w:t xml:space="preserve">Dann kommt in Arbeitsauftrag 1 die erste Handlungssituation zum Einsatz, die den </w:t>
      </w:r>
      <w:proofErr w:type="spellStart"/>
      <w:r w:rsidRPr="004940A5">
        <w:rPr>
          <w:rFonts w:cstheme="minorHAnsi"/>
          <w:sz w:val="20"/>
          <w:szCs w:val="20"/>
        </w:rPr>
        <w:t>SuS</w:t>
      </w:r>
      <w:proofErr w:type="spellEnd"/>
      <w:r w:rsidRPr="004940A5">
        <w:rPr>
          <w:rFonts w:cstheme="minorHAnsi"/>
          <w:sz w:val="20"/>
          <w:szCs w:val="20"/>
        </w:rPr>
        <w:t xml:space="preserve"> hilft, sich mit möglichen eigenen Herausforderungen, Ängsten und Fragen auseinander zu setzen. Durch die Gedanken und Situationen, an denen Amar sie teilhaben lässt, können die </w:t>
      </w:r>
      <w:proofErr w:type="spellStart"/>
      <w:r w:rsidRPr="004940A5">
        <w:rPr>
          <w:rFonts w:cstheme="minorHAnsi"/>
          <w:sz w:val="20"/>
          <w:szCs w:val="20"/>
        </w:rPr>
        <w:t>SuS</w:t>
      </w:r>
      <w:proofErr w:type="spellEnd"/>
      <w:r w:rsidRPr="004940A5">
        <w:rPr>
          <w:rFonts w:cstheme="minorHAnsi"/>
          <w:sz w:val="20"/>
          <w:szCs w:val="20"/>
        </w:rPr>
        <w:t xml:space="preserve"> praxisrelevante Inhalte theoretisch und praktisch erarbeiten und erfassen. Die </w:t>
      </w:r>
      <w:proofErr w:type="spellStart"/>
      <w:r w:rsidRPr="004940A5">
        <w:rPr>
          <w:rFonts w:cstheme="minorHAnsi"/>
          <w:sz w:val="20"/>
          <w:szCs w:val="20"/>
        </w:rPr>
        <w:t>SuS</w:t>
      </w:r>
      <w:proofErr w:type="spellEnd"/>
      <w:r w:rsidRPr="004940A5">
        <w:rPr>
          <w:rFonts w:cstheme="minorHAnsi"/>
          <w:sz w:val="20"/>
          <w:szCs w:val="20"/>
        </w:rPr>
        <w:t xml:space="preserve"> werden zunächst in die Handlungssituation eingeführt. Sie haben die Möglichkeit diese als Text zu lesen oder sie sich als Audio-Datei anzuhören. Im Anschluss analysieren sie die Handlungssituation (auch anhand des Textblattes) und erfahren, was sie in dieser Lernsituation lernen können, welche Lernschritte behandelt werden und wie das Lernprojekt aufgebaut ist. Zur Handlungssituation füllen die </w:t>
      </w:r>
      <w:proofErr w:type="spellStart"/>
      <w:r w:rsidRPr="004940A5">
        <w:rPr>
          <w:rFonts w:cstheme="minorHAnsi"/>
          <w:sz w:val="20"/>
          <w:szCs w:val="20"/>
        </w:rPr>
        <w:t>SuS</w:t>
      </w:r>
      <w:proofErr w:type="spellEnd"/>
      <w:r w:rsidRPr="004940A5">
        <w:rPr>
          <w:rFonts w:cstheme="minorHAnsi"/>
          <w:sz w:val="20"/>
          <w:szCs w:val="20"/>
        </w:rPr>
        <w:t xml:space="preserve"> ein Arbeitsblatt aus, in dem sie zusammentragen, welche Personen vorkommen und welche Inhalte und Fragen sich aus Handlungssituation ergeben. Die Ergebnisse werden anschließend im Plenum besprochen</w:t>
      </w:r>
      <w:r w:rsidR="00D62460" w:rsidRPr="004940A5">
        <w:rPr>
          <w:rFonts w:cstheme="minorHAnsi"/>
          <w:sz w:val="20"/>
          <w:szCs w:val="20"/>
        </w:rPr>
        <w:t>.</w:t>
      </w:r>
    </w:p>
    <w:p w14:paraId="6C5D9438" w14:textId="77777777" w:rsidR="00D62460" w:rsidRPr="004940A5" w:rsidRDefault="00D62460" w:rsidP="00057CE3">
      <w:pPr>
        <w:pStyle w:val="Textkrper"/>
        <w:rPr>
          <w:rFonts w:eastAsia="Times New Roman" w:cstheme="minorHAnsi"/>
          <w:bCs/>
          <w:sz w:val="20"/>
          <w:szCs w:val="20"/>
        </w:rPr>
      </w:pPr>
    </w:p>
    <w:p w14:paraId="6138D118" w14:textId="77777777" w:rsidR="00A85C72" w:rsidRPr="004940A5" w:rsidRDefault="00A85C72" w:rsidP="005B7F8B">
      <w:pPr>
        <w:pStyle w:val="Textkrper"/>
        <w:rPr>
          <w:rFonts w:eastAsia="Times New Roman" w:cstheme="minorHAnsi"/>
          <w:bCs/>
          <w:sz w:val="20"/>
          <w:szCs w:val="20"/>
        </w:rPr>
      </w:pPr>
      <w:r w:rsidRPr="004940A5">
        <w:rPr>
          <w:rFonts w:eastAsia="Times New Roman" w:cstheme="minorHAnsi"/>
          <w:bCs/>
          <w:sz w:val="20"/>
          <w:szCs w:val="20"/>
        </w:rPr>
        <w:t xml:space="preserve">Arbeitsauftrag 2 ist für alle Lernende gleich, in dem sie sich eine Videosequenz anschauen und den Sprachbaum nach </w:t>
      </w:r>
      <w:proofErr w:type="spellStart"/>
      <w:r w:rsidRPr="004940A5">
        <w:rPr>
          <w:rFonts w:eastAsia="Times New Roman" w:cstheme="minorHAnsi"/>
          <w:bCs/>
          <w:sz w:val="20"/>
          <w:szCs w:val="20"/>
        </w:rPr>
        <w:t>Wendtland</w:t>
      </w:r>
      <w:proofErr w:type="spellEnd"/>
      <w:r w:rsidRPr="004940A5">
        <w:rPr>
          <w:rFonts w:eastAsia="Times New Roman" w:cstheme="minorHAnsi"/>
          <w:bCs/>
          <w:sz w:val="20"/>
          <w:szCs w:val="20"/>
        </w:rPr>
        <w:t xml:space="preserve"> beschreiben. </w:t>
      </w:r>
    </w:p>
    <w:p w14:paraId="34A710DB" w14:textId="371D0C24" w:rsidR="00A85C72" w:rsidRPr="004940A5" w:rsidRDefault="00A85C72" w:rsidP="005B7F8B">
      <w:pPr>
        <w:pStyle w:val="Textkrper"/>
        <w:rPr>
          <w:rFonts w:eastAsia="Times New Roman" w:cstheme="minorHAnsi"/>
          <w:bCs/>
          <w:sz w:val="20"/>
          <w:szCs w:val="20"/>
        </w:rPr>
      </w:pPr>
      <w:r w:rsidRPr="004940A5">
        <w:rPr>
          <w:rFonts w:eastAsia="Times New Roman" w:cstheme="minorHAnsi"/>
          <w:bCs/>
          <w:sz w:val="20"/>
          <w:szCs w:val="20"/>
        </w:rPr>
        <w:t xml:space="preserve">Arbeitsauftrag 3 ist binnendifferenziert und bietet eine Vertiefung in das Thema, je nach Leistungsniveau.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des Leistungsniveau</w:t>
      </w:r>
      <w:r w:rsidR="0034350A">
        <w:rPr>
          <w:rFonts w:eastAsia="Times New Roman" w:cstheme="minorHAnsi"/>
          <w:bCs/>
          <w:sz w:val="20"/>
          <w:szCs w:val="20"/>
        </w:rPr>
        <w:t>s</w:t>
      </w:r>
      <w:r w:rsidRPr="004940A5">
        <w:rPr>
          <w:rFonts w:eastAsia="Times New Roman" w:cstheme="minorHAnsi"/>
          <w:bCs/>
          <w:sz w:val="20"/>
          <w:szCs w:val="20"/>
        </w:rPr>
        <w:t xml:space="preserve"> B haben zusätzlich noch einen Lückentext, der ihnen direkte Rückmeldung gibt, was richtig und was falsch ist (H5P-Anwendung).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des Leistungsniveau</w:t>
      </w:r>
      <w:r w:rsidR="0034350A">
        <w:rPr>
          <w:rFonts w:eastAsia="Times New Roman" w:cstheme="minorHAnsi"/>
          <w:bCs/>
          <w:sz w:val="20"/>
          <w:szCs w:val="20"/>
        </w:rPr>
        <w:t>s</w:t>
      </w:r>
      <w:r w:rsidRPr="004940A5">
        <w:rPr>
          <w:rFonts w:eastAsia="Times New Roman" w:cstheme="minorHAnsi"/>
          <w:bCs/>
          <w:sz w:val="20"/>
          <w:szCs w:val="20"/>
        </w:rPr>
        <w:t xml:space="preserve"> C übertragen ihr erworbenes Wissen auf die Geschichte aus dem Einstieg und finden Erklärungen.</w:t>
      </w:r>
    </w:p>
    <w:p w14:paraId="5646D24C" w14:textId="75FE87AC" w:rsidR="00A85C72" w:rsidRPr="004940A5" w:rsidRDefault="00A85C72" w:rsidP="005B7F8B">
      <w:pPr>
        <w:pStyle w:val="Textkrper"/>
        <w:rPr>
          <w:rFonts w:eastAsia="Times New Roman" w:cstheme="minorHAnsi"/>
          <w:bCs/>
          <w:sz w:val="20"/>
          <w:szCs w:val="20"/>
        </w:rPr>
      </w:pPr>
      <w:r w:rsidRPr="004940A5">
        <w:rPr>
          <w:rFonts w:eastAsia="Times New Roman" w:cstheme="minorHAnsi"/>
          <w:bCs/>
          <w:sz w:val="20"/>
          <w:szCs w:val="20"/>
        </w:rPr>
        <w:t xml:space="preserve">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legen ihre Ergebnisse im Studierendenordner ab und diese werden im Unterricht besprochen.</w:t>
      </w:r>
    </w:p>
    <w:p w14:paraId="7D4D0AE9" w14:textId="12BDD442" w:rsidR="00A85C72" w:rsidRPr="004940A5" w:rsidRDefault="00A85C72" w:rsidP="005B7F8B">
      <w:pPr>
        <w:pStyle w:val="Textkrper"/>
        <w:rPr>
          <w:rFonts w:eastAsia="Times New Roman" w:cstheme="minorHAnsi"/>
          <w:bCs/>
          <w:sz w:val="20"/>
          <w:szCs w:val="20"/>
        </w:rPr>
      </w:pPr>
      <w:r w:rsidRPr="004940A5">
        <w:rPr>
          <w:rFonts w:eastAsia="Times New Roman" w:cstheme="minorHAnsi"/>
          <w:bCs/>
          <w:sz w:val="20"/>
          <w:szCs w:val="20"/>
        </w:rPr>
        <w:lastRenderedPageBreak/>
        <w:t xml:space="preserve">Die Reflexion der Bearbeitung der Handlungssituation findet über die </w:t>
      </w:r>
      <w:proofErr w:type="spellStart"/>
      <w:r w:rsidRPr="004940A5">
        <w:rPr>
          <w:rFonts w:eastAsia="Times New Roman" w:cstheme="minorHAnsi"/>
          <w:bCs/>
          <w:sz w:val="20"/>
          <w:szCs w:val="20"/>
        </w:rPr>
        <w:t>Moodle</w:t>
      </w:r>
      <w:proofErr w:type="spellEnd"/>
      <w:r w:rsidRPr="004940A5">
        <w:rPr>
          <w:rFonts w:eastAsia="Times New Roman" w:cstheme="minorHAnsi"/>
          <w:bCs/>
          <w:sz w:val="20"/>
          <w:szCs w:val="20"/>
        </w:rPr>
        <w:t xml:space="preserve">-Aktion „Feedback“ statt, die Reflexion der Arbeitsaufträge 2 und 3 wird über das 5-Minuten-Papier gemacht, in dem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w:t>
      </w:r>
      <w:r w:rsidR="00184D97" w:rsidRPr="004940A5">
        <w:rPr>
          <w:rFonts w:eastAsia="Times New Roman" w:cstheme="minorHAnsi"/>
          <w:bCs/>
          <w:sz w:val="20"/>
          <w:szCs w:val="20"/>
        </w:rPr>
        <w:t>festgelegte Fragen beantworten. Die Auswertung der Reflexionen wird im Plenum besprochen.</w:t>
      </w:r>
    </w:p>
    <w:p w14:paraId="31B6ABA5" w14:textId="77777777" w:rsidR="00D62460" w:rsidRPr="004940A5" w:rsidRDefault="00D62460" w:rsidP="00D62460">
      <w:pPr>
        <w:pStyle w:val="Textkrper"/>
        <w:rPr>
          <w:rFonts w:eastAsia="Times New Roman" w:cstheme="minorHAnsi"/>
          <w:bCs/>
          <w:sz w:val="20"/>
          <w:szCs w:val="20"/>
        </w:rPr>
      </w:pPr>
      <w:r w:rsidRPr="004940A5">
        <w:rPr>
          <w:rFonts w:eastAsia="Times New Roman" w:cstheme="minorHAnsi"/>
          <w:bCs/>
          <w:sz w:val="20"/>
          <w:szCs w:val="20"/>
        </w:rPr>
        <w:t xml:space="preserve">Das Handlungsprodukt dieses Lernschrittes ist zum einen die Tabelle zur Handlungssituation und zum anderen die Ergebnisse des Sprachbaumes nach </w:t>
      </w:r>
      <w:proofErr w:type="spellStart"/>
      <w:r w:rsidRPr="004940A5">
        <w:rPr>
          <w:rFonts w:eastAsia="Times New Roman" w:cstheme="minorHAnsi"/>
          <w:bCs/>
          <w:sz w:val="20"/>
          <w:szCs w:val="20"/>
        </w:rPr>
        <w:t>Wendtland</w:t>
      </w:r>
      <w:proofErr w:type="spellEnd"/>
      <w:r w:rsidRPr="004940A5">
        <w:rPr>
          <w:rFonts w:eastAsia="Times New Roman" w:cstheme="minorHAnsi"/>
          <w:bCs/>
          <w:sz w:val="20"/>
          <w:szCs w:val="20"/>
        </w:rPr>
        <w:t>.</w:t>
      </w:r>
    </w:p>
    <w:p w14:paraId="3366CFB1" w14:textId="77777777" w:rsidR="00B3117B" w:rsidRPr="004940A5" w:rsidRDefault="00B3117B" w:rsidP="005B7F8B">
      <w:pPr>
        <w:pStyle w:val="Textkrper"/>
        <w:rPr>
          <w:rFonts w:eastAsia="Times New Roman" w:cstheme="minorHAnsi"/>
          <w:b/>
          <w:sz w:val="20"/>
          <w:szCs w:val="20"/>
        </w:rPr>
      </w:pPr>
    </w:p>
    <w:p w14:paraId="055713F2" w14:textId="1D1135CC" w:rsidR="00D62460" w:rsidRPr="004940A5" w:rsidRDefault="00D62460" w:rsidP="005B7F8B">
      <w:pPr>
        <w:pStyle w:val="Textkrper"/>
        <w:rPr>
          <w:rFonts w:eastAsia="Times New Roman" w:cstheme="minorHAnsi"/>
          <w:bCs/>
          <w:sz w:val="20"/>
          <w:szCs w:val="20"/>
        </w:rPr>
      </w:pPr>
      <w:r w:rsidRPr="004940A5">
        <w:rPr>
          <w:rFonts w:eastAsia="Times New Roman" w:cstheme="minorHAnsi"/>
          <w:bCs/>
          <w:sz w:val="20"/>
          <w:szCs w:val="20"/>
        </w:rPr>
        <w:t>Dieser Lernschritt umfasst ca. 2 Unterrichtsstunden.</w:t>
      </w:r>
    </w:p>
    <w:p w14:paraId="019DA913" w14:textId="77777777" w:rsidR="00D62460" w:rsidRPr="004940A5" w:rsidRDefault="00D62460" w:rsidP="005B7F8B">
      <w:pPr>
        <w:pStyle w:val="Textkrper"/>
        <w:rPr>
          <w:rFonts w:eastAsia="Times New Roman" w:cstheme="minorHAnsi"/>
          <w:b/>
          <w:sz w:val="20"/>
          <w:szCs w:val="20"/>
        </w:rPr>
      </w:pPr>
    </w:p>
    <w:p w14:paraId="77B88CDF" w14:textId="7DBE8F53" w:rsidR="005B7F8B" w:rsidRPr="004940A5" w:rsidRDefault="005B7F8B" w:rsidP="005B7F8B">
      <w:pPr>
        <w:pStyle w:val="Textkrper"/>
        <w:rPr>
          <w:rFonts w:eastAsia="Times New Roman" w:cstheme="minorHAnsi"/>
          <w:b/>
          <w:sz w:val="20"/>
          <w:szCs w:val="20"/>
        </w:rPr>
      </w:pPr>
      <w:r w:rsidRPr="004940A5">
        <w:rPr>
          <w:rFonts w:eastAsia="Times New Roman" w:cstheme="minorHAnsi"/>
          <w:b/>
          <w:sz w:val="20"/>
          <w:szCs w:val="20"/>
        </w:rPr>
        <w:t>Didaktische Hinweise zu Kachel 2: 2. Entwicklung der Sprache</w:t>
      </w:r>
    </w:p>
    <w:p w14:paraId="0175152A" w14:textId="77777777" w:rsidR="005B7F8B" w:rsidRPr="004940A5" w:rsidRDefault="005B7F8B" w:rsidP="005B7F8B">
      <w:pPr>
        <w:pStyle w:val="Textkrper"/>
        <w:rPr>
          <w:rFonts w:eastAsia="Times New Roman" w:cstheme="minorHAnsi"/>
          <w:b/>
          <w:sz w:val="20"/>
          <w:szCs w:val="20"/>
        </w:rPr>
      </w:pPr>
    </w:p>
    <w:p w14:paraId="11558E5C" w14:textId="1F2766AD"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In diesem Lernschritt lernen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w:t>
      </w:r>
    </w:p>
    <w:p w14:paraId="1A4319B8" w14:textId="77777777" w:rsidR="00057CE3" w:rsidRPr="004940A5" w:rsidRDefault="00057CE3" w:rsidP="00057CE3">
      <w:pPr>
        <w:pStyle w:val="Textkrper"/>
        <w:rPr>
          <w:rFonts w:eastAsia="Times New Roman" w:cstheme="minorHAnsi"/>
          <w:bCs/>
          <w:sz w:val="20"/>
          <w:szCs w:val="20"/>
        </w:rPr>
      </w:pPr>
    </w:p>
    <w:p w14:paraId="7C62AF56" w14:textId="77777777" w:rsidR="0034350A" w:rsidRDefault="00057CE3" w:rsidP="0034350A">
      <w:pPr>
        <w:pStyle w:val="Textkrper"/>
        <w:rPr>
          <w:rFonts w:eastAsia="Times New Roman" w:cstheme="minorHAnsi"/>
          <w:bCs/>
          <w:sz w:val="20"/>
          <w:szCs w:val="20"/>
        </w:rPr>
      </w:pPr>
      <w:r w:rsidRPr="004940A5">
        <w:rPr>
          <w:rFonts w:eastAsia="Times New Roman" w:cstheme="minorHAnsi"/>
          <w:bCs/>
          <w:sz w:val="20"/>
          <w:szCs w:val="20"/>
        </w:rPr>
        <w:t>-       die sprachliche Entwicklung von Kindern in ihren G</w:t>
      </w:r>
      <w:r w:rsidR="0034350A">
        <w:rPr>
          <w:rFonts w:eastAsia="Times New Roman" w:cstheme="minorHAnsi"/>
          <w:bCs/>
          <w:sz w:val="20"/>
          <w:szCs w:val="20"/>
        </w:rPr>
        <w:t xml:space="preserve">rundzügen zu benennen und </w:t>
      </w:r>
    </w:p>
    <w:p w14:paraId="47F2CC8B" w14:textId="5884AA13" w:rsidR="00057CE3" w:rsidRPr="004940A5" w:rsidRDefault="0034350A" w:rsidP="0034350A">
      <w:pPr>
        <w:pStyle w:val="Textkrper"/>
        <w:rPr>
          <w:rFonts w:eastAsia="Times New Roman" w:cstheme="minorHAnsi"/>
          <w:bCs/>
          <w:sz w:val="20"/>
          <w:szCs w:val="20"/>
        </w:rPr>
      </w:pPr>
      <w:r>
        <w:rPr>
          <w:rFonts w:eastAsia="Times New Roman" w:cstheme="minorHAnsi"/>
          <w:bCs/>
          <w:sz w:val="20"/>
          <w:szCs w:val="20"/>
        </w:rPr>
        <w:t xml:space="preserve">        zu erklären,</w:t>
      </w:r>
    </w:p>
    <w:p w14:paraId="37ADED33" w14:textId="043BCF3E" w:rsidR="0034350A" w:rsidRDefault="00057CE3" w:rsidP="00057CE3">
      <w:pPr>
        <w:pStyle w:val="Textkrper"/>
        <w:rPr>
          <w:rFonts w:eastAsia="Times New Roman" w:cstheme="minorHAnsi"/>
          <w:bCs/>
          <w:sz w:val="20"/>
          <w:szCs w:val="20"/>
        </w:rPr>
      </w:pPr>
      <w:r w:rsidRPr="004940A5">
        <w:rPr>
          <w:rFonts w:eastAsia="Times New Roman" w:cstheme="minorHAnsi"/>
          <w:bCs/>
          <w:sz w:val="20"/>
          <w:szCs w:val="20"/>
        </w:rPr>
        <w:t>-       die Stufen der Sprachentwicklung voneinander</w:t>
      </w:r>
      <w:r w:rsidR="0034350A">
        <w:rPr>
          <w:rFonts w:eastAsia="Times New Roman" w:cstheme="minorHAnsi"/>
          <w:bCs/>
          <w:sz w:val="20"/>
          <w:szCs w:val="20"/>
        </w:rPr>
        <w:t xml:space="preserve"> zu</w:t>
      </w:r>
      <w:r w:rsidRPr="004940A5">
        <w:rPr>
          <w:rFonts w:eastAsia="Times New Roman" w:cstheme="minorHAnsi"/>
          <w:bCs/>
          <w:sz w:val="20"/>
          <w:szCs w:val="20"/>
        </w:rPr>
        <w:t xml:space="preserve"> unterscheiden und sie dem </w:t>
      </w:r>
    </w:p>
    <w:p w14:paraId="23794FCD" w14:textId="1F64773F" w:rsidR="00057CE3" w:rsidRPr="004940A5" w:rsidRDefault="0034350A" w:rsidP="00057CE3">
      <w:pPr>
        <w:pStyle w:val="Textkrper"/>
        <w:rPr>
          <w:rFonts w:eastAsia="Times New Roman" w:cstheme="minorHAnsi"/>
          <w:bCs/>
          <w:sz w:val="20"/>
          <w:szCs w:val="20"/>
        </w:rPr>
      </w:pPr>
      <w:r>
        <w:rPr>
          <w:rFonts w:eastAsia="Times New Roman" w:cstheme="minorHAnsi"/>
          <w:bCs/>
          <w:sz w:val="20"/>
          <w:szCs w:val="20"/>
        </w:rPr>
        <w:t xml:space="preserve">        </w:t>
      </w:r>
      <w:r w:rsidR="00057CE3" w:rsidRPr="004940A5">
        <w:rPr>
          <w:rFonts w:eastAsia="Times New Roman" w:cstheme="minorHAnsi"/>
          <w:bCs/>
          <w:sz w:val="20"/>
          <w:szCs w:val="20"/>
        </w:rPr>
        <w:t xml:space="preserve">jeweiligen </w:t>
      </w:r>
      <w:r>
        <w:rPr>
          <w:rFonts w:eastAsia="Times New Roman" w:cstheme="minorHAnsi"/>
          <w:bCs/>
          <w:sz w:val="20"/>
          <w:szCs w:val="20"/>
        </w:rPr>
        <w:t>Alter zuzuordnen:</w:t>
      </w:r>
    </w:p>
    <w:p w14:paraId="0598E54C" w14:textId="77777777" w:rsidR="005B7F8B" w:rsidRPr="004940A5" w:rsidRDefault="005B7F8B" w:rsidP="005B7F8B">
      <w:pPr>
        <w:pStyle w:val="Textkrper"/>
        <w:rPr>
          <w:rFonts w:eastAsia="Times New Roman" w:cstheme="minorHAnsi"/>
          <w:b/>
          <w:sz w:val="20"/>
          <w:szCs w:val="20"/>
        </w:rPr>
      </w:pPr>
    </w:p>
    <w:p w14:paraId="0A6836A8" w14:textId="1255632B" w:rsidR="00184D97" w:rsidRPr="004940A5" w:rsidRDefault="00184D97" w:rsidP="005B7F8B">
      <w:pPr>
        <w:pStyle w:val="Textkrper"/>
        <w:rPr>
          <w:rFonts w:eastAsia="Times New Roman" w:cstheme="minorHAnsi"/>
          <w:bCs/>
          <w:sz w:val="20"/>
          <w:szCs w:val="20"/>
        </w:rPr>
      </w:pPr>
      <w:r w:rsidRPr="004940A5">
        <w:rPr>
          <w:rFonts w:eastAsia="Times New Roman" w:cstheme="minorHAnsi"/>
          <w:bCs/>
          <w:sz w:val="20"/>
          <w:szCs w:val="20"/>
        </w:rPr>
        <w:t xml:space="preserve">Der Einstieg in diesen Lernschritt erfolgt über ein Bild, auf dem „Guten Tag“ in unterschiedlichen Sprachen geschrieben steht.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schauen erstmal für sich, welche Sprachen sie zuordnen können. Anschließend werden die Ergebnisse im Plenum besprochen. Die Ergebnisse sind direkt unter dem Appet</w:t>
      </w:r>
      <w:r w:rsidR="0034350A">
        <w:rPr>
          <w:rFonts w:eastAsia="Times New Roman" w:cstheme="minorHAnsi"/>
          <w:bCs/>
          <w:sz w:val="20"/>
          <w:szCs w:val="20"/>
        </w:rPr>
        <w:t>izer eingestellt, jedoch zunächst</w:t>
      </w:r>
      <w:r w:rsidRPr="004940A5">
        <w:rPr>
          <w:rFonts w:eastAsia="Times New Roman" w:cstheme="minorHAnsi"/>
          <w:bCs/>
          <w:sz w:val="20"/>
          <w:szCs w:val="20"/>
        </w:rPr>
        <w:t xml:space="preserve"> für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nicht sichtbar. Dies kann dann für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sichtbar gemacht werden. Interessant ist danach auch noch Sprachen zu sammeln, die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kennen, die auf dem Bild noch nicht vorhanden sind.</w:t>
      </w:r>
    </w:p>
    <w:p w14:paraId="18436CA0" w14:textId="77777777" w:rsidR="008F2325" w:rsidRPr="004940A5" w:rsidRDefault="008F2325" w:rsidP="005B7F8B">
      <w:pPr>
        <w:pStyle w:val="Textkrper"/>
        <w:rPr>
          <w:rFonts w:eastAsia="Times New Roman" w:cstheme="minorHAnsi"/>
          <w:bCs/>
          <w:sz w:val="20"/>
          <w:szCs w:val="20"/>
        </w:rPr>
      </w:pPr>
    </w:p>
    <w:p w14:paraId="37CE9192" w14:textId="56CC4000" w:rsidR="00184D97" w:rsidRPr="004940A5" w:rsidRDefault="00184D97" w:rsidP="005B7F8B">
      <w:pPr>
        <w:pStyle w:val="Textkrper"/>
        <w:rPr>
          <w:rFonts w:eastAsia="Times New Roman" w:cstheme="minorHAnsi"/>
          <w:bCs/>
          <w:sz w:val="20"/>
          <w:szCs w:val="20"/>
        </w:rPr>
      </w:pPr>
      <w:r w:rsidRPr="004940A5">
        <w:rPr>
          <w:rFonts w:eastAsia="Times New Roman" w:cstheme="minorHAnsi"/>
          <w:bCs/>
          <w:sz w:val="20"/>
          <w:szCs w:val="20"/>
        </w:rPr>
        <w:t xml:space="preserve">In Arbeitsauftrag 1 fassen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die Stufen der Sprachentwicklung inhaltlich zusammen. Sie haben hier die Möglichkeit dies über die Hotspots auf dem Bild (H5P-Anwendung) zu machen, sich die einzelnen Stufen anzuhören oder diese als Text zu lesen.</w:t>
      </w:r>
    </w:p>
    <w:p w14:paraId="5190E5C3" w14:textId="77777777" w:rsidR="008F2325" w:rsidRPr="004940A5" w:rsidRDefault="008F2325" w:rsidP="005B7F8B">
      <w:pPr>
        <w:pStyle w:val="Textkrper"/>
        <w:rPr>
          <w:rFonts w:eastAsia="Times New Roman" w:cstheme="minorHAnsi"/>
          <w:bCs/>
          <w:sz w:val="20"/>
          <w:szCs w:val="20"/>
        </w:rPr>
      </w:pPr>
    </w:p>
    <w:p w14:paraId="6D26EC01" w14:textId="161F7066" w:rsidR="008F2325" w:rsidRPr="004940A5" w:rsidRDefault="008F2325" w:rsidP="005B7F8B">
      <w:pPr>
        <w:pStyle w:val="Textkrper"/>
        <w:rPr>
          <w:rFonts w:eastAsia="Times New Roman" w:cstheme="minorHAnsi"/>
          <w:bCs/>
          <w:sz w:val="20"/>
          <w:szCs w:val="20"/>
        </w:rPr>
      </w:pPr>
      <w:r w:rsidRPr="004940A5">
        <w:rPr>
          <w:rFonts w:eastAsia="Times New Roman" w:cstheme="minorHAnsi"/>
          <w:bCs/>
          <w:sz w:val="20"/>
          <w:szCs w:val="20"/>
        </w:rPr>
        <w:t xml:space="preserve">Arbeitsauftrag 2 ist binnendifferenziert und dient der Lernzielkontrolle.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des Leistungsniveaus A übertragen ihr Wissen in einer Einzelarbeit auf eine </w:t>
      </w:r>
      <w:r w:rsidR="0034350A" w:rsidRPr="004940A5">
        <w:rPr>
          <w:rFonts w:eastAsia="Times New Roman" w:cstheme="minorHAnsi"/>
          <w:bCs/>
          <w:sz w:val="20"/>
          <w:szCs w:val="20"/>
        </w:rPr>
        <w:t>Multiple</w:t>
      </w:r>
      <w:r w:rsidR="0034350A">
        <w:rPr>
          <w:rFonts w:eastAsia="Times New Roman" w:cstheme="minorHAnsi"/>
          <w:bCs/>
          <w:sz w:val="20"/>
          <w:szCs w:val="20"/>
        </w:rPr>
        <w:t xml:space="preserve"> Choic</w:t>
      </w:r>
      <w:r w:rsidRPr="004940A5">
        <w:rPr>
          <w:rFonts w:eastAsia="Times New Roman" w:cstheme="minorHAnsi"/>
          <w:bCs/>
          <w:sz w:val="20"/>
          <w:szCs w:val="20"/>
        </w:rPr>
        <w:t xml:space="preserve">e-Aufgabe. Die Rückmeldung des Ergebnisses bekommen sie direkt nach der Beantwortung.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des Leistungsniveaus B formulieren in einer Partnerarbeit eigene Satzbeispiele zu den einzelnen Stufen der Sprachentwicklung und tragen diese in eine Tabelle ein.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des Leistungsniveaus C erstellen ebenfalls in einer Partnerarbeit ein Erklär-Video, in dem sie die Stufen der Sprachentwicklung darstellen.</w:t>
      </w:r>
    </w:p>
    <w:p w14:paraId="62B4EEDD" w14:textId="77777777" w:rsidR="008F2325" w:rsidRPr="004940A5" w:rsidRDefault="008F2325" w:rsidP="005B7F8B">
      <w:pPr>
        <w:pStyle w:val="Textkrper"/>
        <w:rPr>
          <w:rFonts w:eastAsia="Times New Roman" w:cstheme="minorHAnsi"/>
          <w:bCs/>
          <w:sz w:val="20"/>
          <w:szCs w:val="20"/>
        </w:rPr>
      </w:pPr>
    </w:p>
    <w:p w14:paraId="6DAAF596" w14:textId="05A1B0DC" w:rsidR="008F2325" w:rsidRPr="004940A5" w:rsidRDefault="008F2325" w:rsidP="008F2325">
      <w:pPr>
        <w:pStyle w:val="Textkrper"/>
        <w:rPr>
          <w:rFonts w:eastAsia="Times New Roman" w:cstheme="minorHAnsi"/>
          <w:bCs/>
          <w:sz w:val="20"/>
          <w:szCs w:val="20"/>
        </w:rPr>
      </w:pPr>
      <w:r w:rsidRPr="004940A5">
        <w:rPr>
          <w:rFonts w:eastAsia="Times New Roman" w:cstheme="minorHAnsi"/>
          <w:bCs/>
          <w:sz w:val="20"/>
          <w:szCs w:val="20"/>
        </w:rPr>
        <w:t xml:space="preserve">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(Leistungsniveau B und C) legen ihre Ergebni</w:t>
      </w:r>
      <w:r w:rsidR="0034350A">
        <w:rPr>
          <w:rFonts w:eastAsia="Times New Roman" w:cstheme="minorHAnsi"/>
          <w:bCs/>
          <w:sz w:val="20"/>
          <w:szCs w:val="20"/>
        </w:rPr>
        <w:t>sse im Studierendenordner ab;</w:t>
      </w:r>
      <w:r w:rsidRPr="004940A5">
        <w:rPr>
          <w:rFonts w:eastAsia="Times New Roman" w:cstheme="minorHAnsi"/>
          <w:bCs/>
          <w:sz w:val="20"/>
          <w:szCs w:val="20"/>
        </w:rPr>
        <w:t xml:space="preserve"> diese werden im Unterricht besprochen.</w:t>
      </w:r>
    </w:p>
    <w:p w14:paraId="7EF72401" w14:textId="270A99C0" w:rsidR="00DB1CCA" w:rsidRPr="004940A5" w:rsidRDefault="008F2325" w:rsidP="008F2325">
      <w:pPr>
        <w:pStyle w:val="Textkrper"/>
        <w:rPr>
          <w:rFonts w:eastAsia="Times New Roman" w:cstheme="minorHAnsi"/>
          <w:bCs/>
          <w:sz w:val="20"/>
          <w:szCs w:val="20"/>
        </w:rPr>
      </w:pPr>
      <w:r w:rsidRPr="004940A5">
        <w:rPr>
          <w:rFonts w:eastAsia="Times New Roman" w:cstheme="minorHAnsi"/>
          <w:bCs/>
          <w:sz w:val="20"/>
          <w:szCs w:val="20"/>
        </w:rPr>
        <w:t xml:space="preserve">Die Reflexion findet für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des Leistungsniveaus A über die </w:t>
      </w:r>
      <w:proofErr w:type="spellStart"/>
      <w:r w:rsidRPr="004940A5">
        <w:rPr>
          <w:rFonts w:eastAsia="Times New Roman" w:cstheme="minorHAnsi"/>
          <w:bCs/>
          <w:sz w:val="20"/>
          <w:szCs w:val="20"/>
        </w:rPr>
        <w:t>Moodle</w:t>
      </w:r>
      <w:proofErr w:type="spellEnd"/>
      <w:r w:rsidRPr="004940A5">
        <w:rPr>
          <w:rFonts w:eastAsia="Times New Roman" w:cstheme="minorHAnsi"/>
          <w:bCs/>
          <w:sz w:val="20"/>
          <w:szCs w:val="20"/>
        </w:rPr>
        <w:t>-Aktion „Feedback“ statt</w:t>
      </w:r>
      <w:r w:rsidR="0034350A">
        <w:rPr>
          <w:rFonts w:eastAsia="Times New Roman" w:cstheme="minorHAnsi"/>
          <w:bCs/>
          <w:sz w:val="20"/>
          <w:szCs w:val="20"/>
        </w:rPr>
        <w:t>.</w:t>
      </w:r>
      <w:r w:rsidRPr="004940A5">
        <w:rPr>
          <w:rFonts w:eastAsia="Times New Roman" w:cstheme="minorHAnsi"/>
          <w:bCs/>
          <w:sz w:val="20"/>
          <w:szCs w:val="20"/>
        </w:rPr>
        <w:t xml:space="preserve">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der Leistungsniveaus B und C reflektieren ihre Partnerarbeit über das angegebene Instrument. </w:t>
      </w:r>
    </w:p>
    <w:p w14:paraId="529C75ED" w14:textId="3A44DDA0" w:rsidR="008F2325" w:rsidRPr="004940A5" w:rsidRDefault="008F2325" w:rsidP="008F2325">
      <w:pPr>
        <w:pStyle w:val="Textkrper"/>
        <w:rPr>
          <w:rFonts w:eastAsia="Times New Roman" w:cstheme="minorHAnsi"/>
          <w:bCs/>
          <w:sz w:val="20"/>
          <w:szCs w:val="20"/>
        </w:rPr>
      </w:pPr>
      <w:r w:rsidRPr="004940A5">
        <w:rPr>
          <w:rFonts w:eastAsia="Times New Roman" w:cstheme="minorHAnsi"/>
          <w:bCs/>
          <w:sz w:val="20"/>
          <w:szCs w:val="20"/>
        </w:rPr>
        <w:t>Die Auswertung der Reflexionen wird im Plenum besprochen.</w:t>
      </w:r>
    </w:p>
    <w:p w14:paraId="776FE438" w14:textId="77777777" w:rsidR="008F2325" w:rsidRPr="004940A5" w:rsidRDefault="008F2325" w:rsidP="005B7F8B">
      <w:pPr>
        <w:pStyle w:val="Textkrper"/>
        <w:rPr>
          <w:rFonts w:eastAsia="Times New Roman" w:cstheme="minorHAnsi"/>
          <w:bCs/>
          <w:sz w:val="20"/>
          <w:szCs w:val="20"/>
        </w:rPr>
      </w:pPr>
    </w:p>
    <w:p w14:paraId="2003D025" w14:textId="5CC67369" w:rsidR="00184D97" w:rsidRPr="004940A5" w:rsidRDefault="00D62460" w:rsidP="005B7F8B">
      <w:pPr>
        <w:pStyle w:val="Textkrper"/>
        <w:rPr>
          <w:rFonts w:eastAsia="Times New Roman" w:cstheme="minorHAnsi"/>
          <w:bCs/>
          <w:sz w:val="20"/>
          <w:szCs w:val="20"/>
        </w:rPr>
      </w:pPr>
      <w:r w:rsidRPr="004940A5">
        <w:rPr>
          <w:rFonts w:eastAsia="Times New Roman" w:cstheme="minorHAnsi"/>
          <w:bCs/>
          <w:sz w:val="20"/>
          <w:szCs w:val="20"/>
        </w:rPr>
        <w:t>Das Handlungsprodukt dieses Lernschrittes ist die Zusammenfassung</w:t>
      </w:r>
      <w:r w:rsidR="005365E2" w:rsidRPr="004940A5">
        <w:rPr>
          <w:rFonts w:eastAsia="Times New Roman" w:cstheme="minorHAnsi"/>
          <w:bCs/>
          <w:sz w:val="20"/>
          <w:szCs w:val="20"/>
        </w:rPr>
        <w:t xml:space="preserve"> der Stufen der Sprachentwicklung (alle drei Leistungsniveaus). Bei Leistungsniveau B kommen noch die entwickelten Satzbeispiele hinzu und bei Leistungsniveau C die </w:t>
      </w:r>
      <w:proofErr w:type="spellStart"/>
      <w:r w:rsidR="005365E2" w:rsidRPr="004940A5">
        <w:rPr>
          <w:rFonts w:eastAsia="Times New Roman" w:cstheme="minorHAnsi"/>
          <w:bCs/>
          <w:sz w:val="20"/>
          <w:szCs w:val="20"/>
        </w:rPr>
        <w:t>Erklärvideos</w:t>
      </w:r>
      <w:proofErr w:type="spellEnd"/>
      <w:r w:rsidR="005365E2" w:rsidRPr="004940A5">
        <w:rPr>
          <w:rFonts w:eastAsia="Times New Roman" w:cstheme="minorHAnsi"/>
          <w:bCs/>
          <w:sz w:val="20"/>
          <w:szCs w:val="20"/>
        </w:rPr>
        <w:t>.</w:t>
      </w:r>
    </w:p>
    <w:p w14:paraId="5C52AB3B" w14:textId="77777777" w:rsidR="005365E2" w:rsidRPr="004940A5" w:rsidRDefault="005365E2" w:rsidP="005B7F8B">
      <w:pPr>
        <w:pStyle w:val="Textkrper"/>
        <w:rPr>
          <w:rFonts w:eastAsia="Times New Roman" w:cstheme="minorHAnsi"/>
          <w:bCs/>
          <w:sz w:val="20"/>
          <w:szCs w:val="20"/>
        </w:rPr>
      </w:pPr>
    </w:p>
    <w:p w14:paraId="48932EFE" w14:textId="710A9509" w:rsidR="005365E2" w:rsidRPr="004940A5" w:rsidRDefault="005365E2" w:rsidP="005B7F8B">
      <w:pPr>
        <w:pStyle w:val="Textkrper"/>
        <w:rPr>
          <w:rFonts w:eastAsia="Times New Roman" w:cstheme="minorHAnsi"/>
          <w:bCs/>
          <w:sz w:val="20"/>
          <w:szCs w:val="20"/>
        </w:rPr>
      </w:pPr>
      <w:r w:rsidRPr="004940A5">
        <w:rPr>
          <w:rFonts w:eastAsia="Times New Roman" w:cstheme="minorHAnsi"/>
          <w:bCs/>
          <w:sz w:val="20"/>
          <w:szCs w:val="20"/>
        </w:rPr>
        <w:t>Dieser Lernschritt umfasst ca. 3 Unterrichtsstunden.</w:t>
      </w:r>
    </w:p>
    <w:p w14:paraId="53A03615" w14:textId="77777777" w:rsidR="00184D97" w:rsidRPr="004940A5" w:rsidRDefault="00184D97" w:rsidP="005B7F8B">
      <w:pPr>
        <w:pStyle w:val="Textkrper"/>
        <w:rPr>
          <w:rFonts w:eastAsia="Times New Roman" w:cstheme="minorHAnsi"/>
          <w:b/>
          <w:sz w:val="20"/>
          <w:szCs w:val="20"/>
        </w:rPr>
      </w:pPr>
    </w:p>
    <w:p w14:paraId="291053D3" w14:textId="5A362EAC" w:rsidR="005B7F8B" w:rsidRPr="004940A5" w:rsidRDefault="005B7F8B" w:rsidP="005B7F8B">
      <w:pPr>
        <w:pStyle w:val="Textkrper"/>
        <w:rPr>
          <w:rFonts w:eastAsia="Times New Roman" w:cstheme="minorHAnsi"/>
          <w:b/>
          <w:sz w:val="20"/>
          <w:szCs w:val="20"/>
        </w:rPr>
      </w:pPr>
      <w:r w:rsidRPr="004940A5">
        <w:rPr>
          <w:rFonts w:eastAsia="Times New Roman" w:cstheme="minorHAnsi"/>
          <w:b/>
          <w:sz w:val="20"/>
          <w:szCs w:val="20"/>
        </w:rPr>
        <w:t>Didaktische Hinweise zu Kachel 3: 2.1. Ebenen des Spracherwerbs</w:t>
      </w:r>
    </w:p>
    <w:p w14:paraId="712E1DCF" w14:textId="77777777" w:rsidR="00057CE3" w:rsidRPr="004940A5" w:rsidRDefault="00057CE3" w:rsidP="005B7F8B">
      <w:pPr>
        <w:pStyle w:val="Textkrper"/>
        <w:rPr>
          <w:rFonts w:eastAsia="Times New Roman" w:cstheme="minorHAnsi"/>
          <w:bCs/>
          <w:sz w:val="20"/>
          <w:szCs w:val="20"/>
        </w:rPr>
      </w:pPr>
    </w:p>
    <w:p w14:paraId="0A2BC892" w14:textId="77777777"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In diesem Lernschritt lernen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w:t>
      </w:r>
    </w:p>
    <w:p w14:paraId="492D6214" w14:textId="77777777" w:rsidR="005B7F8B" w:rsidRPr="004940A5" w:rsidRDefault="005B7F8B" w:rsidP="005B7F8B">
      <w:pPr>
        <w:pStyle w:val="Textkrper"/>
        <w:rPr>
          <w:rFonts w:eastAsia="Times New Roman" w:cstheme="minorHAnsi"/>
          <w:b/>
          <w:sz w:val="20"/>
          <w:szCs w:val="20"/>
        </w:rPr>
      </w:pPr>
    </w:p>
    <w:p w14:paraId="2B52626B" w14:textId="774D1021"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die sprachliche Entwicklung von Kindern in ihren G</w:t>
      </w:r>
      <w:r w:rsidR="0034350A">
        <w:rPr>
          <w:rFonts w:eastAsia="Times New Roman" w:cstheme="minorHAnsi"/>
          <w:bCs/>
          <w:sz w:val="20"/>
          <w:szCs w:val="20"/>
        </w:rPr>
        <w:t>rundzügen benennen und erklären,</w:t>
      </w:r>
    </w:p>
    <w:p w14:paraId="5EE700BB" w14:textId="6C300A63"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Kinder im Alltag sprachlich</w:t>
      </w:r>
      <w:r w:rsidR="0034350A">
        <w:rPr>
          <w:rFonts w:eastAsia="Times New Roman" w:cstheme="minorHAnsi"/>
          <w:bCs/>
          <w:sz w:val="20"/>
          <w:szCs w:val="20"/>
        </w:rPr>
        <w:t xml:space="preserve"> zu begleiten.</w:t>
      </w:r>
    </w:p>
    <w:p w14:paraId="7FA3E818" w14:textId="77777777" w:rsidR="006E0CDF" w:rsidRPr="004940A5" w:rsidRDefault="006E0CDF" w:rsidP="00057CE3">
      <w:pPr>
        <w:pStyle w:val="Textkrper"/>
        <w:rPr>
          <w:rFonts w:eastAsia="Times New Roman" w:cstheme="minorHAnsi"/>
          <w:bCs/>
          <w:sz w:val="20"/>
          <w:szCs w:val="20"/>
        </w:rPr>
      </w:pPr>
    </w:p>
    <w:p w14:paraId="392AEA9F" w14:textId="72FB2B3A" w:rsidR="006E0CDF" w:rsidRPr="004940A5" w:rsidRDefault="006E0CDF" w:rsidP="00057CE3">
      <w:pPr>
        <w:pStyle w:val="Textkrper"/>
        <w:rPr>
          <w:rFonts w:eastAsia="Times New Roman" w:cstheme="minorHAnsi"/>
          <w:bCs/>
          <w:sz w:val="20"/>
          <w:szCs w:val="20"/>
        </w:rPr>
      </w:pPr>
      <w:r w:rsidRPr="004940A5">
        <w:rPr>
          <w:rFonts w:eastAsia="Times New Roman" w:cstheme="minorHAnsi"/>
          <w:bCs/>
          <w:sz w:val="20"/>
          <w:szCs w:val="20"/>
        </w:rPr>
        <w:lastRenderedPageBreak/>
        <w:t xml:space="preserve">Der Einstieg in dieser Unterrichtsstunde ist Denkanstoß zum Thema (Appetizer).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sollen sich Gedanken </w:t>
      </w:r>
      <w:r w:rsidR="00905404" w:rsidRPr="004940A5">
        <w:rPr>
          <w:rFonts w:eastAsia="Times New Roman" w:cstheme="minorHAnsi"/>
          <w:bCs/>
          <w:sz w:val="20"/>
          <w:szCs w:val="20"/>
        </w:rPr>
        <w:t>darübermachen</w:t>
      </w:r>
      <w:r w:rsidRPr="004940A5">
        <w:rPr>
          <w:rFonts w:eastAsia="Times New Roman" w:cstheme="minorHAnsi"/>
          <w:bCs/>
          <w:sz w:val="20"/>
          <w:szCs w:val="20"/>
        </w:rPr>
        <w:t xml:space="preserve"> und Vermutungen formulieren</w:t>
      </w:r>
      <w:r w:rsidR="00C80198" w:rsidRPr="004940A5">
        <w:rPr>
          <w:rFonts w:eastAsia="Times New Roman" w:cstheme="minorHAnsi"/>
          <w:bCs/>
          <w:sz w:val="20"/>
          <w:szCs w:val="20"/>
        </w:rPr>
        <w:t>, wann bei der Vergangenheitsfo</w:t>
      </w:r>
      <w:r w:rsidR="00905404">
        <w:rPr>
          <w:rFonts w:eastAsia="Times New Roman" w:cstheme="minorHAnsi"/>
          <w:bCs/>
          <w:sz w:val="20"/>
          <w:szCs w:val="20"/>
        </w:rPr>
        <w:t xml:space="preserve">rm mit </w:t>
      </w:r>
      <w:proofErr w:type="spellStart"/>
      <w:r w:rsidR="00905404">
        <w:rPr>
          <w:rFonts w:eastAsia="Times New Roman" w:cstheme="minorHAnsi"/>
          <w:bCs/>
          <w:sz w:val="20"/>
          <w:szCs w:val="20"/>
        </w:rPr>
        <w:t>Partizipbildung</w:t>
      </w:r>
      <w:proofErr w:type="spellEnd"/>
      <w:r w:rsidR="00905404">
        <w:rPr>
          <w:rFonts w:eastAsia="Times New Roman" w:cstheme="minorHAnsi"/>
          <w:bCs/>
          <w:sz w:val="20"/>
          <w:szCs w:val="20"/>
        </w:rPr>
        <w:t xml:space="preserve"> ein </w:t>
      </w:r>
      <w:proofErr w:type="spellStart"/>
      <w:r w:rsidR="00905404">
        <w:rPr>
          <w:rFonts w:eastAsia="Times New Roman" w:cstheme="minorHAnsi"/>
          <w:bCs/>
          <w:sz w:val="20"/>
          <w:szCs w:val="20"/>
        </w:rPr>
        <w:t>ge</w:t>
      </w:r>
      <w:proofErr w:type="spellEnd"/>
      <w:r w:rsidR="00905404">
        <w:rPr>
          <w:rFonts w:eastAsia="Times New Roman" w:cstheme="minorHAnsi"/>
          <w:bCs/>
          <w:sz w:val="20"/>
          <w:szCs w:val="20"/>
        </w:rPr>
        <w:t>- v</w:t>
      </w:r>
      <w:r w:rsidR="00C80198" w:rsidRPr="004940A5">
        <w:rPr>
          <w:rFonts w:eastAsia="Times New Roman" w:cstheme="minorHAnsi"/>
          <w:bCs/>
          <w:sz w:val="20"/>
          <w:szCs w:val="20"/>
        </w:rPr>
        <w:t xml:space="preserve">erwendet wird. Also warum heißt es „Er hat gefrühstückt.“ und „Er hat trompetet.“ – nicht „Er hat </w:t>
      </w:r>
      <w:proofErr w:type="spellStart"/>
      <w:r w:rsidR="00C80198" w:rsidRPr="004940A5">
        <w:rPr>
          <w:rFonts w:eastAsia="Times New Roman" w:cstheme="minorHAnsi"/>
          <w:bCs/>
          <w:sz w:val="20"/>
          <w:szCs w:val="20"/>
        </w:rPr>
        <w:t>getrometet</w:t>
      </w:r>
      <w:proofErr w:type="spellEnd"/>
      <w:r w:rsidR="00C80198" w:rsidRPr="004940A5">
        <w:rPr>
          <w:rFonts w:eastAsia="Times New Roman" w:cstheme="minorHAnsi"/>
          <w:bCs/>
          <w:sz w:val="20"/>
          <w:szCs w:val="20"/>
        </w:rPr>
        <w:t>.“</w:t>
      </w:r>
      <w:r w:rsidR="00B673EB" w:rsidRPr="004940A5">
        <w:rPr>
          <w:rFonts w:eastAsia="Times New Roman" w:cstheme="minorHAnsi"/>
          <w:bCs/>
          <w:sz w:val="20"/>
          <w:szCs w:val="20"/>
        </w:rPr>
        <w:t xml:space="preserve">. Die Lösung befindet sich in dem Textfeld unter dem Appetizer, ist aber erstmal für die </w:t>
      </w:r>
      <w:proofErr w:type="spellStart"/>
      <w:r w:rsidR="00B673EB" w:rsidRPr="004940A5">
        <w:rPr>
          <w:rFonts w:eastAsia="Times New Roman" w:cstheme="minorHAnsi"/>
          <w:bCs/>
          <w:sz w:val="20"/>
          <w:szCs w:val="20"/>
        </w:rPr>
        <w:t>SuS</w:t>
      </w:r>
      <w:proofErr w:type="spellEnd"/>
      <w:r w:rsidR="00B673EB" w:rsidRPr="004940A5">
        <w:rPr>
          <w:rFonts w:eastAsia="Times New Roman" w:cstheme="minorHAnsi"/>
          <w:bCs/>
          <w:sz w:val="20"/>
          <w:szCs w:val="20"/>
        </w:rPr>
        <w:t xml:space="preserve"> verborgen. Beim anschließenden Gespräch im Plenum soll dieses dann für die </w:t>
      </w:r>
      <w:proofErr w:type="spellStart"/>
      <w:r w:rsidR="00B673EB" w:rsidRPr="004940A5">
        <w:rPr>
          <w:rFonts w:eastAsia="Times New Roman" w:cstheme="minorHAnsi"/>
          <w:bCs/>
          <w:sz w:val="20"/>
          <w:szCs w:val="20"/>
        </w:rPr>
        <w:t>SuS</w:t>
      </w:r>
      <w:proofErr w:type="spellEnd"/>
      <w:r w:rsidR="00B673EB" w:rsidRPr="004940A5">
        <w:rPr>
          <w:rFonts w:eastAsia="Times New Roman" w:cstheme="minorHAnsi"/>
          <w:bCs/>
          <w:sz w:val="20"/>
          <w:szCs w:val="20"/>
        </w:rPr>
        <w:t xml:space="preserve"> sichtbar gemacht werden.</w:t>
      </w:r>
    </w:p>
    <w:p w14:paraId="7A604A53" w14:textId="77777777" w:rsidR="00B673EB" w:rsidRPr="004940A5" w:rsidRDefault="00B673EB" w:rsidP="00057CE3">
      <w:pPr>
        <w:pStyle w:val="Textkrper"/>
        <w:rPr>
          <w:rFonts w:eastAsia="Times New Roman" w:cstheme="minorHAnsi"/>
          <w:bCs/>
          <w:sz w:val="20"/>
          <w:szCs w:val="20"/>
        </w:rPr>
      </w:pPr>
    </w:p>
    <w:p w14:paraId="285ED16D" w14:textId="62DEDB08" w:rsidR="00B673EB" w:rsidRPr="004940A5" w:rsidRDefault="00B673EB" w:rsidP="00B673EB">
      <w:pPr>
        <w:pStyle w:val="Textkrper"/>
        <w:rPr>
          <w:rFonts w:cstheme="minorHAnsi"/>
          <w:sz w:val="20"/>
          <w:szCs w:val="20"/>
        </w:rPr>
      </w:pPr>
      <w:r w:rsidRPr="004940A5">
        <w:rPr>
          <w:rFonts w:cstheme="minorHAnsi"/>
          <w:sz w:val="20"/>
          <w:szCs w:val="20"/>
        </w:rPr>
        <w:t xml:space="preserve">Dann kommt in Arbeitsauftrag 1 die zweite Handlungssituation zum Einsatz. Durch die Gedanken und Situationen, an denen Amar sie teilhaben lässt, können die </w:t>
      </w:r>
      <w:proofErr w:type="spellStart"/>
      <w:r w:rsidRPr="004940A5">
        <w:rPr>
          <w:rFonts w:cstheme="minorHAnsi"/>
          <w:sz w:val="20"/>
          <w:szCs w:val="20"/>
        </w:rPr>
        <w:t>SuS</w:t>
      </w:r>
      <w:proofErr w:type="spellEnd"/>
      <w:r w:rsidRPr="004940A5">
        <w:rPr>
          <w:rFonts w:cstheme="minorHAnsi"/>
          <w:sz w:val="20"/>
          <w:szCs w:val="20"/>
        </w:rPr>
        <w:t xml:space="preserve"> praxisrelevante Inhalte theoretisch und praktisch erarbeiten und erfassen. Die </w:t>
      </w:r>
      <w:proofErr w:type="spellStart"/>
      <w:r w:rsidRPr="004940A5">
        <w:rPr>
          <w:rFonts w:cstheme="minorHAnsi"/>
          <w:sz w:val="20"/>
          <w:szCs w:val="20"/>
        </w:rPr>
        <w:t>SuS</w:t>
      </w:r>
      <w:proofErr w:type="spellEnd"/>
      <w:r w:rsidRPr="004940A5">
        <w:rPr>
          <w:rFonts w:cstheme="minorHAnsi"/>
          <w:sz w:val="20"/>
          <w:szCs w:val="20"/>
        </w:rPr>
        <w:t xml:space="preserve"> werden zunächst in die Handlungssituation eingeführt. Sie haben die Möglichkeit diese als Text zu lesen oder sie sich als Audio-Datei anzuhören. Im Anschluss analysieren sie die Handlungssituation (auch anhand des Textblattes) und erfahren, was sie in dieser Lernsituation lernen können, welche Lernschritte behandelt werden und wie das Lernprojekt aufgebaut ist. Zur Handlungssituation füllen die </w:t>
      </w:r>
      <w:proofErr w:type="spellStart"/>
      <w:r w:rsidRPr="004940A5">
        <w:rPr>
          <w:rFonts w:cstheme="minorHAnsi"/>
          <w:sz w:val="20"/>
          <w:szCs w:val="20"/>
        </w:rPr>
        <w:t>SuS</w:t>
      </w:r>
      <w:proofErr w:type="spellEnd"/>
      <w:r w:rsidRPr="004940A5">
        <w:rPr>
          <w:rFonts w:cstheme="minorHAnsi"/>
          <w:sz w:val="20"/>
          <w:szCs w:val="20"/>
        </w:rPr>
        <w:t xml:space="preserve"> ein Arbeitsblatt aus, in dem sie zusammentragen, welche Personen vorkommen und welche Inhalte und Fragen sich aus Handlungssituation ergeben. Die Ergebnisse werden anschließend im Plenum besprochen</w:t>
      </w:r>
      <w:r w:rsidR="00160C7E" w:rsidRPr="004940A5">
        <w:rPr>
          <w:rFonts w:cstheme="minorHAnsi"/>
          <w:sz w:val="20"/>
          <w:szCs w:val="20"/>
        </w:rPr>
        <w:t>.</w:t>
      </w:r>
    </w:p>
    <w:p w14:paraId="44D4169F" w14:textId="62C7C6BA" w:rsidR="00160C7E" w:rsidRPr="004940A5" w:rsidRDefault="00160C7E" w:rsidP="00B673EB">
      <w:pPr>
        <w:pStyle w:val="Textkrper"/>
        <w:rPr>
          <w:rFonts w:cstheme="minorHAnsi"/>
          <w:sz w:val="20"/>
          <w:szCs w:val="20"/>
        </w:rPr>
      </w:pPr>
      <w:r w:rsidRPr="004940A5">
        <w:rPr>
          <w:rFonts w:cstheme="minorHAnsi"/>
          <w:sz w:val="20"/>
          <w:szCs w:val="20"/>
        </w:rPr>
        <w:t xml:space="preserve">Arbeitsauftrag 2 ist </w:t>
      </w:r>
      <w:r w:rsidR="00D62460" w:rsidRPr="004940A5">
        <w:rPr>
          <w:rFonts w:cstheme="minorHAnsi"/>
          <w:sz w:val="20"/>
          <w:szCs w:val="20"/>
        </w:rPr>
        <w:t xml:space="preserve">eine Partnerarbeit </w:t>
      </w:r>
      <w:r w:rsidRPr="004940A5">
        <w:rPr>
          <w:rFonts w:cstheme="minorHAnsi"/>
          <w:sz w:val="20"/>
          <w:szCs w:val="20"/>
        </w:rPr>
        <w:t xml:space="preserve">binnendifferenziert. Die </w:t>
      </w:r>
      <w:proofErr w:type="spellStart"/>
      <w:r w:rsidRPr="004940A5">
        <w:rPr>
          <w:rFonts w:cstheme="minorHAnsi"/>
          <w:sz w:val="20"/>
          <w:szCs w:val="20"/>
        </w:rPr>
        <w:t>SuS</w:t>
      </w:r>
      <w:proofErr w:type="spellEnd"/>
      <w:r w:rsidRPr="004940A5">
        <w:rPr>
          <w:rFonts w:cstheme="minorHAnsi"/>
          <w:sz w:val="20"/>
          <w:szCs w:val="20"/>
        </w:rPr>
        <w:t xml:space="preserve"> bereiten ein Kurzreferat zum Thema „Ebenen des Spracherwerbs“ vor. </w:t>
      </w:r>
    </w:p>
    <w:p w14:paraId="4F096367" w14:textId="77777777" w:rsidR="00D62460" w:rsidRPr="004940A5" w:rsidRDefault="00D62460" w:rsidP="00B673EB">
      <w:pPr>
        <w:pStyle w:val="Textkrper"/>
        <w:rPr>
          <w:rFonts w:cstheme="minorHAnsi"/>
          <w:sz w:val="20"/>
          <w:szCs w:val="20"/>
        </w:rPr>
      </w:pPr>
    </w:p>
    <w:p w14:paraId="091DAF3B" w14:textId="757971EA" w:rsidR="00160C7E" w:rsidRPr="004940A5" w:rsidRDefault="00160C7E" w:rsidP="00B673EB">
      <w:pPr>
        <w:pStyle w:val="Textkrper"/>
        <w:rPr>
          <w:rFonts w:cstheme="minorHAnsi"/>
          <w:sz w:val="20"/>
          <w:szCs w:val="20"/>
        </w:rPr>
      </w:pPr>
      <w:r w:rsidRPr="004940A5">
        <w:rPr>
          <w:rFonts w:cstheme="minorHAnsi"/>
          <w:sz w:val="20"/>
          <w:szCs w:val="20"/>
        </w:rPr>
        <w:t>Die Binnendifferenzierung sieht folgendermaßen aus:</w:t>
      </w:r>
    </w:p>
    <w:p w14:paraId="4E627732" w14:textId="7C1E639C" w:rsidR="00160C7E" w:rsidRPr="004940A5" w:rsidRDefault="00160C7E" w:rsidP="00B673EB">
      <w:pPr>
        <w:pStyle w:val="Textkrper"/>
        <w:rPr>
          <w:rFonts w:cstheme="minorHAnsi"/>
          <w:sz w:val="20"/>
          <w:szCs w:val="20"/>
        </w:rPr>
      </w:pPr>
      <w:r w:rsidRPr="004940A5">
        <w:rPr>
          <w:rFonts w:cstheme="minorHAnsi"/>
          <w:b/>
          <w:bCs/>
          <w:sz w:val="20"/>
          <w:szCs w:val="20"/>
        </w:rPr>
        <w:t xml:space="preserve">A </w:t>
      </w:r>
      <w:r w:rsidRPr="004940A5">
        <w:rPr>
          <w:rFonts w:cstheme="minorHAnsi"/>
          <w:sz w:val="20"/>
          <w:szCs w:val="20"/>
        </w:rPr>
        <w:t>= bereitet mit Unterstützung des Textes ein Kurzreferat vor, in dem die Ebenen erklärt werden. Dauer: ca. 5-10 Minuten.</w:t>
      </w:r>
    </w:p>
    <w:p w14:paraId="13C4EB75" w14:textId="7D39B09E" w:rsidR="00160C7E" w:rsidRPr="004940A5" w:rsidRDefault="00160C7E" w:rsidP="00B673EB">
      <w:pPr>
        <w:pStyle w:val="Textkrper"/>
        <w:rPr>
          <w:rFonts w:cstheme="minorHAnsi"/>
          <w:sz w:val="20"/>
          <w:szCs w:val="20"/>
        </w:rPr>
      </w:pPr>
      <w:r w:rsidRPr="004940A5">
        <w:rPr>
          <w:rFonts w:cstheme="minorHAnsi"/>
          <w:b/>
          <w:bCs/>
          <w:sz w:val="20"/>
          <w:szCs w:val="20"/>
        </w:rPr>
        <w:t>B</w:t>
      </w:r>
      <w:r w:rsidRPr="004940A5">
        <w:rPr>
          <w:rFonts w:cstheme="minorHAnsi"/>
          <w:sz w:val="20"/>
          <w:szCs w:val="20"/>
        </w:rPr>
        <w:t xml:space="preserve">= bereitet mit Unterstützung des Textes ein Kurzreferat vor und ordnet </w:t>
      </w:r>
      <w:r w:rsidR="00D62460" w:rsidRPr="004940A5">
        <w:rPr>
          <w:rFonts w:cstheme="minorHAnsi"/>
          <w:sz w:val="20"/>
          <w:szCs w:val="20"/>
        </w:rPr>
        <w:t xml:space="preserve">bereits vorhandene </w:t>
      </w:r>
      <w:r w:rsidRPr="004940A5">
        <w:rPr>
          <w:rFonts w:cstheme="minorHAnsi"/>
          <w:sz w:val="20"/>
          <w:szCs w:val="20"/>
        </w:rPr>
        <w:t>Fallbeispiele den richtigen Ebenen zu. Dauer: ca. 10 Minuten.</w:t>
      </w:r>
    </w:p>
    <w:p w14:paraId="399797DB" w14:textId="17DD2C85" w:rsidR="00160C7E" w:rsidRPr="004940A5" w:rsidRDefault="00160C7E" w:rsidP="00B673EB">
      <w:pPr>
        <w:pStyle w:val="Textkrper"/>
        <w:rPr>
          <w:rFonts w:cstheme="minorHAnsi"/>
          <w:sz w:val="20"/>
          <w:szCs w:val="20"/>
        </w:rPr>
      </w:pPr>
      <w:r w:rsidRPr="004940A5">
        <w:rPr>
          <w:rFonts w:cstheme="minorHAnsi"/>
          <w:b/>
          <w:bCs/>
          <w:sz w:val="20"/>
          <w:szCs w:val="20"/>
        </w:rPr>
        <w:t>C</w:t>
      </w:r>
      <w:r w:rsidRPr="004940A5">
        <w:rPr>
          <w:rFonts w:cstheme="minorHAnsi"/>
          <w:sz w:val="20"/>
          <w:szCs w:val="20"/>
        </w:rPr>
        <w:t xml:space="preserve">= </w:t>
      </w:r>
      <w:r w:rsidR="00D62460" w:rsidRPr="004940A5">
        <w:rPr>
          <w:rFonts w:cstheme="minorHAnsi"/>
          <w:sz w:val="20"/>
          <w:szCs w:val="20"/>
        </w:rPr>
        <w:t>bereitet mit Unterstützung des Textes ein Kurzreferat vor und formuliert zu jeder Ebene eigene Beispiele. Dauer: ca. 10 Minuten.</w:t>
      </w:r>
    </w:p>
    <w:p w14:paraId="2B791F1B" w14:textId="49E68EA1" w:rsidR="00D62460" w:rsidRPr="004940A5" w:rsidRDefault="00D62460" w:rsidP="00B673EB">
      <w:pPr>
        <w:pStyle w:val="Textkrper"/>
        <w:rPr>
          <w:rFonts w:cstheme="minorHAnsi"/>
          <w:sz w:val="20"/>
          <w:szCs w:val="20"/>
        </w:rPr>
      </w:pPr>
      <w:r w:rsidRPr="004940A5">
        <w:rPr>
          <w:rFonts w:cstheme="minorHAnsi"/>
          <w:sz w:val="20"/>
          <w:szCs w:val="20"/>
        </w:rPr>
        <w:t>Alle Lernenden erstellen ein Handout zum Kurzreferat, das im Studierendenordner abgelegt wird.</w:t>
      </w:r>
    </w:p>
    <w:p w14:paraId="043DEC66" w14:textId="77777777" w:rsidR="00D62460" w:rsidRPr="004940A5" w:rsidRDefault="00D62460" w:rsidP="00B673EB">
      <w:pPr>
        <w:pStyle w:val="Textkrper"/>
        <w:rPr>
          <w:rFonts w:cstheme="minorHAnsi"/>
          <w:sz w:val="20"/>
          <w:szCs w:val="20"/>
        </w:rPr>
      </w:pPr>
    </w:p>
    <w:p w14:paraId="49A0EA12" w14:textId="2381D4E2" w:rsidR="00160C7E" w:rsidRPr="004940A5" w:rsidRDefault="00D62460" w:rsidP="00B673EB">
      <w:pPr>
        <w:pStyle w:val="Textkrper"/>
        <w:rPr>
          <w:rFonts w:cstheme="minorHAnsi"/>
          <w:sz w:val="20"/>
          <w:szCs w:val="20"/>
        </w:rPr>
      </w:pPr>
      <w:r w:rsidRPr="004940A5">
        <w:rPr>
          <w:rFonts w:cstheme="minorHAnsi"/>
          <w:sz w:val="20"/>
          <w:szCs w:val="20"/>
        </w:rPr>
        <w:t xml:space="preserve">Die Reflexion der Bearbeitung der Handlungssituation erfolgt über die </w:t>
      </w:r>
      <w:proofErr w:type="spellStart"/>
      <w:r w:rsidRPr="004940A5">
        <w:rPr>
          <w:rFonts w:cstheme="minorHAnsi"/>
          <w:sz w:val="20"/>
          <w:szCs w:val="20"/>
        </w:rPr>
        <w:t>Moodle</w:t>
      </w:r>
      <w:proofErr w:type="spellEnd"/>
      <w:r w:rsidRPr="004940A5">
        <w:rPr>
          <w:rFonts w:cstheme="minorHAnsi"/>
          <w:sz w:val="20"/>
          <w:szCs w:val="20"/>
        </w:rPr>
        <w:t>-Aktion „Feedback“. Die Reflexion der Bearbeitung des Arbeitsauftrags 2 erfolgt über die Matrix-Methode. Die Auswertungen der Reflexionen werden im Plenum besprochen.</w:t>
      </w:r>
    </w:p>
    <w:p w14:paraId="4A6B81D8" w14:textId="77777777" w:rsidR="005365E2" w:rsidRPr="004940A5" w:rsidRDefault="005365E2" w:rsidP="00B673EB">
      <w:pPr>
        <w:pStyle w:val="Textkrper"/>
        <w:rPr>
          <w:rFonts w:cstheme="minorHAnsi"/>
          <w:sz w:val="20"/>
          <w:szCs w:val="20"/>
        </w:rPr>
      </w:pPr>
    </w:p>
    <w:p w14:paraId="3A89FFBF" w14:textId="50CD33DD" w:rsidR="005365E2" w:rsidRPr="004940A5" w:rsidRDefault="005365E2" w:rsidP="00B673EB">
      <w:pPr>
        <w:pStyle w:val="Textkrper"/>
        <w:rPr>
          <w:rFonts w:eastAsia="Times New Roman" w:cstheme="minorHAnsi"/>
          <w:bCs/>
          <w:sz w:val="20"/>
          <w:szCs w:val="20"/>
        </w:rPr>
      </w:pPr>
      <w:r w:rsidRPr="004940A5">
        <w:rPr>
          <w:rFonts w:eastAsia="Times New Roman" w:cstheme="minorHAnsi"/>
          <w:bCs/>
          <w:sz w:val="20"/>
          <w:szCs w:val="20"/>
        </w:rPr>
        <w:t>Das Handlungsprodukt dieses Lernschrittes ist das Handout zum Kurzreferat.</w:t>
      </w:r>
    </w:p>
    <w:p w14:paraId="4BEB2E31" w14:textId="77777777" w:rsidR="005365E2" w:rsidRPr="004940A5" w:rsidRDefault="005365E2" w:rsidP="00B673EB">
      <w:pPr>
        <w:pStyle w:val="Textkrper"/>
        <w:rPr>
          <w:rFonts w:eastAsia="Times New Roman" w:cstheme="minorHAnsi"/>
          <w:bCs/>
          <w:sz w:val="20"/>
          <w:szCs w:val="20"/>
        </w:rPr>
      </w:pPr>
    </w:p>
    <w:p w14:paraId="7F19535A" w14:textId="75A971CA" w:rsidR="005365E2" w:rsidRPr="004940A5" w:rsidRDefault="005365E2" w:rsidP="00B673EB">
      <w:pPr>
        <w:pStyle w:val="Textkrper"/>
        <w:rPr>
          <w:rFonts w:eastAsia="Times New Roman" w:cstheme="minorHAnsi"/>
          <w:bCs/>
          <w:sz w:val="20"/>
          <w:szCs w:val="20"/>
        </w:rPr>
      </w:pPr>
      <w:r w:rsidRPr="004940A5">
        <w:rPr>
          <w:rFonts w:eastAsia="Times New Roman" w:cstheme="minorHAnsi"/>
          <w:bCs/>
          <w:sz w:val="20"/>
          <w:szCs w:val="20"/>
        </w:rPr>
        <w:t>Dieser Lernschritt umfasst ca. 3 Unterrichtsstunden.</w:t>
      </w:r>
    </w:p>
    <w:p w14:paraId="1D341339" w14:textId="77777777" w:rsidR="00B673EB" w:rsidRPr="004940A5" w:rsidRDefault="00B673EB" w:rsidP="00057CE3">
      <w:pPr>
        <w:pStyle w:val="Textkrper"/>
        <w:rPr>
          <w:rFonts w:eastAsia="Times New Roman" w:cstheme="minorHAnsi"/>
          <w:bCs/>
          <w:sz w:val="20"/>
          <w:szCs w:val="20"/>
        </w:rPr>
      </w:pPr>
    </w:p>
    <w:p w14:paraId="5ED39B2B" w14:textId="77777777" w:rsidR="005B7F8B" w:rsidRPr="004940A5" w:rsidRDefault="005B7F8B" w:rsidP="005B7F8B">
      <w:pPr>
        <w:pStyle w:val="Textkrper"/>
        <w:rPr>
          <w:rFonts w:eastAsia="Times New Roman" w:cstheme="minorHAnsi"/>
          <w:b/>
          <w:sz w:val="20"/>
          <w:szCs w:val="20"/>
        </w:rPr>
      </w:pPr>
    </w:p>
    <w:p w14:paraId="2251E178" w14:textId="1F6FCAC8" w:rsidR="005B7F8B" w:rsidRPr="004940A5" w:rsidRDefault="005B7F8B" w:rsidP="005B7F8B">
      <w:pPr>
        <w:pStyle w:val="Textkrper"/>
        <w:rPr>
          <w:rFonts w:eastAsia="Times New Roman" w:cstheme="minorHAnsi"/>
          <w:b/>
          <w:sz w:val="20"/>
          <w:szCs w:val="20"/>
        </w:rPr>
      </w:pPr>
      <w:r w:rsidRPr="004940A5">
        <w:rPr>
          <w:rFonts w:eastAsia="Times New Roman" w:cstheme="minorHAnsi"/>
          <w:b/>
          <w:sz w:val="20"/>
          <w:szCs w:val="20"/>
        </w:rPr>
        <w:t>Didaktische Hinweise zu Kachel 4: 3. Alltagsintegrierte Sprachbildung und Sprachförderung</w:t>
      </w:r>
    </w:p>
    <w:p w14:paraId="00BB2E51" w14:textId="77777777" w:rsidR="005B7F8B" w:rsidRPr="004940A5" w:rsidRDefault="005B7F8B" w:rsidP="005B7F8B">
      <w:pPr>
        <w:pStyle w:val="Textkrper"/>
        <w:rPr>
          <w:rFonts w:eastAsia="Times New Roman" w:cstheme="minorHAnsi"/>
          <w:b/>
          <w:sz w:val="20"/>
          <w:szCs w:val="20"/>
        </w:rPr>
      </w:pPr>
    </w:p>
    <w:p w14:paraId="0818F30A" w14:textId="77777777"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In diesem Lernschritt lernen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w:t>
      </w:r>
    </w:p>
    <w:p w14:paraId="20DE380C" w14:textId="77777777" w:rsidR="00057CE3" w:rsidRPr="004940A5" w:rsidRDefault="00057CE3" w:rsidP="005B7F8B">
      <w:pPr>
        <w:pStyle w:val="Textkrper"/>
        <w:rPr>
          <w:rFonts w:eastAsia="Times New Roman" w:cstheme="minorHAnsi"/>
          <w:bCs/>
          <w:sz w:val="20"/>
          <w:szCs w:val="20"/>
        </w:rPr>
      </w:pPr>
    </w:p>
    <w:p w14:paraId="4F6DC262" w14:textId="70268EDB" w:rsidR="00057CE3" w:rsidRPr="004940A5" w:rsidRDefault="00905404" w:rsidP="00057CE3">
      <w:pPr>
        <w:pStyle w:val="Textkrper"/>
        <w:rPr>
          <w:rFonts w:eastAsia="Times New Roman" w:cstheme="minorHAnsi"/>
          <w:bCs/>
          <w:sz w:val="20"/>
          <w:szCs w:val="20"/>
        </w:rPr>
      </w:pPr>
      <w:r>
        <w:rPr>
          <w:rFonts w:eastAsia="Times New Roman" w:cstheme="minorHAnsi"/>
          <w:bCs/>
          <w:sz w:val="20"/>
          <w:szCs w:val="20"/>
        </w:rPr>
        <w:t xml:space="preserve">-       </w:t>
      </w:r>
      <w:r w:rsidR="00057CE3" w:rsidRPr="004940A5">
        <w:rPr>
          <w:rFonts w:eastAsia="Times New Roman" w:cstheme="minorHAnsi"/>
          <w:bCs/>
          <w:sz w:val="20"/>
          <w:szCs w:val="20"/>
        </w:rPr>
        <w:t xml:space="preserve">eigene Vorbildrolle </w:t>
      </w:r>
      <w:r>
        <w:rPr>
          <w:rFonts w:eastAsia="Times New Roman" w:cstheme="minorHAnsi"/>
          <w:bCs/>
          <w:sz w:val="20"/>
          <w:szCs w:val="20"/>
        </w:rPr>
        <w:t xml:space="preserve">zu </w:t>
      </w:r>
      <w:r w:rsidR="00057CE3" w:rsidRPr="004940A5">
        <w:rPr>
          <w:rFonts w:eastAsia="Times New Roman" w:cstheme="minorHAnsi"/>
          <w:bCs/>
          <w:sz w:val="20"/>
          <w:szCs w:val="20"/>
        </w:rPr>
        <w:t>reflektieren,</w:t>
      </w:r>
    </w:p>
    <w:p w14:paraId="2C2CAB1F" w14:textId="55AF0DC4"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       den Alltag der Kinder sprachlich </w:t>
      </w:r>
      <w:r w:rsidR="00905404">
        <w:rPr>
          <w:rFonts w:eastAsia="Times New Roman" w:cstheme="minorHAnsi"/>
          <w:bCs/>
          <w:sz w:val="20"/>
          <w:szCs w:val="20"/>
        </w:rPr>
        <w:t xml:space="preserve">zu </w:t>
      </w:r>
      <w:r w:rsidRPr="004940A5">
        <w:rPr>
          <w:rFonts w:eastAsia="Times New Roman" w:cstheme="minorHAnsi"/>
          <w:bCs/>
          <w:sz w:val="20"/>
          <w:szCs w:val="20"/>
        </w:rPr>
        <w:t>begleiten</w:t>
      </w:r>
      <w:r w:rsidR="00905404">
        <w:rPr>
          <w:rFonts w:eastAsia="Times New Roman" w:cstheme="minorHAnsi"/>
          <w:bCs/>
          <w:sz w:val="20"/>
          <w:szCs w:val="20"/>
        </w:rPr>
        <w:t>,</w:t>
      </w:r>
    </w:p>
    <w:p w14:paraId="482C9664" w14:textId="24415398"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       sprachförderliches Verhalten </w:t>
      </w:r>
      <w:r w:rsidR="00905404">
        <w:rPr>
          <w:rFonts w:eastAsia="Times New Roman" w:cstheme="minorHAnsi"/>
          <w:bCs/>
          <w:sz w:val="20"/>
          <w:szCs w:val="20"/>
        </w:rPr>
        <w:t xml:space="preserve">zu </w:t>
      </w:r>
      <w:r w:rsidRPr="004940A5">
        <w:rPr>
          <w:rFonts w:eastAsia="Times New Roman" w:cstheme="minorHAnsi"/>
          <w:bCs/>
          <w:sz w:val="20"/>
          <w:szCs w:val="20"/>
        </w:rPr>
        <w:t>zeigen,</w:t>
      </w:r>
    </w:p>
    <w:p w14:paraId="1803ECA8" w14:textId="05FFB3EA"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       Schlüsselsituationen zur Anregung sprachlicher Bildungsprozesse </w:t>
      </w:r>
      <w:r w:rsidR="00905404">
        <w:rPr>
          <w:rFonts w:eastAsia="Times New Roman" w:cstheme="minorHAnsi"/>
          <w:bCs/>
          <w:sz w:val="20"/>
          <w:szCs w:val="20"/>
        </w:rPr>
        <w:t xml:space="preserve">zu </w:t>
      </w:r>
      <w:r w:rsidRPr="004940A5">
        <w:rPr>
          <w:rFonts w:eastAsia="Times New Roman" w:cstheme="minorHAnsi"/>
          <w:bCs/>
          <w:sz w:val="20"/>
          <w:szCs w:val="20"/>
        </w:rPr>
        <w:t>erkennen,</w:t>
      </w:r>
    </w:p>
    <w:p w14:paraId="376DBC89" w14:textId="5533BFDF" w:rsidR="005B7F8B" w:rsidRPr="004940A5" w:rsidRDefault="00905404" w:rsidP="00057CE3">
      <w:pPr>
        <w:pStyle w:val="Textkrper"/>
        <w:rPr>
          <w:rFonts w:eastAsia="Times New Roman" w:cstheme="minorHAnsi"/>
          <w:bCs/>
          <w:sz w:val="20"/>
          <w:szCs w:val="20"/>
        </w:rPr>
      </w:pPr>
      <w:r>
        <w:rPr>
          <w:rFonts w:eastAsia="Times New Roman" w:cstheme="minorHAnsi"/>
          <w:bCs/>
          <w:sz w:val="20"/>
          <w:szCs w:val="20"/>
        </w:rPr>
        <w:t>-       Sprechanlässe aktiv herzu</w:t>
      </w:r>
      <w:r w:rsidR="00057CE3" w:rsidRPr="004940A5">
        <w:rPr>
          <w:rFonts w:eastAsia="Times New Roman" w:cstheme="minorHAnsi"/>
          <w:bCs/>
          <w:sz w:val="20"/>
          <w:szCs w:val="20"/>
        </w:rPr>
        <w:t>stellen</w:t>
      </w:r>
      <w:r>
        <w:rPr>
          <w:rFonts w:eastAsia="Times New Roman" w:cstheme="minorHAnsi"/>
          <w:bCs/>
          <w:sz w:val="20"/>
          <w:szCs w:val="20"/>
        </w:rPr>
        <w:t>.</w:t>
      </w:r>
    </w:p>
    <w:p w14:paraId="584E5584" w14:textId="77777777" w:rsidR="00057CE3" w:rsidRPr="004940A5" w:rsidRDefault="00057CE3" w:rsidP="00057CE3">
      <w:pPr>
        <w:pStyle w:val="Textkrper"/>
        <w:rPr>
          <w:rFonts w:eastAsia="Times New Roman" w:cstheme="minorHAnsi"/>
          <w:bCs/>
          <w:sz w:val="20"/>
          <w:szCs w:val="20"/>
        </w:rPr>
      </w:pPr>
    </w:p>
    <w:p w14:paraId="2BA7C33F" w14:textId="4D831BB6" w:rsidR="005365E2" w:rsidRPr="004940A5" w:rsidRDefault="00534B1B" w:rsidP="00057CE3">
      <w:pPr>
        <w:pStyle w:val="Textkrper"/>
        <w:rPr>
          <w:rFonts w:eastAsia="Times New Roman" w:cstheme="minorHAnsi"/>
          <w:bCs/>
          <w:sz w:val="20"/>
          <w:szCs w:val="20"/>
        </w:rPr>
      </w:pPr>
      <w:r w:rsidRPr="004940A5">
        <w:rPr>
          <w:rFonts w:eastAsia="Times New Roman" w:cstheme="minorHAnsi"/>
          <w:bCs/>
          <w:sz w:val="20"/>
          <w:szCs w:val="20"/>
        </w:rPr>
        <w:t xml:space="preserve">Der Einstieg erfolgt über eine Selbstreflexion. Die Fragen finden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beim Appetizer. Sie sollen sich mit ihrer eigenen Jugendsprache </w:t>
      </w:r>
      <w:r w:rsidR="00905404" w:rsidRPr="004940A5">
        <w:rPr>
          <w:rFonts w:eastAsia="Times New Roman" w:cstheme="minorHAnsi"/>
          <w:bCs/>
          <w:sz w:val="20"/>
          <w:szCs w:val="20"/>
        </w:rPr>
        <w:t>auseinandersetzen</w:t>
      </w:r>
      <w:r w:rsidR="00905404">
        <w:rPr>
          <w:rFonts w:eastAsia="Times New Roman" w:cstheme="minorHAnsi"/>
          <w:bCs/>
          <w:sz w:val="20"/>
          <w:szCs w:val="20"/>
        </w:rPr>
        <w:t xml:space="preserve"> und sich deren</w:t>
      </w:r>
      <w:r w:rsidRPr="004940A5">
        <w:rPr>
          <w:rFonts w:eastAsia="Times New Roman" w:cstheme="minorHAnsi"/>
          <w:bCs/>
          <w:sz w:val="20"/>
          <w:szCs w:val="20"/>
        </w:rPr>
        <w:t xml:space="preserve"> </w:t>
      </w:r>
      <w:r w:rsidR="00905404" w:rsidRPr="004940A5">
        <w:rPr>
          <w:rFonts w:eastAsia="Times New Roman" w:cstheme="minorHAnsi"/>
          <w:bCs/>
          <w:sz w:val="20"/>
          <w:szCs w:val="20"/>
        </w:rPr>
        <w:t>bewusstwerden</w:t>
      </w:r>
      <w:r w:rsidRPr="004940A5">
        <w:rPr>
          <w:rFonts w:eastAsia="Times New Roman" w:cstheme="minorHAnsi"/>
          <w:bCs/>
          <w:sz w:val="20"/>
          <w:szCs w:val="20"/>
        </w:rPr>
        <w:t>. Sie erfahren so, dass sie im Umgang mit den Kindern auch auf ihre Sprache achten müssen.</w:t>
      </w:r>
    </w:p>
    <w:p w14:paraId="5EDF2417" w14:textId="77777777" w:rsidR="00534B1B" w:rsidRPr="004940A5" w:rsidRDefault="00534B1B" w:rsidP="00057CE3">
      <w:pPr>
        <w:pStyle w:val="Textkrper"/>
        <w:rPr>
          <w:rFonts w:eastAsia="Times New Roman" w:cstheme="minorHAnsi"/>
          <w:bCs/>
          <w:sz w:val="20"/>
          <w:szCs w:val="20"/>
        </w:rPr>
      </w:pPr>
    </w:p>
    <w:p w14:paraId="73E69AA0" w14:textId="44DD4F4E" w:rsidR="00534B1B" w:rsidRPr="004940A5" w:rsidRDefault="00534B1B" w:rsidP="00057CE3">
      <w:pPr>
        <w:pStyle w:val="Textkrper"/>
        <w:rPr>
          <w:rFonts w:eastAsia="Times New Roman" w:cstheme="minorHAnsi"/>
          <w:bCs/>
          <w:sz w:val="20"/>
          <w:szCs w:val="20"/>
        </w:rPr>
      </w:pPr>
      <w:r w:rsidRPr="004940A5">
        <w:rPr>
          <w:rFonts w:eastAsia="Times New Roman" w:cstheme="minorHAnsi"/>
          <w:bCs/>
          <w:sz w:val="20"/>
          <w:szCs w:val="20"/>
        </w:rPr>
        <w:t xml:space="preserve">In Arbeitsauftrag 1 schauen sich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ein Video über Sprachförderung im Kita-Alltag an und schreiben sich die wichtigsten Informationen mit.</w:t>
      </w:r>
    </w:p>
    <w:p w14:paraId="7FF11D99" w14:textId="77777777" w:rsidR="00534B1B" w:rsidRPr="004940A5" w:rsidRDefault="00534B1B" w:rsidP="00057CE3">
      <w:pPr>
        <w:pStyle w:val="Textkrper"/>
        <w:rPr>
          <w:rFonts w:eastAsia="Times New Roman" w:cstheme="minorHAnsi"/>
          <w:bCs/>
          <w:sz w:val="20"/>
          <w:szCs w:val="20"/>
        </w:rPr>
      </w:pPr>
    </w:p>
    <w:p w14:paraId="6760C048" w14:textId="1FC37890" w:rsidR="00534B1B" w:rsidRPr="004940A5" w:rsidRDefault="00534B1B" w:rsidP="00057CE3">
      <w:pPr>
        <w:pStyle w:val="Textkrper"/>
        <w:rPr>
          <w:rFonts w:eastAsia="Times New Roman" w:cstheme="minorHAnsi"/>
          <w:bCs/>
          <w:sz w:val="20"/>
          <w:szCs w:val="20"/>
        </w:rPr>
      </w:pPr>
      <w:r w:rsidRPr="004940A5">
        <w:rPr>
          <w:rFonts w:eastAsia="Times New Roman" w:cstheme="minorHAnsi"/>
          <w:bCs/>
          <w:sz w:val="20"/>
          <w:szCs w:val="20"/>
        </w:rPr>
        <w:lastRenderedPageBreak/>
        <w:t xml:space="preserve">Die weitere Erarbeitung erfolgt mithilfe der Methode des Gruppenpuzzles. </w:t>
      </w:r>
      <w:r w:rsidR="00BA15A8" w:rsidRPr="004940A5">
        <w:rPr>
          <w:rFonts w:eastAsia="Times New Roman" w:cstheme="minorHAnsi"/>
          <w:bCs/>
          <w:sz w:val="20"/>
          <w:szCs w:val="20"/>
        </w:rPr>
        <w:t>Arbeitsau</w:t>
      </w:r>
      <w:r w:rsidR="00905404">
        <w:rPr>
          <w:rFonts w:eastAsia="Times New Roman" w:cstheme="minorHAnsi"/>
          <w:bCs/>
          <w:sz w:val="20"/>
          <w:szCs w:val="20"/>
        </w:rPr>
        <w:t>ftrag 2 umfasst zwei Schritte: I</w:t>
      </w:r>
      <w:r w:rsidRPr="004940A5">
        <w:rPr>
          <w:rFonts w:eastAsia="Times New Roman" w:cstheme="minorHAnsi"/>
          <w:bCs/>
          <w:sz w:val="20"/>
          <w:szCs w:val="20"/>
        </w:rPr>
        <w:t xml:space="preserve">mmer 3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 xml:space="preserve"> des gleichen Leistungsniveaus bilden eine Expertengruppe und </w:t>
      </w:r>
      <w:r w:rsidR="00D36D76" w:rsidRPr="004940A5">
        <w:rPr>
          <w:rFonts w:eastAsia="Times New Roman" w:cstheme="minorHAnsi"/>
          <w:bCs/>
          <w:sz w:val="20"/>
          <w:szCs w:val="20"/>
        </w:rPr>
        <w:t xml:space="preserve">fassen die jeweils zugeordneten Themen zusammen. Die </w:t>
      </w:r>
      <w:proofErr w:type="spellStart"/>
      <w:r w:rsidR="00D36D76" w:rsidRPr="004940A5">
        <w:rPr>
          <w:rFonts w:eastAsia="Times New Roman" w:cstheme="minorHAnsi"/>
          <w:bCs/>
          <w:sz w:val="20"/>
          <w:szCs w:val="20"/>
        </w:rPr>
        <w:t>SuS</w:t>
      </w:r>
      <w:proofErr w:type="spellEnd"/>
      <w:r w:rsidR="00D36D76" w:rsidRPr="004940A5">
        <w:rPr>
          <w:rFonts w:eastAsia="Times New Roman" w:cstheme="minorHAnsi"/>
          <w:bCs/>
          <w:sz w:val="20"/>
          <w:szCs w:val="20"/>
        </w:rPr>
        <w:t xml:space="preserve"> der Leistungsniveaus A und B bekommen zum Video noch einen Text, die </w:t>
      </w:r>
      <w:proofErr w:type="spellStart"/>
      <w:r w:rsidR="00D36D76" w:rsidRPr="004940A5">
        <w:rPr>
          <w:rFonts w:eastAsia="Times New Roman" w:cstheme="minorHAnsi"/>
          <w:bCs/>
          <w:sz w:val="20"/>
          <w:szCs w:val="20"/>
        </w:rPr>
        <w:t>SuS</w:t>
      </w:r>
      <w:proofErr w:type="spellEnd"/>
      <w:r w:rsidR="00D36D76" w:rsidRPr="004940A5">
        <w:rPr>
          <w:rFonts w:eastAsia="Times New Roman" w:cstheme="minorHAnsi"/>
          <w:bCs/>
          <w:sz w:val="20"/>
          <w:szCs w:val="20"/>
        </w:rPr>
        <w:t xml:space="preserve"> des Leistungsniveaus C holen ihre Zusammenfassung aus dem Video</w:t>
      </w:r>
      <w:r w:rsidR="007B4203" w:rsidRPr="004940A5">
        <w:rPr>
          <w:rFonts w:eastAsia="Times New Roman" w:cstheme="minorHAnsi"/>
          <w:bCs/>
          <w:sz w:val="20"/>
          <w:szCs w:val="20"/>
        </w:rPr>
        <w:t xml:space="preserve">. </w:t>
      </w:r>
      <w:r w:rsidR="00D36D76" w:rsidRPr="004940A5">
        <w:rPr>
          <w:rFonts w:eastAsia="Times New Roman" w:cstheme="minorHAnsi"/>
          <w:bCs/>
          <w:sz w:val="20"/>
          <w:szCs w:val="20"/>
        </w:rPr>
        <w:t>Anschließend trifft sich die Basisgruppe</w:t>
      </w:r>
      <w:r w:rsidR="00905404">
        <w:rPr>
          <w:rFonts w:eastAsia="Times New Roman" w:cstheme="minorHAnsi"/>
          <w:bCs/>
          <w:sz w:val="20"/>
          <w:szCs w:val="20"/>
        </w:rPr>
        <w:t>,</w:t>
      </w:r>
      <w:r w:rsidR="00D36D76" w:rsidRPr="004940A5">
        <w:rPr>
          <w:rFonts w:eastAsia="Times New Roman" w:cstheme="minorHAnsi"/>
          <w:bCs/>
          <w:sz w:val="20"/>
          <w:szCs w:val="20"/>
        </w:rPr>
        <w:t xml:space="preserve"> bestehend aus je einem S</w:t>
      </w:r>
      <w:r w:rsidR="00BA15A8" w:rsidRPr="004940A5">
        <w:rPr>
          <w:rFonts w:eastAsia="Times New Roman" w:cstheme="minorHAnsi"/>
          <w:bCs/>
          <w:sz w:val="20"/>
          <w:szCs w:val="20"/>
        </w:rPr>
        <w:t xml:space="preserve">chüler oder einer Schülerin aus A, B und C. Jeder </w:t>
      </w:r>
      <w:proofErr w:type="spellStart"/>
      <w:r w:rsidR="00BA15A8" w:rsidRPr="004940A5">
        <w:rPr>
          <w:rFonts w:eastAsia="Times New Roman" w:cstheme="minorHAnsi"/>
          <w:bCs/>
          <w:sz w:val="20"/>
          <w:szCs w:val="20"/>
        </w:rPr>
        <w:t>SuS</w:t>
      </w:r>
      <w:proofErr w:type="spellEnd"/>
      <w:r w:rsidR="00BA15A8" w:rsidRPr="004940A5">
        <w:rPr>
          <w:rFonts w:eastAsia="Times New Roman" w:cstheme="minorHAnsi"/>
          <w:bCs/>
          <w:sz w:val="20"/>
          <w:szCs w:val="20"/>
        </w:rPr>
        <w:t xml:space="preserve"> stellt seine Zusammenfassung den anderen vor, die sich Notizen zu den Themen der anderen machen. Mit dem neu erworbenen Wissen gehen die </w:t>
      </w:r>
      <w:proofErr w:type="spellStart"/>
      <w:r w:rsidR="00BA15A8" w:rsidRPr="004940A5">
        <w:rPr>
          <w:rFonts w:eastAsia="Times New Roman" w:cstheme="minorHAnsi"/>
          <w:bCs/>
          <w:sz w:val="20"/>
          <w:szCs w:val="20"/>
        </w:rPr>
        <w:t>SuS</w:t>
      </w:r>
      <w:proofErr w:type="spellEnd"/>
      <w:r w:rsidR="00BA15A8" w:rsidRPr="004940A5">
        <w:rPr>
          <w:rFonts w:eastAsia="Times New Roman" w:cstheme="minorHAnsi"/>
          <w:bCs/>
          <w:sz w:val="20"/>
          <w:szCs w:val="20"/>
        </w:rPr>
        <w:t xml:space="preserve"> wieder zurück in ihre Expertengruppen und bearbeiten den Arbeitsauftrag 3.</w:t>
      </w:r>
      <w:r w:rsidR="00D36D76" w:rsidRPr="004940A5">
        <w:rPr>
          <w:rFonts w:eastAsia="Times New Roman" w:cstheme="minorHAnsi"/>
          <w:bCs/>
          <w:sz w:val="20"/>
          <w:szCs w:val="20"/>
        </w:rPr>
        <w:t xml:space="preserve"> </w:t>
      </w:r>
    </w:p>
    <w:p w14:paraId="12D5EB5B" w14:textId="77777777" w:rsidR="00F865F5" w:rsidRPr="004940A5" w:rsidRDefault="00F865F5" w:rsidP="00057CE3">
      <w:pPr>
        <w:pStyle w:val="Textkrper"/>
        <w:rPr>
          <w:rFonts w:eastAsia="Times New Roman" w:cstheme="minorHAnsi"/>
          <w:bCs/>
          <w:sz w:val="20"/>
          <w:szCs w:val="20"/>
        </w:rPr>
      </w:pPr>
    </w:p>
    <w:p w14:paraId="66DD4DBF" w14:textId="14E7DF7B" w:rsidR="00BA15A8" w:rsidRPr="004940A5" w:rsidRDefault="00BA15A8" w:rsidP="00057CE3">
      <w:pPr>
        <w:pStyle w:val="Textkrper"/>
        <w:rPr>
          <w:rFonts w:eastAsia="Times New Roman" w:cstheme="minorHAnsi"/>
          <w:bCs/>
          <w:sz w:val="20"/>
          <w:szCs w:val="20"/>
        </w:rPr>
      </w:pPr>
      <w:r w:rsidRPr="004940A5">
        <w:rPr>
          <w:rFonts w:eastAsia="Times New Roman" w:cstheme="minorHAnsi"/>
          <w:bCs/>
          <w:sz w:val="20"/>
          <w:szCs w:val="20"/>
        </w:rPr>
        <w:t>Die Ergebnisse werden im Studierendenordner abgelegt und stichpunktartig im Plenum besprochen.</w:t>
      </w:r>
    </w:p>
    <w:p w14:paraId="0DAC9841" w14:textId="77777777" w:rsidR="00BA15A8" w:rsidRPr="004940A5" w:rsidRDefault="00BA15A8" w:rsidP="00057CE3">
      <w:pPr>
        <w:pStyle w:val="Textkrper"/>
        <w:rPr>
          <w:rFonts w:eastAsia="Times New Roman" w:cstheme="minorHAnsi"/>
          <w:bCs/>
          <w:sz w:val="20"/>
          <w:szCs w:val="20"/>
        </w:rPr>
      </w:pPr>
    </w:p>
    <w:p w14:paraId="56D5933E" w14:textId="7B47C5CC" w:rsidR="00BA15A8" w:rsidRPr="004940A5" w:rsidRDefault="00BA15A8" w:rsidP="00057CE3">
      <w:pPr>
        <w:pStyle w:val="Textkrper"/>
        <w:rPr>
          <w:rFonts w:eastAsia="Times New Roman" w:cstheme="minorHAnsi"/>
          <w:bCs/>
          <w:sz w:val="20"/>
          <w:szCs w:val="20"/>
        </w:rPr>
      </w:pPr>
      <w:r w:rsidRPr="004940A5">
        <w:rPr>
          <w:rFonts w:eastAsia="Times New Roman" w:cstheme="minorHAnsi"/>
          <w:bCs/>
          <w:sz w:val="20"/>
          <w:szCs w:val="20"/>
        </w:rPr>
        <w:t>Die Reflexion erfolgt über die Spinnennetz-Methode. Die Auswertung wird anschließend im Plenum gemeinsam angeschaut und reflektiert.</w:t>
      </w:r>
    </w:p>
    <w:p w14:paraId="7EF33778" w14:textId="77777777" w:rsidR="00143C93" w:rsidRPr="004940A5" w:rsidRDefault="00143C93" w:rsidP="00057CE3">
      <w:pPr>
        <w:pStyle w:val="Textkrper"/>
        <w:rPr>
          <w:rFonts w:eastAsia="Times New Roman" w:cstheme="minorHAnsi"/>
          <w:bCs/>
          <w:sz w:val="20"/>
          <w:szCs w:val="20"/>
        </w:rPr>
      </w:pPr>
    </w:p>
    <w:p w14:paraId="55A9F18F" w14:textId="17D102C2" w:rsidR="00143C93" w:rsidRPr="004940A5" w:rsidRDefault="00143C93" w:rsidP="00057CE3">
      <w:pPr>
        <w:pStyle w:val="Textkrper"/>
        <w:rPr>
          <w:rFonts w:eastAsia="Times New Roman" w:cstheme="minorHAnsi"/>
          <w:bCs/>
          <w:sz w:val="20"/>
          <w:szCs w:val="20"/>
        </w:rPr>
      </w:pPr>
      <w:r w:rsidRPr="004940A5">
        <w:rPr>
          <w:rFonts w:eastAsia="Times New Roman" w:cstheme="minorHAnsi"/>
          <w:bCs/>
          <w:sz w:val="20"/>
          <w:szCs w:val="20"/>
        </w:rPr>
        <w:t>Das Handlungsprodukt dieses Lernschrittes ist</w:t>
      </w:r>
      <w:r w:rsidR="00F865F5" w:rsidRPr="004940A5">
        <w:rPr>
          <w:rFonts w:eastAsia="Times New Roman" w:cstheme="minorHAnsi"/>
          <w:bCs/>
          <w:sz w:val="20"/>
          <w:szCs w:val="20"/>
        </w:rPr>
        <w:t xml:space="preserve"> ein Dokument zum Thema „Die kindliche Sprachentwicklung im Alltag fördern“. A bezieht sich auf das korrigierende Feedback, B konzentriert sich auf das aktive Zuhören und C wendet die Kopfstand-Methode zu diesem Thema an.</w:t>
      </w:r>
    </w:p>
    <w:p w14:paraId="5D5A775C" w14:textId="77777777" w:rsidR="005365E2" w:rsidRPr="004940A5" w:rsidRDefault="005365E2" w:rsidP="00057CE3">
      <w:pPr>
        <w:pStyle w:val="Textkrper"/>
        <w:rPr>
          <w:rFonts w:eastAsia="Times New Roman" w:cstheme="minorHAnsi"/>
          <w:bCs/>
          <w:sz w:val="20"/>
          <w:szCs w:val="20"/>
        </w:rPr>
      </w:pPr>
    </w:p>
    <w:p w14:paraId="46AD63F4" w14:textId="1B0B7521" w:rsidR="005365E2" w:rsidRPr="004940A5" w:rsidRDefault="00143C93" w:rsidP="00057CE3">
      <w:pPr>
        <w:pStyle w:val="Textkrper"/>
        <w:rPr>
          <w:rFonts w:eastAsia="Times New Roman" w:cstheme="minorHAnsi"/>
          <w:bCs/>
          <w:sz w:val="20"/>
          <w:szCs w:val="20"/>
        </w:rPr>
      </w:pPr>
      <w:r w:rsidRPr="004940A5">
        <w:rPr>
          <w:rFonts w:eastAsia="Times New Roman" w:cstheme="minorHAnsi"/>
          <w:bCs/>
          <w:sz w:val="20"/>
          <w:szCs w:val="20"/>
        </w:rPr>
        <w:t>Dieser Lernschritt umfasst ca.</w:t>
      </w:r>
      <w:r w:rsidR="00F865F5" w:rsidRPr="004940A5">
        <w:rPr>
          <w:rFonts w:eastAsia="Times New Roman" w:cstheme="minorHAnsi"/>
          <w:bCs/>
          <w:sz w:val="20"/>
          <w:szCs w:val="20"/>
        </w:rPr>
        <w:t xml:space="preserve"> 3 Unterrichtsstunden.</w:t>
      </w:r>
    </w:p>
    <w:p w14:paraId="6610362E" w14:textId="77777777" w:rsidR="00057CE3" w:rsidRPr="004940A5" w:rsidRDefault="00057CE3" w:rsidP="00057CE3">
      <w:pPr>
        <w:pStyle w:val="Textkrper"/>
        <w:rPr>
          <w:rFonts w:eastAsia="Times New Roman" w:cstheme="minorHAnsi"/>
          <w:bCs/>
          <w:sz w:val="20"/>
          <w:szCs w:val="20"/>
        </w:rPr>
      </w:pPr>
    </w:p>
    <w:p w14:paraId="33F1A5A9" w14:textId="4223BA8F" w:rsidR="005B7F8B" w:rsidRPr="004940A5" w:rsidRDefault="005B7F8B" w:rsidP="005B7F8B">
      <w:pPr>
        <w:pStyle w:val="Textkrper"/>
        <w:rPr>
          <w:rFonts w:eastAsia="Times New Roman" w:cstheme="minorHAnsi"/>
          <w:b/>
          <w:sz w:val="20"/>
          <w:szCs w:val="20"/>
        </w:rPr>
      </w:pPr>
      <w:r w:rsidRPr="004940A5">
        <w:rPr>
          <w:rFonts w:eastAsia="Times New Roman" w:cstheme="minorHAnsi"/>
          <w:b/>
          <w:sz w:val="20"/>
          <w:szCs w:val="20"/>
        </w:rPr>
        <w:t>Didaktische Hinweise zu Kachel 5: 3.1. Tagebuch aus der Praxis</w:t>
      </w:r>
    </w:p>
    <w:p w14:paraId="2930C67E" w14:textId="77777777" w:rsidR="00057CE3" w:rsidRPr="004940A5" w:rsidRDefault="00057CE3" w:rsidP="005B7F8B">
      <w:pPr>
        <w:pStyle w:val="Textkrper"/>
        <w:rPr>
          <w:rFonts w:eastAsia="Times New Roman" w:cstheme="minorHAnsi"/>
          <w:sz w:val="20"/>
          <w:szCs w:val="20"/>
        </w:rPr>
      </w:pPr>
    </w:p>
    <w:p w14:paraId="40306F78" w14:textId="77777777" w:rsidR="00057CE3" w:rsidRPr="004940A5" w:rsidRDefault="00057CE3" w:rsidP="00057CE3">
      <w:pPr>
        <w:pStyle w:val="Textkrper"/>
        <w:rPr>
          <w:rFonts w:eastAsia="Times New Roman" w:cstheme="minorHAnsi"/>
          <w:bCs/>
          <w:sz w:val="20"/>
          <w:szCs w:val="20"/>
        </w:rPr>
      </w:pPr>
      <w:r w:rsidRPr="004940A5">
        <w:rPr>
          <w:rFonts w:eastAsia="Times New Roman" w:cstheme="minorHAnsi"/>
          <w:bCs/>
          <w:sz w:val="20"/>
          <w:szCs w:val="20"/>
        </w:rPr>
        <w:t xml:space="preserve">In diesem Lernschritt lernen die </w:t>
      </w:r>
      <w:proofErr w:type="spellStart"/>
      <w:r w:rsidRPr="004940A5">
        <w:rPr>
          <w:rFonts w:eastAsia="Times New Roman" w:cstheme="minorHAnsi"/>
          <w:bCs/>
          <w:sz w:val="20"/>
          <w:szCs w:val="20"/>
        </w:rPr>
        <w:t>SuS</w:t>
      </w:r>
      <w:proofErr w:type="spellEnd"/>
      <w:r w:rsidRPr="004940A5">
        <w:rPr>
          <w:rFonts w:eastAsia="Times New Roman" w:cstheme="minorHAnsi"/>
          <w:bCs/>
          <w:sz w:val="20"/>
          <w:szCs w:val="20"/>
        </w:rPr>
        <w:t>:</w:t>
      </w:r>
    </w:p>
    <w:p w14:paraId="512D7483" w14:textId="6B8FE282" w:rsidR="00057CE3" w:rsidRPr="004940A5" w:rsidRDefault="00057CE3" w:rsidP="00057CE3">
      <w:pPr>
        <w:pStyle w:val="KeinLeerraum"/>
        <w:rPr>
          <w:rFonts w:cstheme="minorHAnsi"/>
          <w:sz w:val="20"/>
          <w:szCs w:val="20"/>
        </w:rPr>
      </w:pPr>
      <w:r w:rsidRPr="004940A5">
        <w:rPr>
          <w:rFonts w:cstheme="minorHAnsi"/>
          <w:sz w:val="20"/>
          <w:szCs w:val="20"/>
        </w:rPr>
        <w:t xml:space="preserve">-       den Alltag der Kinder sprachlich </w:t>
      </w:r>
      <w:r w:rsidR="00905404">
        <w:rPr>
          <w:rFonts w:cstheme="minorHAnsi"/>
          <w:sz w:val="20"/>
          <w:szCs w:val="20"/>
        </w:rPr>
        <w:t xml:space="preserve">zu </w:t>
      </w:r>
      <w:r w:rsidRPr="004940A5">
        <w:rPr>
          <w:rFonts w:cstheme="minorHAnsi"/>
          <w:sz w:val="20"/>
          <w:szCs w:val="20"/>
        </w:rPr>
        <w:t>begleiten</w:t>
      </w:r>
      <w:r w:rsidR="00905404">
        <w:rPr>
          <w:rFonts w:cstheme="minorHAnsi"/>
          <w:sz w:val="20"/>
          <w:szCs w:val="20"/>
        </w:rPr>
        <w:t>,</w:t>
      </w:r>
    </w:p>
    <w:p w14:paraId="1F8010A3" w14:textId="0FE50D7A" w:rsidR="00057CE3" w:rsidRPr="004940A5" w:rsidRDefault="00057CE3" w:rsidP="00057CE3">
      <w:pPr>
        <w:pStyle w:val="KeinLeerraum"/>
        <w:rPr>
          <w:rFonts w:cstheme="minorHAnsi"/>
          <w:sz w:val="20"/>
          <w:szCs w:val="20"/>
        </w:rPr>
      </w:pPr>
      <w:r w:rsidRPr="004940A5">
        <w:rPr>
          <w:rFonts w:cstheme="minorHAnsi"/>
          <w:sz w:val="20"/>
          <w:szCs w:val="20"/>
        </w:rPr>
        <w:t xml:space="preserve">-       sprachförderliches Verhalten </w:t>
      </w:r>
      <w:r w:rsidR="00905404">
        <w:rPr>
          <w:rFonts w:cstheme="minorHAnsi"/>
          <w:sz w:val="20"/>
          <w:szCs w:val="20"/>
        </w:rPr>
        <w:t xml:space="preserve">zu </w:t>
      </w:r>
      <w:r w:rsidRPr="004940A5">
        <w:rPr>
          <w:rFonts w:cstheme="minorHAnsi"/>
          <w:sz w:val="20"/>
          <w:szCs w:val="20"/>
        </w:rPr>
        <w:t>zeigen,</w:t>
      </w:r>
    </w:p>
    <w:p w14:paraId="31AF48C0" w14:textId="3156D4E4" w:rsidR="00057CE3" w:rsidRPr="004940A5" w:rsidRDefault="00057CE3" w:rsidP="00057CE3">
      <w:pPr>
        <w:pStyle w:val="KeinLeerraum"/>
        <w:rPr>
          <w:rFonts w:cstheme="minorHAnsi"/>
          <w:sz w:val="20"/>
          <w:szCs w:val="20"/>
        </w:rPr>
      </w:pPr>
      <w:r w:rsidRPr="004940A5">
        <w:rPr>
          <w:rFonts w:cstheme="minorHAnsi"/>
          <w:sz w:val="20"/>
          <w:szCs w:val="20"/>
        </w:rPr>
        <w:t xml:space="preserve">-       Schlüsselsituationen zur Anregung sprachlicher Bildungsprozesse </w:t>
      </w:r>
      <w:r w:rsidR="00905404">
        <w:rPr>
          <w:rFonts w:cstheme="minorHAnsi"/>
          <w:sz w:val="20"/>
          <w:szCs w:val="20"/>
        </w:rPr>
        <w:t xml:space="preserve">zu </w:t>
      </w:r>
      <w:r w:rsidRPr="004940A5">
        <w:rPr>
          <w:rFonts w:cstheme="minorHAnsi"/>
          <w:sz w:val="20"/>
          <w:szCs w:val="20"/>
        </w:rPr>
        <w:t>erkennen,</w:t>
      </w:r>
    </w:p>
    <w:p w14:paraId="79BD9B94" w14:textId="214FD5FC" w:rsidR="005B7F8B" w:rsidRPr="004940A5" w:rsidRDefault="00905404" w:rsidP="00057CE3">
      <w:pPr>
        <w:pStyle w:val="KeinLeerraum"/>
        <w:rPr>
          <w:rFonts w:cstheme="minorHAnsi"/>
          <w:sz w:val="20"/>
          <w:szCs w:val="20"/>
        </w:rPr>
      </w:pPr>
      <w:r>
        <w:rPr>
          <w:rFonts w:cstheme="minorHAnsi"/>
          <w:sz w:val="20"/>
          <w:szCs w:val="20"/>
        </w:rPr>
        <w:t>-       Sprechanlässe aktiv herzu</w:t>
      </w:r>
      <w:r w:rsidR="00057CE3" w:rsidRPr="004940A5">
        <w:rPr>
          <w:rFonts w:cstheme="minorHAnsi"/>
          <w:sz w:val="20"/>
          <w:szCs w:val="20"/>
        </w:rPr>
        <w:t>stellen.</w:t>
      </w:r>
    </w:p>
    <w:p w14:paraId="6327FD5E" w14:textId="77777777" w:rsidR="00D06078" w:rsidRPr="004940A5" w:rsidRDefault="00D06078" w:rsidP="00D06078">
      <w:pPr>
        <w:jc w:val="both"/>
        <w:rPr>
          <w:rFonts w:cstheme="minorHAnsi"/>
          <w:color w:val="FF0000"/>
          <w:sz w:val="20"/>
          <w:szCs w:val="20"/>
          <w:lang w:eastAsia="de-DE"/>
        </w:rPr>
      </w:pPr>
    </w:p>
    <w:p w14:paraId="00ECAFF1" w14:textId="3F1C65AD" w:rsidR="009F6AA7" w:rsidRPr="004940A5" w:rsidRDefault="00F865F5" w:rsidP="004840C1">
      <w:pPr>
        <w:rPr>
          <w:rFonts w:cstheme="minorHAnsi"/>
          <w:sz w:val="20"/>
          <w:szCs w:val="20"/>
          <w:lang w:eastAsia="de-DE"/>
        </w:rPr>
      </w:pPr>
      <w:r w:rsidRPr="004940A5">
        <w:rPr>
          <w:rFonts w:cstheme="minorHAnsi"/>
          <w:sz w:val="20"/>
          <w:szCs w:val="20"/>
          <w:lang w:eastAsia="de-DE"/>
        </w:rPr>
        <w:t>In diesem Lernschritt wird das theoretische Wissen auf die Praxis übertragen. Diese Unterrichtsstunde dient der Vorbereitung auf die praktische Umsetzung in der Einrichtung.</w:t>
      </w:r>
    </w:p>
    <w:p w14:paraId="2E7FDCFE" w14:textId="77777777" w:rsidR="007A4A35" w:rsidRPr="004940A5" w:rsidRDefault="007A4A35" w:rsidP="004840C1">
      <w:pPr>
        <w:rPr>
          <w:rFonts w:cstheme="minorHAnsi"/>
          <w:sz w:val="20"/>
          <w:szCs w:val="20"/>
          <w:lang w:eastAsia="de-DE"/>
        </w:rPr>
      </w:pPr>
    </w:p>
    <w:p w14:paraId="400EBF93" w14:textId="4BF38ABA" w:rsidR="00F865F5" w:rsidRPr="004940A5" w:rsidRDefault="00F865F5" w:rsidP="004840C1">
      <w:pPr>
        <w:rPr>
          <w:rFonts w:cstheme="minorHAnsi"/>
          <w:sz w:val="20"/>
          <w:szCs w:val="20"/>
          <w:lang w:eastAsia="de-DE"/>
        </w:rPr>
      </w:pPr>
      <w:r w:rsidRPr="004940A5">
        <w:rPr>
          <w:rFonts w:cstheme="minorHAnsi"/>
          <w:sz w:val="20"/>
          <w:szCs w:val="20"/>
          <w:lang w:eastAsia="de-DE"/>
        </w:rPr>
        <w:t xml:space="preserve">Der Einstieg erfolgt über eine Aufgabe, in der die </w:t>
      </w:r>
      <w:proofErr w:type="spellStart"/>
      <w:r w:rsidRPr="004940A5">
        <w:rPr>
          <w:rFonts w:cstheme="minorHAnsi"/>
          <w:sz w:val="20"/>
          <w:szCs w:val="20"/>
          <w:lang w:eastAsia="de-DE"/>
        </w:rPr>
        <w:t>SuS</w:t>
      </w:r>
      <w:proofErr w:type="spellEnd"/>
      <w:r w:rsidRPr="004940A5">
        <w:rPr>
          <w:rFonts w:cstheme="minorHAnsi"/>
          <w:sz w:val="20"/>
          <w:szCs w:val="20"/>
          <w:lang w:eastAsia="de-DE"/>
        </w:rPr>
        <w:t xml:space="preserve"> für einzelne Worte andere mit der gleichen Bedeutung finden sollen. Sie sollen im Anschluss erkennen, dass es sich um die grammatikalische Ebene des Spracherwerbes handelt.</w:t>
      </w:r>
    </w:p>
    <w:p w14:paraId="68BC4538" w14:textId="77777777" w:rsidR="00F865F5" w:rsidRPr="004940A5" w:rsidRDefault="00F865F5" w:rsidP="004840C1">
      <w:pPr>
        <w:rPr>
          <w:rFonts w:cstheme="minorHAnsi"/>
          <w:sz w:val="20"/>
          <w:szCs w:val="20"/>
          <w:lang w:eastAsia="de-DE"/>
        </w:rPr>
      </w:pPr>
    </w:p>
    <w:p w14:paraId="2B814910" w14:textId="0ED0EAFC" w:rsidR="007A4A35" w:rsidRPr="004940A5" w:rsidRDefault="007A4A35" w:rsidP="004840C1">
      <w:pPr>
        <w:rPr>
          <w:rFonts w:cstheme="minorHAnsi"/>
          <w:sz w:val="20"/>
          <w:szCs w:val="20"/>
          <w:lang w:eastAsia="de-DE"/>
        </w:rPr>
      </w:pPr>
      <w:r w:rsidRPr="004940A5">
        <w:rPr>
          <w:rFonts w:cstheme="minorHAnsi"/>
          <w:sz w:val="20"/>
          <w:szCs w:val="20"/>
          <w:lang w:eastAsia="de-DE"/>
        </w:rPr>
        <w:t xml:space="preserve">In Arbeitsauftrag 1 wird die Aufgabe beschrieben, die für alle Lernende gleich ist und die die </w:t>
      </w:r>
      <w:proofErr w:type="spellStart"/>
      <w:r w:rsidRPr="004940A5">
        <w:rPr>
          <w:rFonts w:cstheme="minorHAnsi"/>
          <w:sz w:val="20"/>
          <w:szCs w:val="20"/>
          <w:lang w:eastAsia="de-DE"/>
        </w:rPr>
        <w:t>SuS</w:t>
      </w:r>
      <w:proofErr w:type="spellEnd"/>
      <w:r w:rsidRPr="004940A5">
        <w:rPr>
          <w:rFonts w:cstheme="minorHAnsi"/>
          <w:sz w:val="20"/>
          <w:szCs w:val="20"/>
          <w:lang w:eastAsia="de-DE"/>
        </w:rPr>
        <w:t xml:space="preserve"> innerhalb der nächsten 4 Praxistage ausführen soll. Der Arbeitsauftrag 2 ist binnendifferenziert und unterscheidet sich in der Schwierigkeit der Erklärungen. A erklärt die angewandte Strategie, B erklärt die angewandte Strategie und zusätzlich noch</w:t>
      </w:r>
      <w:r w:rsidR="00905404">
        <w:rPr>
          <w:rFonts w:cstheme="minorHAnsi"/>
          <w:sz w:val="20"/>
          <w:szCs w:val="20"/>
          <w:lang w:eastAsia="de-DE"/>
        </w:rPr>
        <w:t>,</w:t>
      </w:r>
      <w:r w:rsidRPr="004940A5">
        <w:rPr>
          <w:rFonts w:cstheme="minorHAnsi"/>
          <w:sz w:val="20"/>
          <w:szCs w:val="20"/>
          <w:lang w:eastAsia="de-DE"/>
        </w:rPr>
        <w:t xml:space="preserve"> in welcher Ebene des Spracherwerbs die Strategie angewandt wurde. C übernimmt beide Aufgaben und erhält zusätzlich noch die Aufgabe zu erklären, wie diese Ebene des Spracherwerbs mit Spielen, Büchern o.ä. gefördert werden kann.</w:t>
      </w:r>
    </w:p>
    <w:p w14:paraId="3E901F86" w14:textId="1019BBEA" w:rsidR="007A4A35" w:rsidRPr="004940A5" w:rsidRDefault="007A4A35" w:rsidP="004840C1">
      <w:pPr>
        <w:rPr>
          <w:rFonts w:cstheme="minorHAnsi"/>
          <w:sz w:val="20"/>
          <w:szCs w:val="20"/>
          <w:lang w:eastAsia="de-DE"/>
        </w:rPr>
      </w:pPr>
      <w:r w:rsidRPr="004940A5">
        <w:rPr>
          <w:rFonts w:cstheme="minorHAnsi"/>
          <w:sz w:val="20"/>
          <w:szCs w:val="20"/>
          <w:lang w:eastAsia="de-DE"/>
        </w:rPr>
        <w:t xml:space="preserve">Alle </w:t>
      </w:r>
      <w:proofErr w:type="spellStart"/>
      <w:r w:rsidRPr="004940A5">
        <w:rPr>
          <w:rFonts w:cstheme="minorHAnsi"/>
          <w:sz w:val="20"/>
          <w:szCs w:val="20"/>
          <w:lang w:eastAsia="de-DE"/>
        </w:rPr>
        <w:t>SuS</w:t>
      </w:r>
      <w:proofErr w:type="spellEnd"/>
      <w:r w:rsidRPr="004940A5">
        <w:rPr>
          <w:rFonts w:cstheme="minorHAnsi"/>
          <w:sz w:val="20"/>
          <w:szCs w:val="20"/>
          <w:lang w:eastAsia="de-DE"/>
        </w:rPr>
        <w:t xml:space="preserve"> führen ein Tagebuch, das als </w:t>
      </w:r>
      <w:proofErr w:type="spellStart"/>
      <w:r w:rsidRPr="004940A5">
        <w:rPr>
          <w:rFonts w:cstheme="minorHAnsi"/>
          <w:sz w:val="20"/>
          <w:szCs w:val="20"/>
          <w:lang w:eastAsia="de-DE"/>
        </w:rPr>
        <w:t>Moodle</w:t>
      </w:r>
      <w:proofErr w:type="spellEnd"/>
      <w:r w:rsidRPr="004940A5">
        <w:rPr>
          <w:rFonts w:cstheme="minorHAnsi"/>
          <w:sz w:val="20"/>
          <w:szCs w:val="20"/>
          <w:lang w:eastAsia="de-DE"/>
        </w:rPr>
        <w:t xml:space="preserve">-Aktion „Journal“ angelegt wurde. Dies ist auch das Handlungsprodukt dieses Lernschrittes, das zur Ergebnissicherung im Studierendenordner abgelegt wird. </w:t>
      </w:r>
    </w:p>
    <w:p w14:paraId="3BEE210C" w14:textId="6598D669" w:rsidR="007A4A35" w:rsidRPr="004940A5" w:rsidRDefault="005F49FC" w:rsidP="004840C1">
      <w:pPr>
        <w:rPr>
          <w:rFonts w:cstheme="minorHAnsi"/>
          <w:sz w:val="20"/>
          <w:szCs w:val="20"/>
          <w:lang w:eastAsia="de-DE"/>
        </w:rPr>
      </w:pPr>
      <w:r w:rsidRPr="004940A5">
        <w:rPr>
          <w:rFonts w:cstheme="minorHAnsi"/>
          <w:sz w:val="20"/>
          <w:szCs w:val="20"/>
          <w:lang w:eastAsia="de-DE"/>
        </w:rPr>
        <w:t xml:space="preserve">Nachdem die </w:t>
      </w:r>
      <w:proofErr w:type="spellStart"/>
      <w:r w:rsidRPr="004940A5">
        <w:rPr>
          <w:rFonts w:cstheme="minorHAnsi"/>
          <w:sz w:val="20"/>
          <w:szCs w:val="20"/>
          <w:lang w:eastAsia="de-DE"/>
        </w:rPr>
        <w:t>SuS</w:t>
      </w:r>
      <w:proofErr w:type="spellEnd"/>
      <w:r w:rsidRPr="004940A5">
        <w:rPr>
          <w:rFonts w:cstheme="minorHAnsi"/>
          <w:sz w:val="20"/>
          <w:szCs w:val="20"/>
          <w:lang w:eastAsia="de-DE"/>
        </w:rPr>
        <w:t xml:space="preserve"> die Aufgabe abgegeben haben, findet noch die Reflexion (</w:t>
      </w:r>
      <w:proofErr w:type="spellStart"/>
      <w:r w:rsidRPr="004940A5">
        <w:rPr>
          <w:rFonts w:cstheme="minorHAnsi"/>
          <w:sz w:val="20"/>
          <w:szCs w:val="20"/>
          <w:lang w:eastAsia="de-DE"/>
        </w:rPr>
        <w:t>Moodle</w:t>
      </w:r>
      <w:proofErr w:type="spellEnd"/>
      <w:r w:rsidRPr="004940A5">
        <w:rPr>
          <w:rFonts w:cstheme="minorHAnsi"/>
          <w:sz w:val="20"/>
          <w:szCs w:val="20"/>
          <w:lang w:eastAsia="de-DE"/>
        </w:rPr>
        <w:t>-Aktion „Feedback“) statt, die sich auf die Praxisaufgabe bezieht. Die Auswertung wird im Plenum besprochen.</w:t>
      </w:r>
    </w:p>
    <w:p w14:paraId="1302B76A" w14:textId="19DCC268" w:rsidR="007A4A35" w:rsidRPr="004940A5" w:rsidRDefault="007A4A35" w:rsidP="004840C1">
      <w:pPr>
        <w:rPr>
          <w:rFonts w:cstheme="minorHAnsi"/>
          <w:sz w:val="20"/>
          <w:szCs w:val="20"/>
          <w:lang w:eastAsia="de-DE"/>
        </w:rPr>
      </w:pPr>
      <w:r w:rsidRPr="004940A5">
        <w:rPr>
          <w:rFonts w:cstheme="minorHAnsi"/>
          <w:sz w:val="20"/>
          <w:szCs w:val="20"/>
          <w:lang w:eastAsia="de-DE"/>
        </w:rPr>
        <w:t xml:space="preserve"> </w:t>
      </w:r>
    </w:p>
    <w:p w14:paraId="3CB18BF7" w14:textId="08590FAD" w:rsidR="00143C93" w:rsidRPr="004940A5" w:rsidRDefault="00143C93" w:rsidP="004840C1">
      <w:pPr>
        <w:rPr>
          <w:rFonts w:eastAsia="Times New Roman" w:cstheme="minorHAnsi"/>
          <w:bCs/>
          <w:sz w:val="20"/>
          <w:szCs w:val="20"/>
        </w:rPr>
      </w:pPr>
      <w:r w:rsidRPr="004940A5">
        <w:rPr>
          <w:rFonts w:eastAsia="Times New Roman" w:cstheme="minorHAnsi"/>
          <w:bCs/>
          <w:sz w:val="20"/>
          <w:szCs w:val="20"/>
        </w:rPr>
        <w:t>Dieser Lernschritt umfasst ca.</w:t>
      </w:r>
      <w:r w:rsidR="005F49FC" w:rsidRPr="004940A5">
        <w:rPr>
          <w:rFonts w:eastAsia="Times New Roman" w:cstheme="minorHAnsi"/>
          <w:bCs/>
          <w:sz w:val="20"/>
          <w:szCs w:val="20"/>
        </w:rPr>
        <w:t xml:space="preserve"> 2 Unterrichtsstunden (1 Unterrichtsstunde Vorbereitung und 1 Unterrichtsstunde Berichte und Auswertung).</w:t>
      </w:r>
    </w:p>
    <w:p w14:paraId="066CC2E5" w14:textId="77777777" w:rsidR="00143C93" w:rsidRDefault="00143C93" w:rsidP="004840C1">
      <w:pPr>
        <w:rPr>
          <w:rFonts w:eastAsia="Times New Roman" w:cstheme="minorHAnsi"/>
          <w:bCs/>
          <w:sz w:val="20"/>
          <w:szCs w:val="20"/>
        </w:rPr>
      </w:pPr>
    </w:p>
    <w:p w14:paraId="0C4FCD9A" w14:textId="77777777" w:rsidR="004940A5" w:rsidRDefault="004940A5" w:rsidP="004840C1">
      <w:pPr>
        <w:rPr>
          <w:rFonts w:eastAsia="Times New Roman" w:cstheme="minorHAnsi"/>
          <w:bCs/>
          <w:sz w:val="20"/>
          <w:szCs w:val="20"/>
        </w:rPr>
      </w:pPr>
    </w:p>
    <w:p w14:paraId="4CA797ED" w14:textId="77777777" w:rsidR="004940A5" w:rsidRDefault="004940A5" w:rsidP="004840C1">
      <w:pPr>
        <w:rPr>
          <w:rFonts w:eastAsia="Times New Roman" w:cstheme="minorHAnsi"/>
          <w:bCs/>
          <w:sz w:val="20"/>
          <w:szCs w:val="20"/>
        </w:rPr>
      </w:pPr>
    </w:p>
    <w:p w14:paraId="3D42199E" w14:textId="77777777" w:rsidR="004940A5" w:rsidRDefault="004940A5" w:rsidP="004840C1">
      <w:pPr>
        <w:rPr>
          <w:rFonts w:eastAsia="Times New Roman" w:cstheme="minorHAnsi"/>
          <w:bCs/>
          <w:sz w:val="20"/>
          <w:szCs w:val="20"/>
        </w:rPr>
      </w:pPr>
    </w:p>
    <w:p w14:paraId="6F9763A4" w14:textId="77777777" w:rsidR="004940A5" w:rsidRDefault="004940A5" w:rsidP="004840C1">
      <w:pPr>
        <w:rPr>
          <w:rFonts w:eastAsia="Times New Roman" w:cstheme="minorHAnsi"/>
          <w:bCs/>
          <w:sz w:val="20"/>
          <w:szCs w:val="20"/>
        </w:rPr>
      </w:pPr>
    </w:p>
    <w:p w14:paraId="47AB8E07" w14:textId="77777777" w:rsidR="004940A5" w:rsidRDefault="004940A5" w:rsidP="004840C1">
      <w:pPr>
        <w:rPr>
          <w:rFonts w:eastAsia="Times New Roman" w:cstheme="minorHAnsi"/>
          <w:bCs/>
          <w:sz w:val="20"/>
          <w:szCs w:val="20"/>
        </w:rPr>
      </w:pPr>
    </w:p>
    <w:p w14:paraId="5F6726AD" w14:textId="77777777" w:rsidR="004940A5" w:rsidRDefault="004940A5" w:rsidP="004840C1">
      <w:pPr>
        <w:rPr>
          <w:rFonts w:eastAsia="Times New Roman" w:cstheme="minorHAnsi"/>
          <w:bCs/>
          <w:sz w:val="20"/>
          <w:szCs w:val="20"/>
        </w:rPr>
      </w:pPr>
    </w:p>
    <w:p w14:paraId="259A33DB" w14:textId="77777777" w:rsidR="004940A5" w:rsidRDefault="004940A5" w:rsidP="004840C1">
      <w:pPr>
        <w:rPr>
          <w:rFonts w:eastAsia="Times New Roman" w:cstheme="minorHAnsi"/>
          <w:bCs/>
          <w:sz w:val="20"/>
          <w:szCs w:val="20"/>
        </w:rPr>
      </w:pPr>
    </w:p>
    <w:p w14:paraId="2C8667F6" w14:textId="77777777" w:rsidR="004940A5" w:rsidRDefault="004940A5" w:rsidP="004840C1">
      <w:pPr>
        <w:rPr>
          <w:rFonts w:eastAsia="Times New Roman" w:cstheme="minorHAnsi"/>
          <w:bCs/>
          <w:sz w:val="20"/>
          <w:szCs w:val="20"/>
        </w:rPr>
      </w:pPr>
    </w:p>
    <w:p w14:paraId="0B3A6EBE" w14:textId="77777777" w:rsidR="00143C93" w:rsidRDefault="00143C93" w:rsidP="004840C1">
      <w:pPr>
        <w:rPr>
          <w:color w:val="FF0000"/>
          <w:lang w:eastAsia="de-DE"/>
        </w:rPr>
      </w:pPr>
    </w:p>
    <w:tbl>
      <w:tblPr>
        <w:tblpPr w:leftFromText="141" w:rightFromText="141" w:vertAnchor="text" w:horzAnchor="margin" w:tblpY="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609"/>
      </w:tblGrid>
      <w:tr w:rsidR="00037C80" w:rsidRPr="00DE4890" w14:paraId="3517F416" w14:textId="77777777" w:rsidTr="0030496F">
        <w:trPr>
          <w:trHeight w:val="584"/>
        </w:trPr>
        <w:tc>
          <w:tcPr>
            <w:tcW w:w="7734" w:type="dxa"/>
            <w:shd w:val="clear" w:color="auto" w:fill="D9D9D9" w:themeFill="background1" w:themeFillShade="D9"/>
            <w:vAlign w:val="center"/>
          </w:tcPr>
          <w:p w14:paraId="79CEC472" w14:textId="77777777" w:rsidR="00037C80" w:rsidRPr="00DE4890" w:rsidRDefault="00037C80" w:rsidP="00037C80">
            <w:pPr>
              <w:pStyle w:val="TabelleKopflinks"/>
            </w:pPr>
            <w:r>
              <w:t>Dramaturgie</w:t>
            </w:r>
          </w:p>
        </w:tc>
        <w:tc>
          <w:tcPr>
            <w:tcW w:w="2609" w:type="dxa"/>
            <w:shd w:val="clear" w:color="auto" w:fill="D9D9D9" w:themeFill="background1" w:themeFillShade="D9"/>
          </w:tcPr>
          <w:p w14:paraId="0C533A42" w14:textId="77777777" w:rsidR="00037C80" w:rsidRDefault="00037C80" w:rsidP="00037C80">
            <w:pPr>
              <w:pStyle w:val="TabelleKopflinks"/>
              <w:jc w:val="center"/>
            </w:pPr>
            <w:r>
              <w:t>Fach</w:t>
            </w:r>
          </w:p>
          <w:p w14:paraId="6FEEBEBB" w14:textId="7D3B8A3B" w:rsidR="00037C80" w:rsidRPr="00DE4890" w:rsidRDefault="0030496F" w:rsidP="00037C80">
            <w:pPr>
              <w:pStyle w:val="TabelleKopflinks"/>
              <w:jc w:val="center"/>
            </w:pPr>
            <w:r>
              <w:t>HF 2.1 LF2</w:t>
            </w:r>
          </w:p>
        </w:tc>
      </w:tr>
    </w:tbl>
    <w:p w14:paraId="13266754" w14:textId="77777777" w:rsidR="009F6AA7" w:rsidRPr="008704F9" w:rsidRDefault="009F6AA7" w:rsidP="004840C1">
      <w:pPr>
        <w:rPr>
          <w:color w:val="FF0000"/>
          <w:lang w:eastAsia="de-DE"/>
        </w:rPr>
      </w:pPr>
    </w:p>
    <w:p w14:paraId="4356AC87" w14:textId="77777777" w:rsidR="004840C1" w:rsidRPr="008704F9" w:rsidRDefault="004840C1" w:rsidP="004840C1">
      <w:pPr>
        <w:rPr>
          <w:color w:val="FF0000"/>
          <w:lang w:eastAsia="de-DE"/>
        </w:rPr>
      </w:pPr>
    </w:p>
    <w:tbl>
      <w:tblPr>
        <w:tblStyle w:val="FarbigeListe-Akzent2"/>
        <w:tblW w:w="10343" w:type="dxa"/>
        <w:tblLook w:val="04A0" w:firstRow="1" w:lastRow="0" w:firstColumn="1" w:lastColumn="0" w:noHBand="0" w:noVBand="1"/>
      </w:tblPr>
      <w:tblGrid>
        <w:gridCol w:w="846"/>
        <w:gridCol w:w="850"/>
        <w:gridCol w:w="709"/>
        <w:gridCol w:w="4678"/>
        <w:gridCol w:w="1984"/>
        <w:gridCol w:w="1276"/>
      </w:tblGrid>
      <w:tr w:rsidR="0030496F" w:rsidRPr="004940A5" w14:paraId="5D32D8ED" w14:textId="77777777" w:rsidTr="00EA4DBE">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4B7093B6" w14:textId="77777777" w:rsidR="0030496F" w:rsidRPr="004940A5" w:rsidRDefault="0030496F" w:rsidP="00EC6A96">
            <w:pPr>
              <w:tabs>
                <w:tab w:val="left" w:pos="14601"/>
              </w:tabs>
              <w:jc w:val="center"/>
              <w:rPr>
                <w:rFonts w:cstheme="minorHAnsi"/>
                <w:b w:val="0"/>
                <w:bCs w:val="0"/>
                <w:sz w:val="22"/>
              </w:rPr>
            </w:pPr>
            <w:r w:rsidRPr="004940A5">
              <w:rPr>
                <w:rFonts w:cstheme="minorHAnsi"/>
                <w:sz w:val="22"/>
              </w:rPr>
              <w:t>Sozial-</w:t>
            </w:r>
          </w:p>
          <w:p w14:paraId="38DF87B5" w14:textId="77777777" w:rsidR="0030496F" w:rsidRPr="004940A5" w:rsidRDefault="0030496F" w:rsidP="00EC6A96">
            <w:pPr>
              <w:tabs>
                <w:tab w:val="left" w:pos="14601"/>
              </w:tabs>
              <w:jc w:val="center"/>
              <w:rPr>
                <w:rFonts w:cstheme="minorHAnsi"/>
                <w:b w:val="0"/>
                <w:sz w:val="22"/>
              </w:rPr>
            </w:pPr>
            <w:r w:rsidRPr="004940A5">
              <w:rPr>
                <w:rFonts w:cstheme="minorHAnsi"/>
                <w:sz w:val="22"/>
              </w:rPr>
              <w:t>form</w:t>
            </w:r>
          </w:p>
        </w:tc>
        <w:tc>
          <w:tcPr>
            <w:tcW w:w="850" w:type="dxa"/>
            <w:tcBorders>
              <w:top w:val="single" w:sz="4" w:space="0" w:color="auto"/>
              <w:left w:val="single" w:sz="4" w:space="0" w:color="auto"/>
              <w:bottom w:val="single" w:sz="4" w:space="0" w:color="auto"/>
              <w:right w:val="single" w:sz="4" w:space="0" w:color="auto"/>
            </w:tcBorders>
          </w:tcPr>
          <w:p w14:paraId="7265F561" w14:textId="77777777" w:rsidR="0030496F" w:rsidRPr="004940A5" w:rsidRDefault="0030496F"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Lern-phase</w:t>
            </w:r>
          </w:p>
        </w:tc>
        <w:tc>
          <w:tcPr>
            <w:tcW w:w="709" w:type="dxa"/>
            <w:tcBorders>
              <w:top w:val="single" w:sz="4" w:space="0" w:color="auto"/>
              <w:left w:val="single" w:sz="4" w:space="0" w:color="auto"/>
              <w:bottom w:val="single" w:sz="4" w:space="0" w:color="auto"/>
              <w:right w:val="single" w:sz="4" w:space="0" w:color="auto"/>
            </w:tcBorders>
          </w:tcPr>
          <w:p w14:paraId="318894DB" w14:textId="134D4FDE" w:rsidR="0030496F" w:rsidRPr="004940A5" w:rsidRDefault="0030496F"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Zeit</w:t>
            </w:r>
          </w:p>
        </w:tc>
        <w:tc>
          <w:tcPr>
            <w:tcW w:w="4678" w:type="dxa"/>
            <w:tcBorders>
              <w:top w:val="single" w:sz="4" w:space="0" w:color="auto"/>
              <w:left w:val="single" w:sz="4" w:space="0" w:color="auto"/>
              <w:bottom w:val="single" w:sz="4" w:space="0" w:color="auto"/>
              <w:right w:val="single" w:sz="4" w:space="0" w:color="auto"/>
            </w:tcBorders>
          </w:tcPr>
          <w:p w14:paraId="4C838725" w14:textId="3C1FF862" w:rsidR="0030496F" w:rsidRPr="004940A5" w:rsidRDefault="0030496F"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Inhalt und Methode</w:t>
            </w:r>
          </w:p>
        </w:tc>
        <w:tc>
          <w:tcPr>
            <w:tcW w:w="1984" w:type="dxa"/>
            <w:tcBorders>
              <w:top w:val="single" w:sz="4" w:space="0" w:color="auto"/>
              <w:left w:val="single" w:sz="4" w:space="0" w:color="auto"/>
              <w:bottom w:val="single" w:sz="4" w:space="0" w:color="auto"/>
              <w:right w:val="single" w:sz="4" w:space="0" w:color="auto"/>
            </w:tcBorders>
          </w:tcPr>
          <w:p w14:paraId="6CE4687C" w14:textId="758688EE" w:rsidR="0030496F" w:rsidRPr="004940A5" w:rsidRDefault="0030496F"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Material/Lernthema, Lernschritt/ Verlinkung</w:t>
            </w:r>
          </w:p>
        </w:tc>
        <w:tc>
          <w:tcPr>
            <w:tcW w:w="1276" w:type="dxa"/>
            <w:tcBorders>
              <w:top w:val="single" w:sz="4" w:space="0" w:color="auto"/>
              <w:left w:val="single" w:sz="4" w:space="0" w:color="auto"/>
              <w:bottom w:val="single" w:sz="4" w:space="0" w:color="auto"/>
              <w:right w:val="single" w:sz="4" w:space="0" w:color="auto"/>
            </w:tcBorders>
          </w:tcPr>
          <w:p w14:paraId="11895948" w14:textId="77777777" w:rsidR="0030496F" w:rsidRPr="004940A5" w:rsidRDefault="0030496F"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Hinweise / Hilfsmittel</w:t>
            </w:r>
          </w:p>
        </w:tc>
      </w:tr>
      <w:tr w:rsidR="0030496F" w:rsidRPr="004940A5" w14:paraId="2A8ED239" w14:textId="77777777" w:rsidTr="00EA4DB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2B8D7AA" w14:textId="4BF715CA" w:rsidR="0030496F" w:rsidRPr="004940A5" w:rsidRDefault="00AC5123" w:rsidP="00EC6A96">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689984" behindDoc="0" locked="0" layoutInCell="0" allowOverlap="1" wp14:anchorId="610BBA3A" wp14:editId="19F426BA">
                  <wp:simplePos x="0" y="0"/>
                  <wp:positionH relativeFrom="rightMargin">
                    <wp:posOffset>-400050</wp:posOffset>
                  </wp:positionH>
                  <wp:positionV relativeFrom="paragraph">
                    <wp:posOffset>45720</wp:posOffset>
                  </wp:positionV>
                  <wp:extent cx="200025" cy="213995"/>
                  <wp:effectExtent l="0" t="0" r="0" b="0"/>
                  <wp:wrapNone/>
                  <wp:docPr id="404629219" name="Grafik 40462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083646E3" w14:textId="6D5ED92E" w:rsidR="0030496F" w:rsidRPr="004940A5" w:rsidRDefault="00AC5123" w:rsidP="00EC6A96">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709" w:type="dxa"/>
            <w:tcBorders>
              <w:top w:val="single" w:sz="4" w:space="0" w:color="auto"/>
              <w:left w:val="single" w:sz="4" w:space="0" w:color="auto"/>
              <w:bottom w:val="single" w:sz="4" w:space="0" w:color="auto"/>
              <w:right w:val="single" w:sz="4" w:space="0" w:color="auto"/>
            </w:tcBorders>
          </w:tcPr>
          <w:p w14:paraId="63653DF7" w14:textId="52812346" w:rsidR="0030496F" w:rsidRPr="004940A5" w:rsidRDefault="00AC5123"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5 min</w:t>
            </w:r>
          </w:p>
        </w:tc>
        <w:tc>
          <w:tcPr>
            <w:tcW w:w="4678" w:type="dxa"/>
            <w:tcBorders>
              <w:top w:val="single" w:sz="4" w:space="0" w:color="auto"/>
              <w:left w:val="single" w:sz="4" w:space="0" w:color="auto"/>
              <w:bottom w:val="single" w:sz="4" w:space="0" w:color="auto"/>
              <w:right w:val="single" w:sz="4" w:space="0" w:color="auto"/>
            </w:tcBorders>
            <w:vAlign w:val="center"/>
          </w:tcPr>
          <w:p w14:paraId="254A39CD" w14:textId="6045D38E" w:rsidR="0030496F" w:rsidRPr="004940A5" w:rsidRDefault="005A324C"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Einstieg:</w:t>
            </w:r>
            <w:r w:rsidRPr="004940A5">
              <w:rPr>
                <w:rFonts w:cstheme="minorHAnsi"/>
                <w:sz w:val="22"/>
              </w:rPr>
              <w:t xml:space="preserve"> </w:t>
            </w:r>
            <w:r w:rsidR="00AC5123" w:rsidRPr="004940A5">
              <w:rPr>
                <w:rFonts w:cstheme="minorHAnsi"/>
                <w:sz w:val="22"/>
              </w:rPr>
              <w:t xml:space="preserve">Die </w:t>
            </w:r>
            <w:proofErr w:type="spellStart"/>
            <w:r w:rsidR="00AC5123" w:rsidRPr="004940A5">
              <w:rPr>
                <w:rFonts w:cstheme="minorHAnsi"/>
                <w:sz w:val="22"/>
              </w:rPr>
              <w:t>SchülerInnen</w:t>
            </w:r>
            <w:proofErr w:type="spellEnd"/>
            <w:r w:rsidR="00AC5123" w:rsidRPr="004940A5">
              <w:rPr>
                <w:rFonts w:cstheme="minorHAnsi"/>
                <w:sz w:val="22"/>
              </w:rPr>
              <w:t xml:space="preserve"> lesen die Geschichte des Kaiser Friedrich II. durch und machen sich Gedanken darüber, warum das so geschehen ist.</w:t>
            </w:r>
          </w:p>
        </w:tc>
        <w:tc>
          <w:tcPr>
            <w:tcW w:w="1984" w:type="dxa"/>
            <w:tcBorders>
              <w:top w:val="single" w:sz="4" w:space="0" w:color="auto"/>
              <w:left w:val="single" w:sz="4" w:space="0" w:color="auto"/>
              <w:bottom w:val="single" w:sz="4" w:space="0" w:color="auto"/>
              <w:right w:val="single" w:sz="4" w:space="0" w:color="auto"/>
            </w:tcBorders>
            <w:vAlign w:val="center"/>
          </w:tcPr>
          <w:p w14:paraId="2B9834F2" w14:textId="0E9FD884" w:rsidR="0030496F" w:rsidRPr="004940A5" w:rsidRDefault="00AC5123"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Appetizer</w:t>
            </w:r>
          </w:p>
        </w:tc>
        <w:tc>
          <w:tcPr>
            <w:tcW w:w="1276" w:type="dxa"/>
            <w:tcBorders>
              <w:top w:val="single" w:sz="4" w:space="0" w:color="auto"/>
              <w:left w:val="single" w:sz="4" w:space="0" w:color="auto"/>
              <w:bottom w:val="single" w:sz="4" w:space="0" w:color="auto"/>
              <w:right w:val="single" w:sz="4" w:space="0" w:color="auto"/>
            </w:tcBorders>
            <w:vAlign w:val="center"/>
          </w:tcPr>
          <w:p w14:paraId="0933FD73" w14:textId="77777777" w:rsidR="0030496F" w:rsidRPr="004940A5" w:rsidRDefault="0030496F"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AC5123" w:rsidRPr="004940A5" w14:paraId="16DFB244" w14:textId="77777777" w:rsidTr="00EA4DBE">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423A1B2" w14:textId="3CF38BCC" w:rsidR="00AC5123" w:rsidRPr="004940A5" w:rsidRDefault="00AC5123" w:rsidP="00AC5123">
            <w:pPr>
              <w:rPr>
                <w:rFonts w:cstheme="minorHAnsi"/>
                <w:sz w:val="22"/>
              </w:rPr>
            </w:pPr>
            <w:r w:rsidRPr="004940A5">
              <w:rPr>
                <w:rFonts w:cstheme="minorHAnsi"/>
                <w:noProof/>
                <w:sz w:val="22"/>
                <w:lang w:eastAsia="de-DE"/>
              </w:rPr>
              <w:drawing>
                <wp:anchor distT="0" distB="0" distL="114300" distR="114300" simplePos="0" relativeHeight="251694080" behindDoc="0" locked="0" layoutInCell="0" allowOverlap="1" wp14:anchorId="6646F284" wp14:editId="4AD290E3">
                  <wp:simplePos x="0" y="0"/>
                  <wp:positionH relativeFrom="rightMargin">
                    <wp:posOffset>-400050</wp:posOffset>
                  </wp:positionH>
                  <wp:positionV relativeFrom="paragraph">
                    <wp:posOffset>88900</wp:posOffset>
                  </wp:positionV>
                  <wp:extent cx="238125" cy="238125"/>
                  <wp:effectExtent l="0" t="0" r="9525" b="9525"/>
                  <wp:wrapNone/>
                  <wp:docPr id="1133073590" name="Grafik 113307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25FF08B6" w14:textId="4314BCA3" w:rsidR="00AC5123" w:rsidRPr="004940A5" w:rsidRDefault="00AC5123" w:rsidP="00AC5123">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09" w:type="dxa"/>
            <w:tcBorders>
              <w:top w:val="single" w:sz="4" w:space="0" w:color="auto"/>
              <w:left w:val="single" w:sz="4" w:space="0" w:color="auto"/>
              <w:bottom w:val="single" w:sz="4" w:space="0" w:color="auto"/>
              <w:right w:val="single" w:sz="4" w:space="0" w:color="auto"/>
            </w:tcBorders>
          </w:tcPr>
          <w:p w14:paraId="2EE73CF6" w14:textId="1BFB41CF" w:rsidR="00AC5123" w:rsidRPr="004940A5" w:rsidRDefault="00AC5123" w:rsidP="00AC5123">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5 min</w:t>
            </w:r>
          </w:p>
        </w:tc>
        <w:tc>
          <w:tcPr>
            <w:tcW w:w="4678" w:type="dxa"/>
            <w:tcBorders>
              <w:top w:val="single" w:sz="4" w:space="0" w:color="auto"/>
              <w:left w:val="single" w:sz="4" w:space="0" w:color="auto"/>
              <w:bottom w:val="single" w:sz="4" w:space="0" w:color="auto"/>
              <w:right w:val="single" w:sz="4" w:space="0" w:color="auto"/>
            </w:tcBorders>
            <w:vAlign w:val="center"/>
          </w:tcPr>
          <w:p w14:paraId="43FE0496" w14:textId="7D4A3618" w:rsidR="00AC5123" w:rsidRPr="004940A5" w:rsidRDefault="00AC5123" w:rsidP="00AC5123">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Plenum:</w:t>
            </w:r>
            <w:r w:rsidRPr="004940A5">
              <w:rPr>
                <w:rFonts w:cstheme="minorHAnsi"/>
                <w:sz w:val="22"/>
              </w:rPr>
              <w:t xml:space="preserve"> Ergebnisse werden zusammengetragen</w:t>
            </w:r>
            <w:r w:rsidR="00EE212E">
              <w:rPr>
                <w:rFonts w:cstheme="minorHAnsi"/>
                <w:sz w:val="22"/>
              </w:rPr>
              <w:t>.</w:t>
            </w:r>
          </w:p>
        </w:tc>
        <w:tc>
          <w:tcPr>
            <w:tcW w:w="1984" w:type="dxa"/>
            <w:tcBorders>
              <w:top w:val="single" w:sz="4" w:space="0" w:color="auto"/>
              <w:left w:val="single" w:sz="4" w:space="0" w:color="auto"/>
              <w:bottom w:val="single" w:sz="4" w:space="0" w:color="auto"/>
              <w:right w:val="single" w:sz="4" w:space="0" w:color="auto"/>
            </w:tcBorders>
            <w:vAlign w:val="center"/>
          </w:tcPr>
          <w:p w14:paraId="0302B980" w14:textId="77777777" w:rsidR="00AC5123" w:rsidRPr="004940A5" w:rsidRDefault="00AC5123" w:rsidP="00AC5123">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A931029" w14:textId="77777777" w:rsidR="00AC5123" w:rsidRPr="004940A5" w:rsidRDefault="00AC5123" w:rsidP="00AC5123">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AC5123" w:rsidRPr="004940A5" w14:paraId="1727FA31" w14:textId="77777777" w:rsidTr="00EA4DB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EC69C1E" w14:textId="77777777" w:rsidR="00AC5123" w:rsidRPr="004940A5" w:rsidRDefault="00AC5123" w:rsidP="00AC5123">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696128" behindDoc="0" locked="0" layoutInCell="0" allowOverlap="1" wp14:anchorId="53F936C9" wp14:editId="277A687C">
                  <wp:simplePos x="0" y="0"/>
                  <wp:positionH relativeFrom="rightMargin">
                    <wp:posOffset>-443230</wp:posOffset>
                  </wp:positionH>
                  <wp:positionV relativeFrom="paragraph">
                    <wp:posOffset>55245</wp:posOffset>
                  </wp:positionV>
                  <wp:extent cx="352425" cy="251460"/>
                  <wp:effectExtent l="0" t="0" r="9525" b="0"/>
                  <wp:wrapNone/>
                  <wp:docPr id="94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445FF454" w14:textId="77777777" w:rsidR="00AC5123" w:rsidRPr="004940A5" w:rsidRDefault="00AC5123" w:rsidP="00AC5123">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proofErr w:type="spellStart"/>
            <w:r w:rsidRPr="004940A5">
              <w:rPr>
                <w:rFonts w:cstheme="minorHAnsi"/>
                <w:sz w:val="22"/>
              </w:rPr>
              <w:t>koop</w:t>
            </w:r>
            <w:proofErr w:type="spellEnd"/>
          </w:p>
        </w:tc>
        <w:tc>
          <w:tcPr>
            <w:tcW w:w="709" w:type="dxa"/>
            <w:tcBorders>
              <w:top w:val="single" w:sz="4" w:space="0" w:color="auto"/>
              <w:left w:val="single" w:sz="4" w:space="0" w:color="auto"/>
              <w:bottom w:val="single" w:sz="4" w:space="0" w:color="auto"/>
              <w:right w:val="single" w:sz="4" w:space="0" w:color="auto"/>
            </w:tcBorders>
          </w:tcPr>
          <w:p w14:paraId="2B6D8255" w14:textId="363A0415" w:rsidR="00AC5123" w:rsidRPr="004940A5" w:rsidRDefault="00AC5123" w:rsidP="00AC5123">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40 min</w:t>
            </w:r>
          </w:p>
        </w:tc>
        <w:tc>
          <w:tcPr>
            <w:tcW w:w="4678" w:type="dxa"/>
            <w:tcBorders>
              <w:top w:val="single" w:sz="4" w:space="0" w:color="auto"/>
              <w:left w:val="single" w:sz="4" w:space="0" w:color="auto"/>
              <w:bottom w:val="single" w:sz="4" w:space="0" w:color="auto"/>
              <w:right w:val="single" w:sz="4" w:space="0" w:color="auto"/>
            </w:tcBorders>
            <w:vAlign w:val="center"/>
          </w:tcPr>
          <w:p w14:paraId="302D14A8" w14:textId="4EE333E2" w:rsidR="00AC5123" w:rsidRPr="004940A5" w:rsidRDefault="00AC5123" w:rsidP="00AC5123">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Arbeitsauftrag 1: </w:t>
            </w:r>
            <w:r w:rsidRPr="004940A5">
              <w:rPr>
                <w:rFonts w:cstheme="minorHAnsi"/>
                <w:sz w:val="22"/>
              </w:rPr>
              <w:t>Handlungssituation analysieren und Problemstellung erkennen</w:t>
            </w:r>
            <w:r w:rsidR="00EE212E">
              <w:rPr>
                <w:rFonts w:cstheme="minorHAnsi"/>
                <w:sz w:val="22"/>
              </w:rPr>
              <w:t>.</w:t>
            </w:r>
          </w:p>
        </w:tc>
        <w:tc>
          <w:tcPr>
            <w:tcW w:w="1984" w:type="dxa"/>
            <w:tcBorders>
              <w:top w:val="single" w:sz="4" w:space="0" w:color="auto"/>
              <w:left w:val="single" w:sz="4" w:space="0" w:color="auto"/>
              <w:bottom w:val="single" w:sz="4" w:space="0" w:color="auto"/>
              <w:right w:val="single" w:sz="4" w:space="0" w:color="auto"/>
            </w:tcBorders>
            <w:vAlign w:val="center"/>
          </w:tcPr>
          <w:p w14:paraId="4C7E3836" w14:textId="5745CEAD" w:rsidR="00AC5123" w:rsidRPr="004940A5" w:rsidRDefault="00EE212E" w:rsidP="00AC5123">
            <w:pPr>
              <w:cnfStyle w:val="000000100000" w:firstRow="0" w:lastRow="0" w:firstColumn="0" w:lastColumn="0" w:oddVBand="0" w:evenVBand="0" w:oddHBand="1" w:evenHBand="0" w:firstRowFirstColumn="0" w:firstRowLastColumn="0" w:lastRowFirstColumn="0" w:lastRowLastColumn="0"/>
              <w:rPr>
                <w:rFonts w:cstheme="minorHAnsi"/>
                <w:sz w:val="22"/>
              </w:rPr>
            </w:pPr>
            <w:r>
              <w:rPr>
                <w:rFonts w:cstheme="minorHAnsi"/>
                <w:sz w:val="22"/>
              </w:rPr>
              <w:t>Handlungssituation, a</w:t>
            </w:r>
            <w:r w:rsidR="00AC5123" w:rsidRPr="004940A5">
              <w:rPr>
                <w:rFonts w:cstheme="minorHAnsi"/>
                <w:sz w:val="22"/>
              </w:rPr>
              <w:t>b „Bearbeiten der Handlungssituation“</w:t>
            </w:r>
          </w:p>
        </w:tc>
        <w:tc>
          <w:tcPr>
            <w:tcW w:w="1276" w:type="dxa"/>
            <w:tcBorders>
              <w:top w:val="single" w:sz="4" w:space="0" w:color="auto"/>
              <w:left w:val="single" w:sz="4" w:space="0" w:color="auto"/>
              <w:bottom w:val="single" w:sz="4" w:space="0" w:color="auto"/>
              <w:right w:val="single" w:sz="4" w:space="0" w:color="auto"/>
            </w:tcBorders>
            <w:vAlign w:val="center"/>
          </w:tcPr>
          <w:p w14:paraId="213F5EE3" w14:textId="77777777" w:rsidR="00AC5123" w:rsidRPr="004940A5" w:rsidRDefault="00AC5123" w:rsidP="00AC5123">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 xml:space="preserve"> </w:t>
            </w:r>
          </w:p>
        </w:tc>
      </w:tr>
      <w:tr w:rsidR="00AC5123" w:rsidRPr="004940A5" w14:paraId="75681F6A" w14:textId="77777777" w:rsidTr="00EA4DBE">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3B5E777" w14:textId="77777777" w:rsidR="00AC5123" w:rsidRPr="004940A5" w:rsidRDefault="00AC5123" w:rsidP="00AC5123">
            <w:pPr>
              <w:rPr>
                <w:rFonts w:cstheme="minorHAnsi"/>
                <w:sz w:val="22"/>
              </w:rPr>
            </w:pPr>
            <w:r w:rsidRPr="004940A5">
              <w:rPr>
                <w:rFonts w:cstheme="minorHAnsi"/>
                <w:noProof/>
                <w:sz w:val="22"/>
                <w:lang w:eastAsia="de-DE"/>
              </w:rPr>
              <w:drawing>
                <wp:anchor distT="0" distB="0" distL="114300" distR="114300" simplePos="0" relativeHeight="251697152" behindDoc="0" locked="0" layoutInCell="0" allowOverlap="1" wp14:anchorId="13EEDBE2" wp14:editId="4D763AA7">
                  <wp:simplePos x="0" y="0"/>
                  <wp:positionH relativeFrom="rightMargin">
                    <wp:posOffset>-407670</wp:posOffset>
                  </wp:positionH>
                  <wp:positionV relativeFrom="paragraph">
                    <wp:posOffset>42545</wp:posOffset>
                  </wp:positionV>
                  <wp:extent cx="238125" cy="238125"/>
                  <wp:effectExtent l="0" t="0" r="9525" b="9525"/>
                  <wp:wrapNone/>
                  <wp:docPr id="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247DACE1" w14:textId="77777777" w:rsidR="00AC5123" w:rsidRPr="004940A5" w:rsidRDefault="00AC5123" w:rsidP="00AC5123">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09" w:type="dxa"/>
            <w:tcBorders>
              <w:top w:val="single" w:sz="4" w:space="0" w:color="auto"/>
              <w:left w:val="single" w:sz="4" w:space="0" w:color="auto"/>
              <w:bottom w:val="single" w:sz="4" w:space="0" w:color="auto"/>
              <w:right w:val="single" w:sz="4" w:space="0" w:color="auto"/>
            </w:tcBorders>
          </w:tcPr>
          <w:p w14:paraId="2F84B654" w14:textId="157D6309" w:rsidR="00AC5123" w:rsidRPr="004940A5" w:rsidRDefault="00AC5123" w:rsidP="00AC512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15 min</w:t>
            </w:r>
          </w:p>
        </w:tc>
        <w:tc>
          <w:tcPr>
            <w:tcW w:w="4678" w:type="dxa"/>
            <w:tcBorders>
              <w:top w:val="single" w:sz="4" w:space="0" w:color="auto"/>
              <w:left w:val="single" w:sz="4" w:space="0" w:color="auto"/>
              <w:bottom w:val="single" w:sz="4" w:space="0" w:color="auto"/>
              <w:right w:val="single" w:sz="4" w:space="0" w:color="auto"/>
            </w:tcBorders>
            <w:vAlign w:val="center"/>
          </w:tcPr>
          <w:p w14:paraId="045DF5E7" w14:textId="064D02A0" w:rsidR="00AC5123" w:rsidRPr="004940A5" w:rsidRDefault="00AC5123" w:rsidP="00AC512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Ergebnissicherung:</w:t>
            </w:r>
            <w:r w:rsidRPr="004940A5">
              <w:rPr>
                <w:rFonts w:cstheme="minorHAnsi"/>
                <w:sz w:val="22"/>
              </w:rPr>
              <w:t xml:space="preserve"> Ergebnisse werden im Plenum besprochen.</w:t>
            </w:r>
          </w:p>
        </w:tc>
        <w:tc>
          <w:tcPr>
            <w:tcW w:w="1984" w:type="dxa"/>
            <w:tcBorders>
              <w:top w:val="single" w:sz="4" w:space="0" w:color="auto"/>
              <w:left w:val="single" w:sz="4" w:space="0" w:color="auto"/>
              <w:bottom w:val="single" w:sz="4" w:space="0" w:color="auto"/>
              <w:right w:val="single" w:sz="4" w:space="0" w:color="auto"/>
            </w:tcBorders>
            <w:vAlign w:val="center"/>
          </w:tcPr>
          <w:p w14:paraId="23AF614E" w14:textId="77777777" w:rsidR="00AC5123" w:rsidRPr="004940A5" w:rsidRDefault="00AC5123" w:rsidP="00AC5123">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A34C4A1" w14:textId="77777777" w:rsidR="00AC5123" w:rsidRPr="004940A5" w:rsidRDefault="00AC5123" w:rsidP="00AC5123">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30496F" w:rsidRPr="004940A5" w14:paraId="23C74715" w14:textId="77777777" w:rsidTr="00EA4DB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68A17ED" w14:textId="77777777" w:rsidR="0030496F" w:rsidRPr="004940A5" w:rsidRDefault="0030496F" w:rsidP="00EC6A96">
            <w:pPr>
              <w:rPr>
                <w:rFonts w:cstheme="minorHAnsi"/>
                <w:i/>
                <w:sz w:val="22"/>
              </w:rPr>
            </w:pPr>
            <w:r w:rsidRPr="004940A5">
              <w:rPr>
                <w:rFonts w:cstheme="minorHAnsi"/>
                <w:noProof/>
                <w:color w:val="FFFFFF" w:themeColor="background1"/>
                <w:sz w:val="22"/>
                <w:lang w:eastAsia="de-DE"/>
              </w:rPr>
              <w:drawing>
                <wp:anchor distT="0" distB="0" distL="114300" distR="114300" simplePos="0" relativeHeight="251673600" behindDoc="0" locked="0" layoutInCell="0" allowOverlap="1" wp14:anchorId="4BB4F26F" wp14:editId="77C55706">
                  <wp:simplePos x="0" y="0"/>
                  <wp:positionH relativeFrom="rightMargin">
                    <wp:posOffset>-433705</wp:posOffset>
                  </wp:positionH>
                  <wp:positionV relativeFrom="paragraph">
                    <wp:posOffset>-5715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0A5">
              <w:rPr>
                <w:rFonts w:cstheme="minorHAnsi"/>
                <w:i/>
                <w:sz w:val="22"/>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6AC4A0A8" w14:textId="77777777" w:rsidR="0030496F" w:rsidRPr="004940A5" w:rsidRDefault="0030496F" w:rsidP="00EC6A96">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709" w:type="dxa"/>
            <w:tcBorders>
              <w:top w:val="single" w:sz="4" w:space="0" w:color="auto"/>
              <w:left w:val="single" w:sz="4" w:space="0" w:color="auto"/>
              <w:bottom w:val="single" w:sz="4" w:space="0" w:color="auto"/>
              <w:right w:val="single" w:sz="4" w:space="0" w:color="auto"/>
            </w:tcBorders>
          </w:tcPr>
          <w:p w14:paraId="4A9DAC5B" w14:textId="4C675395" w:rsidR="0030496F" w:rsidRPr="004940A5" w:rsidRDefault="00AC5123"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20 min</w:t>
            </w:r>
          </w:p>
        </w:tc>
        <w:tc>
          <w:tcPr>
            <w:tcW w:w="4678" w:type="dxa"/>
            <w:tcBorders>
              <w:top w:val="single" w:sz="4" w:space="0" w:color="auto"/>
              <w:left w:val="single" w:sz="4" w:space="0" w:color="auto"/>
              <w:bottom w:val="single" w:sz="4" w:space="0" w:color="auto"/>
              <w:right w:val="single" w:sz="4" w:space="0" w:color="auto"/>
            </w:tcBorders>
            <w:vAlign w:val="center"/>
          </w:tcPr>
          <w:p w14:paraId="14544AC4" w14:textId="30EFAA55" w:rsidR="0030496F" w:rsidRPr="004940A5" w:rsidRDefault="00AC5123"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Arbeitsauftrag 2:</w:t>
            </w:r>
            <w:r w:rsidRPr="004940A5">
              <w:rPr>
                <w:rFonts w:cstheme="minorHAnsi"/>
                <w:sz w:val="22"/>
              </w:rPr>
              <w:t xml:space="preserve"> Die </w:t>
            </w:r>
            <w:proofErr w:type="spellStart"/>
            <w:r w:rsidRPr="004940A5">
              <w:rPr>
                <w:rFonts w:cstheme="minorHAnsi"/>
                <w:sz w:val="22"/>
              </w:rPr>
              <w:t>SchülerInnen</w:t>
            </w:r>
            <w:proofErr w:type="spellEnd"/>
            <w:r w:rsidRPr="004940A5">
              <w:rPr>
                <w:rFonts w:cstheme="minorHAnsi"/>
                <w:sz w:val="22"/>
              </w:rPr>
              <w:t xml:space="preserve"> beschreiben den Sprachbaum nach </w:t>
            </w:r>
            <w:proofErr w:type="spellStart"/>
            <w:r w:rsidRPr="004940A5">
              <w:rPr>
                <w:rFonts w:cstheme="minorHAnsi"/>
                <w:sz w:val="22"/>
              </w:rPr>
              <w:t>Wendtland</w:t>
            </w:r>
            <w:proofErr w:type="spellEnd"/>
            <w:r w:rsidRPr="004940A5">
              <w:rPr>
                <w:rFonts w:cstheme="minorHAnsi"/>
                <w:sz w:val="22"/>
              </w:rPr>
              <w:t>.</w:t>
            </w:r>
          </w:p>
        </w:tc>
        <w:tc>
          <w:tcPr>
            <w:tcW w:w="1984" w:type="dxa"/>
            <w:tcBorders>
              <w:top w:val="single" w:sz="4" w:space="0" w:color="auto"/>
              <w:left w:val="single" w:sz="4" w:space="0" w:color="auto"/>
              <w:bottom w:val="single" w:sz="4" w:space="0" w:color="auto"/>
              <w:right w:val="single" w:sz="4" w:space="0" w:color="auto"/>
            </w:tcBorders>
            <w:vAlign w:val="center"/>
          </w:tcPr>
          <w:p w14:paraId="00C4ECBE" w14:textId="38032965" w:rsidR="0030496F" w:rsidRPr="004940A5" w:rsidRDefault="00AC5123" w:rsidP="00EC6A96">
            <w:pPr>
              <w:cnfStyle w:val="000000100000" w:firstRow="0" w:lastRow="0" w:firstColumn="0" w:lastColumn="0" w:oddVBand="0" w:evenVBand="0" w:oddHBand="1" w:evenHBand="0" w:firstRowFirstColumn="0" w:firstRowLastColumn="0" w:lastRowFirstColumn="0" w:lastRowLastColumn="0"/>
              <w:rPr>
                <w:rFonts w:cstheme="minorHAnsi"/>
                <w:iCs/>
                <w:sz w:val="22"/>
              </w:rPr>
            </w:pPr>
            <w:r w:rsidRPr="004940A5">
              <w:rPr>
                <w:rFonts w:cstheme="minorHAnsi"/>
                <w:iCs/>
                <w:sz w:val="22"/>
              </w:rPr>
              <w:t xml:space="preserve">Text „Sprachbaum nach </w:t>
            </w:r>
            <w:proofErr w:type="spellStart"/>
            <w:r w:rsidRPr="004940A5">
              <w:rPr>
                <w:rFonts w:cstheme="minorHAnsi"/>
                <w:iCs/>
                <w:sz w:val="22"/>
              </w:rPr>
              <w:t>Wendtland</w:t>
            </w:r>
            <w:proofErr w:type="spellEnd"/>
            <w:r w:rsidRPr="004940A5">
              <w:rPr>
                <w:rFonts w:cstheme="minorHAnsi"/>
                <w:iCs/>
                <w:sz w:val="22"/>
              </w:rPr>
              <w:t>“; A+B=</w:t>
            </w:r>
            <w:r w:rsidR="00EA4DBE" w:rsidRPr="004940A5">
              <w:rPr>
                <w:rFonts w:cstheme="minorHAnsi"/>
                <w:iCs/>
                <w:sz w:val="22"/>
              </w:rPr>
              <w:t xml:space="preserve"> „</w:t>
            </w:r>
            <w:r w:rsidRPr="004940A5">
              <w:rPr>
                <w:rFonts w:cstheme="minorHAnsi"/>
                <w:iCs/>
                <w:sz w:val="22"/>
              </w:rPr>
              <w:t>Übersicht der Elemente</w:t>
            </w:r>
            <w:r w:rsidR="00EA4DBE" w:rsidRPr="004940A5">
              <w:rPr>
                <w:rFonts w:cstheme="minorHAnsi"/>
                <w:iCs/>
                <w:sz w:val="22"/>
              </w:rPr>
              <w:t xml:space="preserve"> des Sprachbaums“; B=Lückentext; C= „Experiment des Kaiser Friedrich II“</w:t>
            </w:r>
          </w:p>
        </w:tc>
        <w:tc>
          <w:tcPr>
            <w:tcW w:w="1276" w:type="dxa"/>
            <w:tcBorders>
              <w:top w:val="single" w:sz="4" w:space="0" w:color="auto"/>
              <w:left w:val="single" w:sz="4" w:space="0" w:color="auto"/>
              <w:bottom w:val="single" w:sz="4" w:space="0" w:color="auto"/>
              <w:right w:val="single" w:sz="4" w:space="0" w:color="auto"/>
            </w:tcBorders>
            <w:vAlign w:val="center"/>
          </w:tcPr>
          <w:p w14:paraId="24663B56" w14:textId="77777777" w:rsidR="0030496F" w:rsidRPr="004940A5" w:rsidRDefault="0030496F"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p>
          <w:p w14:paraId="52EA113F" w14:textId="77777777" w:rsidR="00EA4DBE" w:rsidRPr="004940A5" w:rsidRDefault="00EA4DBE"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p>
          <w:p w14:paraId="5B1E7A59" w14:textId="77777777" w:rsidR="00EA4DBE" w:rsidRPr="004940A5" w:rsidRDefault="00EA4DBE"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p>
          <w:p w14:paraId="6A010946" w14:textId="77777777" w:rsidR="00EA4DBE" w:rsidRPr="004940A5" w:rsidRDefault="00EA4DBE"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p>
          <w:p w14:paraId="0991FB13" w14:textId="77777777" w:rsidR="00EA4DBE" w:rsidRPr="004940A5" w:rsidRDefault="00EA4DBE"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p>
          <w:p w14:paraId="1DBAD698" w14:textId="25109E34" w:rsidR="00EA4DBE" w:rsidRPr="004940A5" w:rsidRDefault="00EA4DBE" w:rsidP="00EC6A96">
            <w:pPr>
              <w:cnfStyle w:val="000000100000" w:firstRow="0" w:lastRow="0" w:firstColumn="0" w:lastColumn="0" w:oddVBand="0" w:evenVBand="0" w:oddHBand="1" w:evenHBand="0" w:firstRowFirstColumn="0" w:firstRowLastColumn="0" w:lastRowFirstColumn="0" w:lastRowLastColumn="0"/>
              <w:rPr>
                <w:rFonts w:cstheme="minorHAnsi"/>
                <w:sz w:val="22"/>
              </w:rPr>
            </w:pPr>
            <w:proofErr w:type="spellStart"/>
            <w:r w:rsidRPr="004940A5">
              <w:rPr>
                <w:rFonts w:cstheme="minorHAnsi"/>
                <w:sz w:val="22"/>
              </w:rPr>
              <w:t>Lumi</w:t>
            </w:r>
            <w:proofErr w:type="spellEnd"/>
          </w:p>
        </w:tc>
      </w:tr>
      <w:tr w:rsidR="00EA4DBE" w:rsidRPr="004940A5" w14:paraId="371D6C79" w14:textId="77777777" w:rsidTr="00EA4DBE">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2" w:space="0" w:color="auto"/>
              <w:left w:val="single" w:sz="2" w:space="0" w:color="auto"/>
              <w:bottom w:val="single" w:sz="2" w:space="0" w:color="auto"/>
              <w:right w:val="single" w:sz="2" w:space="0" w:color="auto"/>
            </w:tcBorders>
            <w:vAlign w:val="center"/>
          </w:tcPr>
          <w:p w14:paraId="27DE22E1" w14:textId="77777777" w:rsidR="00EA4DBE" w:rsidRPr="004940A5" w:rsidRDefault="00EA4DBE" w:rsidP="00326E48">
            <w:pPr>
              <w:rPr>
                <w:rFonts w:cstheme="minorHAnsi"/>
                <w:noProof/>
                <w:sz w:val="22"/>
                <w:lang w:eastAsia="de-DE"/>
              </w:rPr>
            </w:pPr>
            <w:r w:rsidRPr="004940A5">
              <w:rPr>
                <w:rFonts w:cstheme="minorHAnsi"/>
                <w:noProof/>
                <w:color w:val="FFFFFF" w:themeColor="background1"/>
                <w:sz w:val="22"/>
                <w:lang w:eastAsia="de-DE"/>
              </w:rPr>
              <w:drawing>
                <wp:anchor distT="0" distB="0" distL="114300" distR="114300" simplePos="0" relativeHeight="251699200" behindDoc="0" locked="0" layoutInCell="0" allowOverlap="1" wp14:anchorId="7CBD33B6" wp14:editId="0175D02C">
                  <wp:simplePos x="0" y="0"/>
                  <wp:positionH relativeFrom="rightMargin">
                    <wp:posOffset>-436880</wp:posOffset>
                  </wp:positionH>
                  <wp:positionV relativeFrom="paragraph">
                    <wp:posOffset>108585</wp:posOffset>
                  </wp:positionV>
                  <wp:extent cx="200025" cy="213995"/>
                  <wp:effectExtent l="0" t="0" r="0" b="0"/>
                  <wp:wrapNone/>
                  <wp:docPr id="2005627429" name="Grafik 200562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2" w:space="0" w:color="auto"/>
              <w:left w:val="single" w:sz="2" w:space="0" w:color="auto"/>
              <w:bottom w:val="single" w:sz="2" w:space="0" w:color="auto"/>
              <w:right w:val="single" w:sz="2" w:space="0" w:color="auto"/>
            </w:tcBorders>
            <w:vAlign w:val="center"/>
          </w:tcPr>
          <w:p w14:paraId="0FECCE49" w14:textId="77777777" w:rsidR="00EA4DBE" w:rsidRPr="004940A5" w:rsidRDefault="00EA4DBE" w:rsidP="00326E48">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i</w:t>
            </w:r>
          </w:p>
        </w:tc>
        <w:tc>
          <w:tcPr>
            <w:tcW w:w="709" w:type="dxa"/>
            <w:tcBorders>
              <w:top w:val="single" w:sz="2" w:space="0" w:color="auto"/>
              <w:left w:val="single" w:sz="2" w:space="0" w:color="auto"/>
              <w:bottom w:val="single" w:sz="2" w:space="0" w:color="auto"/>
              <w:right w:val="single" w:sz="2" w:space="0" w:color="auto"/>
            </w:tcBorders>
          </w:tcPr>
          <w:p w14:paraId="0AB27102" w14:textId="77777777" w:rsidR="00EA4DBE" w:rsidRPr="004940A5" w:rsidRDefault="00EA4DBE"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5 min</w:t>
            </w:r>
          </w:p>
        </w:tc>
        <w:tc>
          <w:tcPr>
            <w:tcW w:w="4678" w:type="dxa"/>
            <w:tcBorders>
              <w:top w:val="single" w:sz="2" w:space="0" w:color="auto"/>
              <w:left w:val="single" w:sz="2" w:space="0" w:color="auto"/>
              <w:bottom w:val="single" w:sz="2" w:space="0" w:color="auto"/>
              <w:right w:val="single" w:sz="2" w:space="0" w:color="auto"/>
            </w:tcBorders>
            <w:vAlign w:val="center"/>
          </w:tcPr>
          <w:p w14:paraId="7AA60CD3" w14:textId="77777777" w:rsidR="00EA4DBE" w:rsidRPr="004940A5" w:rsidRDefault="00EA4DBE"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 xml:space="preserve">Reflexion: </w:t>
            </w:r>
            <w:r w:rsidRPr="004940A5">
              <w:rPr>
                <w:rFonts w:cstheme="minorHAnsi"/>
                <w:sz w:val="22"/>
              </w:rPr>
              <w:t>Reflektieren Sie die Bearbeitung der Handlungssituation und die Bearbeitung der Aufgabe.</w:t>
            </w:r>
          </w:p>
        </w:tc>
        <w:tc>
          <w:tcPr>
            <w:tcW w:w="1984" w:type="dxa"/>
            <w:tcBorders>
              <w:top w:val="single" w:sz="2" w:space="0" w:color="auto"/>
              <w:left w:val="single" w:sz="2" w:space="0" w:color="auto"/>
              <w:bottom w:val="single" w:sz="2" w:space="0" w:color="auto"/>
              <w:right w:val="single" w:sz="2" w:space="0" w:color="auto"/>
            </w:tcBorders>
            <w:vAlign w:val="center"/>
          </w:tcPr>
          <w:p w14:paraId="4F46F635" w14:textId="037BD540" w:rsidR="00EA4DBE" w:rsidRPr="004940A5" w:rsidRDefault="00EA4DBE"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 xml:space="preserve">Feedback auf </w:t>
            </w:r>
            <w:proofErr w:type="spellStart"/>
            <w:r w:rsidRPr="004940A5">
              <w:rPr>
                <w:rFonts w:cstheme="minorHAnsi"/>
                <w:sz w:val="22"/>
              </w:rPr>
              <w:t>Moodle</w:t>
            </w:r>
            <w:proofErr w:type="spellEnd"/>
            <w:r w:rsidRPr="004940A5">
              <w:rPr>
                <w:rFonts w:cstheme="minorHAnsi"/>
                <w:sz w:val="22"/>
              </w:rPr>
              <w:t>; 5-Minuten-Papier</w:t>
            </w:r>
          </w:p>
        </w:tc>
        <w:tc>
          <w:tcPr>
            <w:tcW w:w="1276" w:type="dxa"/>
            <w:tcBorders>
              <w:top w:val="single" w:sz="2" w:space="0" w:color="auto"/>
              <w:left w:val="single" w:sz="2" w:space="0" w:color="auto"/>
              <w:bottom w:val="single" w:sz="2" w:space="0" w:color="auto"/>
              <w:right w:val="single" w:sz="2" w:space="0" w:color="auto"/>
            </w:tcBorders>
            <w:vAlign w:val="center"/>
          </w:tcPr>
          <w:p w14:paraId="70603D52" w14:textId="77777777" w:rsidR="00EA4DBE" w:rsidRPr="004940A5" w:rsidRDefault="00EA4DBE"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EA4DBE" w:rsidRPr="004940A5" w14:paraId="0A51BC9B" w14:textId="77777777" w:rsidTr="00EA4DBE">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2" w:space="0" w:color="auto"/>
              <w:left w:val="single" w:sz="2" w:space="0" w:color="auto"/>
              <w:bottom w:val="single" w:sz="2" w:space="0" w:color="auto"/>
              <w:right w:val="single" w:sz="2" w:space="0" w:color="auto"/>
            </w:tcBorders>
            <w:vAlign w:val="center"/>
          </w:tcPr>
          <w:p w14:paraId="7ED73731" w14:textId="77777777" w:rsidR="00EA4DBE" w:rsidRPr="004940A5" w:rsidRDefault="00EA4DBE" w:rsidP="00326E48">
            <w:pPr>
              <w:rPr>
                <w:rFonts w:cstheme="minorHAnsi"/>
                <w:noProof/>
                <w:color w:val="FFFFFF" w:themeColor="background1"/>
                <w:sz w:val="22"/>
                <w:lang w:eastAsia="de-DE"/>
              </w:rPr>
            </w:pPr>
            <w:r w:rsidRPr="004940A5">
              <w:rPr>
                <w:rFonts w:cstheme="minorHAnsi"/>
                <w:noProof/>
                <w:sz w:val="22"/>
                <w:lang w:eastAsia="de-DE"/>
              </w:rPr>
              <w:drawing>
                <wp:anchor distT="0" distB="0" distL="114300" distR="114300" simplePos="0" relativeHeight="251700224" behindDoc="0" locked="0" layoutInCell="0" allowOverlap="1" wp14:anchorId="1FBFCFA0" wp14:editId="1C8CE3FA">
                  <wp:simplePos x="0" y="0"/>
                  <wp:positionH relativeFrom="rightMargin">
                    <wp:posOffset>-436880</wp:posOffset>
                  </wp:positionH>
                  <wp:positionV relativeFrom="paragraph">
                    <wp:posOffset>107950</wp:posOffset>
                  </wp:positionV>
                  <wp:extent cx="238125" cy="238125"/>
                  <wp:effectExtent l="0" t="0" r="9525" b="9525"/>
                  <wp:wrapNone/>
                  <wp:docPr id="1620934480" name="Grafik 162093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2" w:space="0" w:color="auto"/>
              <w:left w:val="single" w:sz="2" w:space="0" w:color="auto"/>
              <w:bottom w:val="single" w:sz="2" w:space="0" w:color="auto"/>
              <w:right w:val="single" w:sz="2" w:space="0" w:color="auto"/>
            </w:tcBorders>
            <w:vAlign w:val="center"/>
          </w:tcPr>
          <w:p w14:paraId="216D5FD1" w14:textId="77777777" w:rsidR="00EA4DBE" w:rsidRPr="004940A5" w:rsidRDefault="00EA4DBE" w:rsidP="00326E48">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P</w:t>
            </w:r>
          </w:p>
        </w:tc>
        <w:tc>
          <w:tcPr>
            <w:tcW w:w="709" w:type="dxa"/>
            <w:tcBorders>
              <w:top w:val="single" w:sz="2" w:space="0" w:color="auto"/>
              <w:left w:val="single" w:sz="2" w:space="0" w:color="auto"/>
              <w:bottom w:val="single" w:sz="2" w:space="0" w:color="auto"/>
              <w:right w:val="single" w:sz="2" w:space="0" w:color="auto"/>
            </w:tcBorders>
          </w:tcPr>
          <w:p w14:paraId="7C01A911" w14:textId="77777777" w:rsidR="00EA4DBE" w:rsidRPr="004940A5" w:rsidRDefault="00EA4DBE"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5 min</w:t>
            </w:r>
          </w:p>
        </w:tc>
        <w:tc>
          <w:tcPr>
            <w:tcW w:w="4678" w:type="dxa"/>
            <w:tcBorders>
              <w:top w:val="single" w:sz="2" w:space="0" w:color="auto"/>
              <w:left w:val="single" w:sz="2" w:space="0" w:color="auto"/>
              <w:bottom w:val="single" w:sz="2" w:space="0" w:color="auto"/>
              <w:right w:val="single" w:sz="2" w:space="0" w:color="auto"/>
            </w:tcBorders>
            <w:vAlign w:val="center"/>
          </w:tcPr>
          <w:p w14:paraId="66BFF0B4" w14:textId="77777777" w:rsidR="00EA4DBE" w:rsidRPr="004940A5" w:rsidRDefault="00EA4DBE"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Rückmeldung der Reflexionsergebnisse: </w:t>
            </w:r>
            <w:r w:rsidRPr="004940A5">
              <w:rPr>
                <w:rFonts w:cstheme="minorHAnsi"/>
                <w:sz w:val="22"/>
              </w:rPr>
              <w:t>Die Klasse erhält eine Rückmeldung der Reflexionsergebnisse.</w:t>
            </w:r>
          </w:p>
        </w:tc>
        <w:tc>
          <w:tcPr>
            <w:tcW w:w="1984" w:type="dxa"/>
            <w:tcBorders>
              <w:top w:val="single" w:sz="2" w:space="0" w:color="auto"/>
              <w:left w:val="single" w:sz="2" w:space="0" w:color="auto"/>
              <w:bottom w:val="single" w:sz="2" w:space="0" w:color="auto"/>
              <w:right w:val="single" w:sz="2" w:space="0" w:color="auto"/>
            </w:tcBorders>
            <w:vAlign w:val="center"/>
          </w:tcPr>
          <w:p w14:paraId="6C820939" w14:textId="77777777" w:rsidR="00EA4DBE" w:rsidRPr="004940A5" w:rsidRDefault="00EA4DBE"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276" w:type="dxa"/>
            <w:tcBorders>
              <w:top w:val="single" w:sz="2" w:space="0" w:color="auto"/>
              <w:left w:val="single" w:sz="2" w:space="0" w:color="auto"/>
              <w:bottom w:val="single" w:sz="2" w:space="0" w:color="auto"/>
              <w:right w:val="single" w:sz="2" w:space="0" w:color="auto"/>
            </w:tcBorders>
            <w:vAlign w:val="center"/>
          </w:tcPr>
          <w:p w14:paraId="53A8B5C2" w14:textId="77777777" w:rsidR="00EA4DBE" w:rsidRPr="004940A5" w:rsidRDefault="00EA4DBE"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p>
        </w:tc>
      </w:tr>
    </w:tbl>
    <w:p w14:paraId="6F25800F" w14:textId="231C5969" w:rsidR="00A8051B" w:rsidRDefault="00A8051B" w:rsidP="004840C1">
      <w:pPr>
        <w:pStyle w:val="Textkrper"/>
      </w:pPr>
    </w:p>
    <w:p w14:paraId="119EE870" w14:textId="7333ACD7" w:rsidR="0030496F" w:rsidRDefault="0030496F" w:rsidP="004840C1">
      <w:pPr>
        <w:pStyle w:val="Textkrper"/>
      </w:pPr>
    </w:p>
    <w:p w14:paraId="207AA03B" w14:textId="1B61AF1C" w:rsidR="00AC5123" w:rsidRDefault="00AC5123" w:rsidP="004840C1">
      <w:pPr>
        <w:pStyle w:val="Textkrper"/>
      </w:pPr>
    </w:p>
    <w:p w14:paraId="64001285" w14:textId="77777777" w:rsidR="004940A5" w:rsidRDefault="004940A5" w:rsidP="004840C1">
      <w:pPr>
        <w:pStyle w:val="Textkrper"/>
      </w:pPr>
    </w:p>
    <w:p w14:paraId="5858FCC6" w14:textId="77777777" w:rsidR="004940A5" w:rsidRDefault="004940A5" w:rsidP="004840C1">
      <w:pPr>
        <w:pStyle w:val="Textkrper"/>
      </w:pPr>
    </w:p>
    <w:p w14:paraId="5D10C691" w14:textId="77777777" w:rsidR="004940A5" w:rsidRDefault="004940A5" w:rsidP="004840C1">
      <w:pPr>
        <w:pStyle w:val="Textkrper"/>
      </w:pPr>
    </w:p>
    <w:p w14:paraId="468ED8CC" w14:textId="77777777" w:rsidR="004940A5" w:rsidRDefault="004940A5" w:rsidP="004840C1">
      <w:pPr>
        <w:pStyle w:val="Textkrper"/>
      </w:pPr>
    </w:p>
    <w:p w14:paraId="711C6011" w14:textId="77777777" w:rsidR="004940A5" w:rsidRDefault="004940A5" w:rsidP="004840C1">
      <w:pPr>
        <w:pStyle w:val="Textkrper"/>
      </w:pPr>
    </w:p>
    <w:p w14:paraId="1CB14507" w14:textId="77777777" w:rsidR="004940A5" w:rsidRDefault="004940A5" w:rsidP="004840C1">
      <w:pPr>
        <w:pStyle w:val="Textkrper"/>
      </w:pPr>
    </w:p>
    <w:p w14:paraId="5E0B0333" w14:textId="77777777" w:rsidR="004940A5" w:rsidRDefault="004940A5" w:rsidP="004840C1">
      <w:pPr>
        <w:pStyle w:val="Textkrper"/>
      </w:pPr>
    </w:p>
    <w:p w14:paraId="32F7537C" w14:textId="77777777" w:rsidR="004940A5" w:rsidRDefault="004940A5" w:rsidP="004840C1">
      <w:pPr>
        <w:pStyle w:val="Textkrper"/>
      </w:pPr>
    </w:p>
    <w:p w14:paraId="252947E5" w14:textId="77777777" w:rsidR="004940A5" w:rsidRDefault="004940A5" w:rsidP="004840C1">
      <w:pPr>
        <w:pStyle w:val="Textkrper"/>
      </w:pPr>
    </w:p>
    <w:p w14:paraId="18726498" w14:textId="77777777" w:rsidR="004940A5" w:rsidRDefault="004940A5" w:rsidP="004840C1">
      <w:pPr>
        <w:pStyle w:val="Textkrper"/>
      </w:pPr>
    </w:p>
    <w:p w14:paraId="7E2CE46D" w14:textId="77777777" w:rsidR="004940A5" w:rsidRDefault="004940A5" w:rsidP="004840C1">
      <w:pPr>
        <w:pStyle w:val="Textkrper"/>
      </w:pPr>
    </w:p>
    <w:p w14:paraId="1FBCBDF7" w14:textId="77777777" w:rsidR="004940A5" w:rsidRDefault="004940A5" w:rsidP="004840C1">
      <w:pPr>
        <w:pStyle w:val="Textkrper"/>
      </w:pPr>
    </w:p>
    <w:p w14:paraId="256BE762" w14:textId="77777777" w:rsidR="004940A5" w:rsidRDefault="004940A5" w:rsidP="004840C1">
      <w:pPr>
        <w:pStyle w:val="Textkrper"/>
      </w:pPr>
    </w:p>
    <w:p w14:paraId="69963FD3" w14:textId="77777777" w:rsidR="004940A5" w:rsidRDefault="004940A5" w:rsidP="004840C1">
      <w:pPr>
        <w:pStyle w:val="Textkrper"/>
      </w:pPr>
    </w:p>
    <w:p w14:paraId="0D877714" w14:textId="20EFECB2" w:rsidR="00AC5123" w:rsidRDefault="00AC5123" w:rsidP="004840C1">
      <w:pPr>
        <w:pStyle w:val="Textkrper"/>
      </w:pPr>
    </w:p>
    <w:p w14:paraId="2F582582" w14:textId="63A3B295" w:rsidR="00AC5123" w:rsidRDefault="00AC5123" w:rsidP="004840C1">
      <w:pPr>
        <w:pStyle w:val="Textkrper"/>
      </w:pPr>
    </w:p>
    <w:p w14:paraId="1A06ED7A" w14:textId="16D111A7" w:rsidR="00AC5123" w:rsidRDefault="00AC5123" w:rsidP="004840C1">
      <w:pPr>
        <w:pStyle w:val="Textkrper"/>
      </w:pPr>
    </w:p>
    <w:p w14:paraId="17C10874" w14:textId="77777777" w:rsidR="0030496F" w:rsidRDefault="0030496F" w:rsidP="004840C1">
      <w:pPr>
        <w:pStyle w:val="Textkrper"/>
      </w:pPr>
    </w:p>
    <w:tbl>
      <w:tblPr>
        <w:tblpPr w:leftFromText="141" w:rightFromText="141" w:vertAnchor="text" w:horzAnchor="margin" w:tblpY="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609"/>
      </w:tblGrid>
      <w:tr w:rsidR="0030496F" w:rsidRPr="00DE4890" w14:paraId="5A91B6BD" w14:textId="77777777" w:rsidTr="00326E48">
        <w:trPr>
          <w:trHeight w:val="584"/>
        </w:trPr>
        <w:tc>
          <w:tcPr>
            <w:tcW w:w="7734" w:type="dxa"/>
            <w:shd w:val="clear" w:color="auto" w:fill="D9D9D9" w:themeFill="background1" w:themeFillShade="D9"/>
            <w:vAlign w:val="center"/>
          </w:tcPr>
          <w:p w14:paraId="299C1D48" w14:textId="77777777" w:rsidR="0030496F" w:rsidRPr="00DE4890" w:rsidRDefault="0030496F" w:rsidP="00326E48">
            <w:pPr>
              <w:pStyle w:val="TabelleKopflinks"/>
            </w:pPr>
            <w:r>
              <w:t>Dramaturgie</w:t>
            </w:r>
          </w:p>
        </w:tc>
        <w:tc>
          <w:tcPr>
            <w:tcW w:w="2609" w:type="dxa"/>
            <w:shd w:val="clear" w:color="auto" w:fill="D9D9D9" w:themeFill="background1" w:themeFillShade="D9"/>
          </w:tcPr>
          <w:p w14:paraId="651C22F4" w14:textId="77777777" w:rsidR="0030496F" w:rsidRDefault="0030496F" w:rsidP="00326E48">
            <w:pPr>
              <w:pStyle w:val="TabelleKopflinks"/>
              <w:jc w:val="center"/>
            </w:pPr>
            <w:r>
              <w:t>Fach</w:t>
            </w:r>
          </w:p>
          <w:p w14:paraId="0375D5A4" w14:textId="77777777" w:rsidR="0030496F" w:rsidRPr="00DE4890" w:rsidRDefault="0030496F" w:rsidP="00326E48">
            <w:pPr>
              <w:pStyle w:val="TabelleKopflinks"/>
              <w:jc w:val="center"/>
            </w:pPr>
            <w:r>
              <w:t>HF 2.1 LF2</w:t>
            </w:r>
          </w:p>
        </w:tc>
      </w:tr>
    </w:tbl>
    <w:p w14:paraId="03C1344C" w14:textId="26000162" w:rsidR="0030496F" w:rsidRDefault="0030496F" w:rsidP="004840C1">
      <w:pPr>
        <w:pStyle w:val="Textkrper"/>
      </w:pPr>
    </w:p>
    <w:p w14:paraId="6941C1CC" w14:textId="1AB4ADF7" w:rsidR="0030496F" w:rsidRDefault="0030496F" w:rsidP="004840C1">
      <w:pPr>
        <w:pStyle w:val="Textkrper"/>
      </w:pPr>
    </w:p>
    <w:p w14:paraId="2082A410" w14:textId="4EDCD0A7" w:rsidR="0030496F" w:rsidRDefault="0030496F" w:rsidP="004840C1">
      <w:pPr>
        <w:pStyle w:val="Textkrper"/>
      </w:pPr>
    </w:p>
    <w:tbl>
      <w:tblPr>
        <w:tblStyle w:val="FarbigeListe-Akzent2"/>
        <w:tblW w:w="9918" w:type="dxa"/>
        <w:tblLook w:val="04A0" w:firstRow="1" w:lastRow="0" w:firstColumn="1" w:lastColumn="0" w:noHBand="0" w:noVBand="1"/>
      </w:tblPr>
      <w:tblGrid>
        <w:gridCol w:w="846"/>
        <w:gridCol w:w="851"/>
        <w:gridCol w:w="851"/>
        <w:gridCol w:w="4108"/>
        <w:gridCol w:w="2127"/>
        <w:gridCol w:w="1135"/>
      </w:tblGrid>
      <w:tr w:rsidR="0030496F" w:rsidRPr="004940A5" w14:paraId="25F84C18" w14:textId="77777777" w:rsidTr="00DE230D">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3B117A5E" w14:textId="77777777" w:rsidR="0030496F" w:rsidRPr="004940A5" w:rsidRDefault="0030496F" w:rsidP="00326E48">
            <w:pPr>
              <w:tabs>
                <w:tab w:val="left" w:pos="14601"/>
              </w:tabs>
              <w:jc w:val="center"/>
              <w:rPr>
                <w:rFonts w:cstheme="minorHAnsi"/>
                <w:b w:val="0"/>
                <w:bCs w:val="0"/>
                <w:sz w:val="22"/>
              </w:rPr>
            </w:pPr>
            <w:r w:rsidRPr="004940A5">
              <w:rPr>
                <w:rFonts w:cstheme="minorHAnsi"/>
                <w:sz w:val="22"/>
              </w:rPr>
              <w:t>Sozial-</w:t>
            </w:r>
          </w:p>
          <w:p w14:paraId="28904DC1" w14:textId="77777777" w:rsidR="0030496F" w:rsidRPr="004940A5" w:rsidRDefault="0030496F" w:rsidP="00326E48">
            <w:pPr>
              <w:tabs>
                <w:tab w:val="left" w:pos="14601"/>
              </w:tabs>
              <w:jc w:val="center"/>
              <w:rPr>
                <w:rFonts w:cstheme="minorHAnsi"/>
                <w:b w:val="0"/>
                <w:sz w:val="22"/>
              </w:rPr>
            </w:pPr>
            <w:r w:rsidRPr="004940A5">
              <w:rPr>
                <w:rFonts w:cstheme="minorHAnsi"/>
                <w:sz w:val="22"/>
              </w:rPr>
              <w:t>form</w:t>
            </w:r>
          </w:p>
        </w:tc>
        <w:tc>
          <w:tcPr>
            <w:tcW w:w="851" w:type="dxa"/>
            <w:tcBorders>
              <w:top w:val="single" w:sz="4" w:space="0" w:color="auto"/>
              <w:left w:val="single" w:sz="4" w:space="0" w:color="auto"/>
              <w:bottom w:val="single" w:sz="4" w:space="0" w:color="auto"/>
              <w:right w:val="single" w:sz="4" w:space="0" w:color="auto"/>
            </w:tcBorders>
          </w:tcPr>
          <w:p w14:paraId="4303A447"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Lern-phase</w:t>
            </w:r>
          </w:p>
        </w:tc>
        <w:tc>
          <w:tcPr>
            <w:tcW w:w="851" w:type="dxa"/>
            <w:tcBorders>
              <w:top w:val="single" w:sz="4" w:space="0" w:color="auto"/>
              <w:left w:val="single" w:sz="4" w:space="0" w:color="auto"/>
              <w:bottom w:val="single" w:sz="4" w:space="0" w:color="auto"/>
              <w:right w:val="single" w:sz="4" w:space="0" w:color="auto"/>
            </w:tcBorders>
          </w:tcPr>
          <w:p w14:paraId="7DC21659"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Zeit</w:t>
            </w:r>
          </w:p>
        </w:tc>
        <w:tc>
          <w:tcPr>
            <w:tcW w:w="4108" w:type="dxa"/>
            <w:tcBorders>
              <w:top w:val="single" w:sz="4" w:space="0" w:color="auto"/>
              <w:left w:val="single" w:sz="4" w:space="0" w:color="auto"/>
              <w:bottom w:val="single" w:sz="4" w:space="0" w:color="auto"/>
              <w:right w:val="single" w:sz="4" w:space="0" w:color="auto"/>
            </w:tcBorders>
          </w:tcPr>
          <w:p w14:paraId="19E05D61"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Inhalt und Methode</w:t>
            </w:r>
          </w:p>
        </w:tc>
        <w:tc>
          <w:tcPr>
            <w:tcW w:w="2127" w:type="dxa"/>
            <w:tcBorders>
              <w:top w:val="single" w:sz="4" w:space="0" w:color="auto"/>
              <w:left w:val="single" w:sz="4" w:space="0" w:color="auto"/>
              <w:bottom w:val="single" w:sz="4" w:space="0" w:color="auto"/>
              <w:right w:val="single" w:sz="4" w:space="0" w:color="auto"/>
            </w:tcBorders>
          </w:tcPr>
          <w:p w14:paraId="4F6B0E41"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Material/Lernthema, Lernschritt/ Verlinkung</w:t>
            </w:r>
          </w:p>
        </w:tc>
        <w:tc>
          <w:tcPr>
            <w:tcW w:w="1134" w:type="dxa"/>
            <w:tcBorders>
              <w:top w:val="single" w:sz="4" w:space="0" w:color="auto"/>
              <w:left w:val="single" w:sz="4" w:space="0" w:color="auto"/>
              <w:bottom w:val="single" w:sz="4" w:space="0" w:color="auto"/>
              <w:right w:val="single" w:sz="4" w:space="0" w:color="auto"/>
            </w:tcBorders>
          </w:tcPr>
          <w:p w14:paraId="590EC068"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Hinweise / Hilfsmittel</w:t>
            </w:r>
          </w:p>
        </w:tc>
      </w:tr>
      <w:tr w:rsidR="00EA4DBE" w:rsidRPr="004940A5" w14:paraId="01AEE1E8" w14:textId="77777777" w:rsidTr="00DE230D">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1AD645CC" w14:textId="283387F9" w:rsidR="00EA4DBE" w:rsidRPr="004940A5" w:rsidRDefault="00EA4DBE" w:rsidP="00326E48">
            <w:pPr>
              <w:tabs>
                <w:tab w:val="left" w:pos="14601"/>
              </w:tabs>
              <w:jc w:val="center"/>
              <w:rPr>
                <w:rFonts w:cstheme="minorHAnsi"/>
                <w:sz w:val="22"/>
              </w:rPr>
            </w:pPr>
            <w:r w:rsidRPr="004940A5">
              <w:rPr>
                <w:rFonts w:cstheme="minorHAnsi"/>
                <w:noProof/>
                <w:color w:val="FFFFFF" w:themeColor="background1"/>
                <w:sz w:val="22"/>
                <w:lang w:eastAsia="de-DE"/>
              </w:rPr>
              <w:drawing>
                <wp:anchor distT="0" distB="0" distL="114300" distR="114300" simplePos="0" relativeHeight="251702272" behindDoc="0" locked="0" layoutInCell="0" allowOverlap="1" wp14:anchorId="5BF4123A" wp14:editId="20A3C7DC">
                  <wp:simplePos x="0" y="0"/>
                  <wp:positionH relativeFrom="rightMargin">
                    <wp:posOffset>-349250</wp:posOffset>
                  </wp:positionH>
                  <wp:positionV relativeFrom="paragraph">
                    <wp:posOffset>109220</wp:posOffset>
                  </wp:positionV>
                  <wp:extent cx="200025" cy="213995"/>
                  <wp:effectExtent l="0" t="0" r="0" b="0"/>
                  <wp:wrapNone/>
                  <wp:docPr id="2003407402" name="Grafik 200340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1" w:type="dxa"/>
            <w:tcBorders>
              <w:top w:val="single" w:sz="4" w:space="0" w:color="auto"/>
              <w:left w:val="single" w:sz="4" w:space="0" w:color="auto"/>
              <w:bottom w:val="single" w:sz="4" w:space="0" w:color="auto"/>
              <w:right w:val="single" w:sz="4" w:space="0" w:color="auto"/>
            </w:tcBorders>
          </w:tcPr>
          <w:p w14:paraId="34D7937C" w14:textId="77777777" w:rsidR="00EA4DBE" w:rsidRPr="004940A5" w:rsidRDefault="00EA4DBE" w:rsidP="00326E48">
            <w:pPr>
              <w:tabs>
                <w:tab w:val="left" w:pos="14601"/>
              </w:tabs>
              <w:jc w:val="center"/>
              <w:cnfStyle w:val="000000100000" w:firstRow="0" w:lastRow="0" w:firstColumn="0" w:lastColumn="0" w:oddVBand="0" w:evenVBand="0" w:oddHBand="1" w:evenHBand="0" w:firstRowFirstColumn="0" w:firstRowLastColumn="0" w:lastRowFirstColumn="0" w:lastRowLastColumn="0"/>
              <w:rPr>
                <w:rFonts w:cstheme="minorHAnsi"/>
                <w:sz w:val="22"/>
              </w:rPr>
            </w:pPr>
          </w:p>
          <w:p w14:paraId="294070E3" w14:textId="4D41B9F0" w:rsidR="00EA4DBE" w:rsidRPr="004940A5" w:rsidRDefault="00EA4DBE" w:rsidP="00326E48">
            <w:pPr>
              <w:tabs>
                <w:tab w:val="left" w:pos="14601"/>
              </w:tabs>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851" w:type="dxa"/>
            <w:tcBorders>
              <w:top w:val="single" w:sz="4" w:space="0" w:color="auto"/>
              <w:left w:val="single" w:sz="4" w:space="0" w:color="auto"/>
              <w:bottom w:val="single" w:sz="4" w:space="0" w:color="auto"/>
              <w:right w:val="single" w:sz="4" w:space="0" w:color="auto"/>
            </w:tcBorders>
          </w:tcPr>
          <w:p w14:paraId="28377CC6" w14:textId="77777777" w:rsidR="00EA4DBE" w:rsidRPr="004940A5" w:rsidRDefault="00EA4DBE" w:rsidP="00326E48">
            <w:pPr>
              <w:tabs>
                <w:tab w:val="left" w:pos="14601"/>
              </w:tabs>
              <w:jc w:val="cente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08" w:type="dxa"/>
            <w:tcBorders>
              <w:top w:val="single" w:sz="4" w:space="0" w:color="auto"/>
              <w:left w:val="single" w:sz="4" w:space="0" w:color="auto"/>
              <w:bottom w:val="single" w:sz="4" w:space="0" w:color="auto"/>
              <w:right w:val="single" w:sz="4" w:space="0" w:color="auto"/>
            </w:tcBorders>
          </w:tcPr>
          <w:p w14:paraId="73BA7644" w14:textId="1C3102E8" w:rsidR="00EA4DBE" w:rsidRPr="004940A5" w:rsidRDefault="005A324C" w:rsidP="005A324C">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Einstieg: </w:t>
            </w:r>
            <w:r w:rsidR="00714CAD" w:rsidRPr="004940A5">
              <w:rPr>
                <w:rFonts w:cstheme="minorHAnsi"/>
                <w:sz w:val="22"/>
              </w:rPr>
              <w:t>Wie viele Sprachen erkennen Sie auf dem Bild?</w:t>
            </w:r>
          </w:p>
        </w:tc>
        <w:tc>
          <w:tcPr>
            <w:tcW w:w="2127" w:type="dxa"/>
            <w:tcBorders>
              <w:top w:val="single" w:sz="4" w:space="0" w:color="auto"/>
              <w:left w:val="single" w:sz="4" w:space="0" w:color="auto"/>
              <w:bottom w:val="single" w:sz="4" w:space="0" w:color="auto"/>
              <w:right w:val="single" w:sz="4" w:space="0" w:color="auto"/>
            </w:tcBorders>
          </w:tcPr>
          <w:p w14:paraId="535813B3" w14:textId="41E0838A" w:rsidR="00EA4DBE" w:rsidRPr="004940A5" w:rsidRDefault="00714CAD" w:rsidP="00326E48">
            <w:pPr>
              <w:tabs>
                <w:tab w:val="left" w:pos="14601"/>
              </w:tabs>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Appetizer</w:t>
            </w:r>
          </w:p>
        </w:tc>
        <w:tc>
          <w:tcPr>
            <w:tcW w:w="1134" w:type="dxa"/>
            <w:tcBorders>
              <w:top w:val="single" w:sz="4" w:space="0" w:color="auto"/>
              <w:left w:val="single" w:sz="4" w:space="0" w:color="auto"/>
              <w:bottom w:val="single" w:sz="4" w:space="0" w:color="auto"/>
              <w:right w:val="single" w:sz="4" w:space="0" w:color="auto"/>
            </w:tcBorders>
          </w:tcPr>
          <w:p w14:paraId="74F8A3C0" w14:textId="77777777" w:rsidR="00EA4DBE" w:rsidRPr="004940A5" w:rsidRDefault="00EA4DBE" w:rsidP="00326E48">
            <w:pPr>
              <w:tabs>
                <w:tab w:val="left" w:pos="14601"/>
              </w:tabs>
              <w:jc w:val="cente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EA4DBE" w:rsidRPr="004940A5" w14:paraId="3FC8950B" w14:textId="77777777" w:rsidTr="00DE230D">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18C074A" w14:textId="77777777" w:rsidR="0030496F" w:rsidRPr="004940A5" w:rsidRDefault="0030496F" w:rsidP="00326E48">
            <w:pPr>
              <w:rPr>
                <w:rFonts w:cstheme="minorHAnsi"/>
                <w:sz w:val="22"/>
              </w:rPr>
            </w:pPr>
            <w:r w:rsidRPr="004940A5">
              <w:rPr>
                <w:rFonts w:cstheme="minorHAnsi"/>
                <w:noProof/>
                <w:sz w:val="22"/>
                <w:lang w:eastAsia="de-DE"/>
              </w:rPr>
              <w:drawing>
                <wp:anchor distT="0" distB="0" distL="114300" distR="114300" simplePos="0" relativeHeight="251678720" behindDoc="0" locked="0" layoutInCell="0" allowOverlap="1" wp14:anchorId="6540C94A" wp14:editId="0176F9EC">
                  <wp:simplePos x="0" y="0"/>
                  <wp:positionH relativeFrom="rightMargin">
                    <wp:posOffset>-416560</wp:posOffset>
                  </wp:positionH>
                  <wp:positionV relativeFrom="paragraph">
                    <wp:posOffset>55880</wp:posOffset>
                  </wp:positionV>
                  <wp:extent cx="238125" cy="238125"/>
                  <wp:effectExtent l="0" t="0" r="9525" b="9525"/>
                  <wp:wrapNone/>
                  <wp:docPr id="1194759191" name="Grafik 119475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1" w:type="dxa"/>
            <w:tcBorders>
              <w:top w:val="single" w:sz="4" w:space="0" w:color="auto"/>
              <w:left w:val="single" w:sz="4" w:space="0" w:color="auto"/>
              <w:bottom w:val="single" w:sz="4" w:space="0" w:color="auto"/>
              <w:right w:val="single" w:sz="4" w:space="0" w:color="auto"/>
            </w:tcBorders>
            <w:vAlign w:val="center"/>
          </w:tcPr>
          <w:p w14:paraId="3400822B" w14:textId="77777777" w:rsidR="0030496F" w:rsidRPr="004940A5" w:rsidRDefault="0030496F" w:rsidP="00326E48">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851" w:type="dxa"/>
            <w:tcBorders>
              <w:top w:val="single" w:sz="4" w:space="0" w:color="auto"/>
              <w:left w:val="single" w:sz="4" w:space="0" w:color="auto"/>
              <w:bottom w:val="single" w:sz="4" w:space="0" w:color="auto"/>
              <w:right w:val="single" w:sz="4" w:space="0" w:color="auto"/>
            </w:tcBorders>
          </w:tcPr>
          <w:p w14:paraId="128E6EC3"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08" w:type="dxa"/>
            <w:tcBorders>
              <w:top w:val="single" w:sz="4" w:space="0" w:color="auto"/>
              <w:left w:val="single" w:sz="4" w:space="0" w:color="auto"/>
              <w:bottom w:val="single" w:sz="4" w:space="0" w:color="auto"/>
              <w:right w:val="single" w:sz="4" w:space="0" w:color="auto"/>
            </w:tcBorders>
            <w:vAlign w:val="center"/>
          </w:tcPr>
          <w:p w14:paraId="7D3BD8B9" w14:textId="2C2FBB1D" w:rsidR="0030496F" w:rsidRPr="004940A5" w:rsidRDefault="00714CAD"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 xml:space="preserve">Plenum: </w:t>
            </w:r>
            <w:r w:rsidRPr="004940A5">
              <w:rPr>
                <w:rFonts w:cstheme="minorHAnsi"/>
                <w:sz w:val="22"/>
              </w:rPr>
              <w:t xml:space="preserve">Gemeinsam werden die Sprachen benannt. Die </w:t>
            </w:r>
            <w:proofErr w:type="spellStart"/>
            <w:r w:rsidRPr="004940A5">
              <w:rPr>
                <w:rFonts w:cstheme="minorHAnsi"/>
                <w:sz w:val="22"/>
              </w:rPr>
              <w:t>SuS</w:t>
            </w:r>
            <w:proofErr w:type="spellEnd"/>
            <w:r w:rsidRPr="004940A5">
              <w:rPr>
                <w:rFonts w:cstheme="minorHAnsi"/>
                <w:sz w:val="22"/>
              </w:rPr>
              <w:t xml:space="preserve"> werden gefragt, ob sie „Guten Tag“ auf weiteren Sprachen kennen.</w:t>
            </w:r>
          </w:p>
        </w:tc>
        <w:tc>
          <w:tcPr>
            <w:tcW w:w="2127" w:type="dxa"/>
            <w:tcBorders>
              <w:top w:val="single" w:sz="4" w:space="0" w:color="auto"/>
              <w:left w:val="single" w:sz="4" w:space="0" w:color="auto"/>
              <w:bottom w:val="single" w:sz="4" w:space="0" w:color="auto"/>
              <w:right w:val="single" w:sz="4" w:space="0" w:color="auto"/>
            </w:tcBorders>
            <w:vAlign w:val="center"/>
          </w:tcPr>
          <w:p w14:paraId="7BF61FA6"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C29199E"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EA4DBE" w:rsidRPr="004940A5" w14:paraId="3B3AF8CB" w14:textId="77777777" w:rsidTr="00DE230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D0AAE40" w14:textId="77777777" w:rsidR="0030496F" w:rsidRPr="004940A5" w:rsidRDefault="0030496F" w:rsidP="00326E48">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675648" behindDoc="0" locked="0" layoutInCell="0" allowOverlap="1" wp14:anchorId="4C5E84A3" wp14:editId="61133A01">
                  <wp:simplePos x="0" y="0"/>
                  <wp:positionH relativeFrom="rightMargin">
                    <wp:posOffset>-387350</wp:posOffset>
                  </wp:positionH>
                  <wp:positionV relativeFrom="paragraph">
                    <wp:posOffset>5080</wp:posOffset>
                  </wp:positionV>
                  <wp:extent cx="200025" cy="213995"/>
                  <wp:effectExtent l="0" t="0" r="0" b="0"/>
                  <wp:wrapNone/>
                  <wp:docPr id="355055997" name="Grafik 355055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1" w:type="dxa"/>
            <w:tcBorders>
              <w:top w:val="single" w:sz="4" w:space="0" w:color="auto"/>
              <w:left w:val="single" w:sz="4" w:space="0" w:color="auto"/>
              <w:bottom w:val="single" w:sz="4" w:space="0" w:color="auto"/>
              <w:right w:val="single" w:sz="4" w:space="0" w:color="auto"/>
            </w:tcBorders>
            <w:vAlign w:val="center"/>
          </w:tcPr>
          <w:p w14:paraId="6DCB8C43" w14:textId="77777777" w:rsidR="0030496F" w:rsidRPr="004940A5" w:rsidRDefault="0030496F" w:rsidP="00326E48">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851" w:type="dxa"/>
            <w:tcBorders>
              <w:top w:val="single" w:sz="4" w:space="0" w:color="auto"/>
              <w:left w:val="single" w:sz="4" w:space="0" w:color="auto"/>
              <w:bottom w:val="single" w:sz="4" w:space="0" w:color="auto"/>
              <w:right w:val="single" w:sz="4" w:space="0" w:color="auto"/>
            </w:tcBorders>
          </w:tcPr>
          <w:p w14:paraId="34D0DD54" w14:textId="77777777" w:rsidR="0030496F" w:rsidRPr="004940A5" w:rsidRDefault="0030496F"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08" w:type="dxa"/>
            <w:tcBorders>
              <w:top w:val="single" w:sz="4" w:space="0" w:color="auto"/>
              <w:left w:val="single" w:sz="4" w:space="0" w:color="auto"/>
              <w:bottom w:val="single" w:sz="4" w:space="0" w:color="auto"/>
              <w:right w:val="single" w:sz="4" w:space="0" w:color="auto"/>
            </w:tcBorders>
            <w:vAlign w:val="center"/>
          </w:tcPr>
          <w:p w14:paraId="4BC7A413" w14:textId="56398602" w:rsidR="0030496F" w:rsidRPr="004940A5" w:rsidRDefault="004278B6"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Arbeitsauftrag 1:</w:t>
            </w:r>
            <w:r w:rsidRPr="004940A5">
              <w:rPr>
                <w:rFonts w:cstheme="minorHAnsi"/>
                <w:sz w:val="22"/>
              </w:rPr>
              <w:t xml:space="preserve"> Stufen der Sprachentwicklung; </w:t>
            </w:r>
            <w:proofErr w:type="spellStart"/>
            <w:r w:rsidRPr="004940A5">
              <w:rPr>
                <w:rFonts w:cstheme="minorHAnsi"/>
                <w:sz w:val="22"/>
              </w:rPr>
              <w:t>SuS</w:t>
            </w:r>
            <w:proofErr w:type="spellEnd"/>
            <w:r w:rsidRPr="004940A5">
              <w:rPr>
                <w:rFonts w:cstheme="minorHAnsi"/>
                <w:sz w:val="22"/>
              </w:rPr>
              <w:t xml:space="preserve"> fassen die Stufen der Sprachentwicklung inhaltlich zusammen.</w:t>
            </w:r>
          </w:p>
        </w:tc>
        <w:tc>
          <w:tcPr>
            <w:tcW w:w="2127" w:type="dxa"/>
            <w:tcBorders>
              <w:top w:val="single" w:sz="4" w:space="0" w:color="auto"/>
              <w:left w:val="single" w:sz="4" w:space="0" w:color="auto"/>
              <w:bottom w:val="single" w:sz="4" w:space="0" w:color="auto"/>
              <w:right w:val="single" w:sz="4" w:space="0" w:color="auto"/>
            </w:tcBorders>
            <w:vAlign w:val="center"/>
          </w:tcPr>
          <w:p w14:paraId="44EE4E76" w14:textId="34F83FD5" w:rsidR="0030496F" w:rsidRPr="004940A5" w:rsidRDefault="004278B6"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 xml:space="preserve">AB „Stufen der Sprachentwicklung“, AB „Übersicht Stufen der Sprachentwicklung“,  </w:t>
            </w:r>
          </w:p>
        </w:tc>
        <w:tc>
          <w:tcPr>
            <w:tcW w:w="1134" w:type="dxa"/>
            <w:tcBorders>
              <w:top w:val="single" w:sz="4" w:space="0" w:color="auto"/>
              <w:left w:val="single" w:sz="4" w:space="0" w:color="auto"/>
              <w:bottom w:val="single" w:sz="4" w:space="0" w:color="auto"/>
              <w:right w:val="single" w:sz="4" w:space="0" w:color="auto"/>
            </w:tcBorders>
            <w:vAlign w:val="center"/>
          </w:tcPr>
          <w:p w14:paraId="0544CB61" w14:textId="77777777" w:rsidR="0030496F" w:rsidRPr="004940A5" w:rsidRDefault="0030496F"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DE230D" w:rsidRPr="004940A5" w14:paraId="2D3A71EA" w14:textId="77777777" w:rsidTr="00DE230D">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442C06F" w14:textId="77777777" w:rsidR="004278B6" w:rsidRPr="004940A5" w:rsidRDefault="004278B6" w:rsidP="00FC6D5B">
            <w:pPr>
              <w:rPr>
                <w:rFonts w:cstheme="minorHAnsi"/>
                <w:b w:val="0"/>
                <w:bCs w:val="0"/>
                <w:sz w:val="22"/>
              </w:rPr>
            </w:pPr>
            <w:r w:rsidRPr="004940A5">
              <w:rPr>
                <w:rFonts w:cstheme="minorHAnsi"/>
                <w:noProof/>
                <w:color w:val="FFFFFF" w:themeColor="background1"/>
                <w:sz w:val="22"/>
                <w:lang w:eastAsia="de-DE"/>
              </w:rPr>
              <w:drawing>
                <wp:anchor distT="0" distB="0" distL="114300" distR="114300" simplePos="0" relativeHeight="251718656" behindDoc="0" locked="0" layoutInCell="0" allowOverlap="1" wp14:anchorId="3630D887" wp14:editId="0AEF8791">
                  <wp:simplePos x="0" y="0"/>
                  <wp:positionH relativeFrom="rightMargin">
                    <wp:posOffset>-387350</wp:posOffset>
                  </wp:positionH>
                  <wp:positionV relativeFrom="paragraph">
                    <wp:posOffset>5080</wp:posOffset>
                  </wp:positionV>
                  <wp:extent cx="200025" cy="213995"/>
                  <wp:effectExtent l="0" t="0" r="0" b="0"/>
                  <wp:wrapNone/>
                  <wp:docPr id="870515954" name="Grafik 87051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C3961B" w14:textId="77777777" w:rsidR="004278B6" w:rsidRPr="004940A5" w:rsidRDefault="004278B6" w:rsidP="004278B6">
            <w:pPr>
              <w:rPr>
                <w:rFonts w:cstheme="minorHAnsi"/>
                <w:b w:val="0"/>
                <w:bCs w:val="0"/>
                <w:sz w:val="22"/>
              </w:rPr>
            </w:pPr>
          </w:p>
          <w:p w14:paraId="0B45581C" w14:textId="3DC7506E" w:rsidR="004278B6" w:rsidRPr="004940A5" w:rsidRDefault="00DE230D" w:rsidP="004278B6">
            <w:pPr>
              <w:rPr>
                <w:rFonts w:cstheme="minorHAnsi"/>
                <w:b w:val="0"/>
                <w:bCs w:val="0"/>
                <w:sz w:val="22"/>
              </w:rPr>
            </w:pPr>
            <w:r w:rsidRPr="004940A5">
              <w:rPr>
                <w:rFonts w:cstheme="minorHAnsi"/>
                <w:noProof/>
                <w:color w:val="FFFFFF" w:themeColor="background1"/>
                <w:sz w:val="22"/>
                <w:lang w:eastAsia="de-DE"/>
              </w:rPr>
              <w:drawing>
                <wp:anchor distT="0" distB="0" distL="114300" distR="114300" simplePos="0" relativeHeight="251720704" behindDoc="0" locked="0" layoutInCell="0" allowOverlap="1" wp14:anchorId="28E4361F" wp14:editId="4818ABA3">
                  <wp:simplePos x="0" y="0"/>
                  <wp:positionH relativeFrom="rightMargin">
                    <wp:posOffset>-431800</wp:posOffset>
                  </wp:positionH>
                  <wp:positionV relativeFrom="paragraph">
                    <wp:posOffset>385445</wp:posOffset>
                  </wp:positionV>
                  <wp:extent cx="409575" cy="201295"/>
                  <wp:effectExtent l="0" t="0" r="0" b="8255"/>
                  <wp:wrapNone/>
                  <wp:docPr id="738651981" name="Grafik 73865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C4EE9F" w14:textId="46B58BF7" w:rsidR="004278B6" w:rsidRPr="004940A5" w:rsidRDefault="004278B6" w:rsidP="004278B6">
            <w:pPr>
              <w:rPr>
                <w:rFonts w:cstheme="minorHAnsi"/>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159A6BB4" w14:textId="2A9E5B54" w:rsidR="004278B6" w:rsidRPr="004940A5" w:rsidRDefault="00DE230D"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I</w:t>
            </w:r>
          </w:p>
          <w:p w14:paraId="5E8C2973" w14:textId="77777777" w:rsidR="00DE230D" w:rsidRPr="004940A5" w:rsidRDefault="00DE230D"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p>
          <w:p w14:paraId="3BE2B5A7" w14:textId="77777777" w:rsidR="00DE230D" w:rsidRPr="004940A5" w:rsidRDefault="00DE230D"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p>
          <w:p w14:paraId="07FFFBAD" w14:textId="77777777" w:rsidR="00DE230D" w:rsidRPr="004940A5" w:rsidRDefault="00DE230D"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p>
          <w:p w14:paraId="5240CE08" w14:textId="77777777" w:rsidR="00DE230D" w:rsidRPr="004940A5" w:rsidRDefault="00DE230D"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proofErr w:type="spellStart"/>
            <w:r w:rsidRPr="004940A5">
              <w:rPr>
                <w:rFonts w:cstheme="minorHAnsi"/>
                <w:sz w:val="22"/>
              </w:rPr>
              <w:t>koop</w:t>
            </w:r>
            <w:proofErr w:type="spellEnd"/>
          </w:p>
          <w:p w14:paraId="06030F60" w14:textId="0F1F782B" w:rsidR="00DE230D" w:rsidRPr="004940A5" w:rsidRDefault="00DE230D"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851" w:type="dxa"/>
            <w:tcBorders>
              <w:top w:val="single" w:sz="4" w:space="0" w:color="auto"/>
              <w:left w:val="single" w:sz="4" w:space="0" w:color="auto"/>
              <w:bottom w:val="single" w:sz="4" w:space="0" w:color="auto"/>
              <w:right w:val="single" w:sz="4" w:space="0" w:color="auto"/>
            </w:tcBorders>
          </w:tcPr>
          <w:p w14:paraId="3E717F89" w14:textId="77777777"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08" w:type="dxa"/>
            <w:tcBorders>
              <w:top w:val="single" w:sz="4" w:space="0" w:color="auto"/>
              <w:left w:val="single" w:sz="4" w:space="0" w:color="auto"/>
              <w:bottom w:val="single" w:sz="4" w:space="0" w:color="auto"/>
              <w:right w:val="single" w:sz="4" w:space="0" w:color="auto"/>
            </w:tcBorders>
            <w:vAlign w:val="center"/>
          </w:tcPr>
          <w:p w14:paraId="082FBA0D" w14:textId="77777777"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Arbeitsauftrag 2:</w:t>
            </w:r>
            <w:r w:rsidRPr="004940A5">
              <w:rPr>
                <w:rFonts w:cstheme="minorHAnsi"/>
                <w:sz w:val="22"/>
              </w:rPr>
              <w:t xml:space="preserve"> binnendifferenziert</w:t>
            </w:r>
          </w:p>
          <w:p w14:paraId="3F12F117" w14:textId="77777777"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A= Zuordnen von Satzbeispielen der richtigen Stufen;</w:t>
            </w:r>
          </w:p>
          <w:p w14:paraId="410516B8" w14:textId="2C16AC93"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B= Übertragen der Theorie auf selbstgefundene Satzbeispiele und Austausch mit dem Sitznachbarn</w:t>
            </w:r>
            <w:r w:rsidR="00EE212E">
              <w:rPr>
                <w:rFonts w:cstheme="minorHAnsi"/>
                <w:sz w:val="22"/>
              </w:rPr>
              <w:t>.</w:t>
            </w:r>
          </w:p>
          <w:p w14:paraId="23368450" w14:textId="7CE74230"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C= Erstellen eines Erklär-Videos über die Stufen der Sprachentwicklung</w:t>
            </w:r>
            <w:r w:rsidR="00EE212E">
              <w:rPr>
                <w:rFonts w:cstheme="minorHAnsi"/>
                <w:sz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1179646C" w14:textId="77777777"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 xml:space="preserve">H5P-Anwendung; </w:t>
            </w:r>
          </w:p>
          <w:p w14:paraId="32F3A32B" w14:textId="77777777"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p w14:paraId="49275A18" w14:textId="77777777"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AB „Tabelle mit eigenen Satzbeispielen“</w:t>
            </w:r>
          </w:p>
          <w:p w14:paraId="7D7EA6DC" w14:textId="026AA64C"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roofErr w:type="spellStart"/>
            <w:r w:rsidRPr="004940A5">
              <w:rPr>
                <w:rFonts w:cstheme="minorHAnsi"/>
                <w:sz w:val="22"/>
              </w:rPr>
              <w:t>Youtube</w:t>
            </w:r>
            <w:proofErr w:type="spellEnd"/>
            <w:r w:rsidRPr="004940A5">
              <w:rPr>
                <w:rFonts w:cstheme="minorHAnsi"/>
                <w:sz w:val="22"/>
              </w:rPr>
              <w:t>-Video</w:t>
            </w:r>
          </w:p>
        </w:tc>
        <w:tc>
          <w:tcPr>
            <w:tcW w:w="1134" w:type="dxa"/>
            <w:tcBorders>
              <w:top w:val="single" w:sz="4" w:space="0" w:color="auto"/>
              <w:left w:val="single" w:sz="4" w:space="0" w:color="auto"/>
              <w:bottom w:val="single" w:sz="4" w:space="0" w:color="auto"/>
              <w:right w:val="single" w:sz="4" w:space="0" w:color="auto"/>
            </w:tcBorders>
            <w:vAlign w:val="center"/>
          </w:tcPr>
          <w:p w14:paraId="7ED42FCB" w14:textId="70622C60" w:rsidR="004278B6" w:rsidRPr="004940A5" w:rsidRDefault="004278B6"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roofErr w:type="spellStart"/>
            <w:r w:rsidRPr="004940A5">
              <w:rPr>
                <w:rFonts w:cstheme="minorHAnsi"/>
                <w:sz w:val="22"/>
              </w:rPr>
              <w:t>Lumi</w:t>
            </w:r>
            <w:proofErr w:type="spellEnd"/>
          </w:p>
        </w:tc>
      </w:tr>
      <w:tr w:rsidR="00DE230D" w:rsidRPr="004940A5" w14:paraId="27DD449F" w14:textId="77777777" w:rsidTr="00DE230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0675232" w14:textId="77777777" w:rsidR="0030496F" w:rsidRPr="004940A5" w:rsidRDefault="0030496F" w:rsidP="00326E48">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676672" behindDoc="0" locked="0" layoutInCell="0" allowOverlap="1" wp14:anchorId="39A52708" wp14:editId="0FD7429D">
                  <wp:simplePos x="0" y="0"/>
                  <wp:positionH relativeFrom="rightMargin">
                    <wp:posOffset>-443230</wp:posOffset>
                  </wp:positionH>
                  <wp:positionV relativeFrom="paragraph">
                    <wp:posOffset>55245</wp:posOffset>
                  </wp:positionV>
                  <wp:extent cx="352425" cy="251460"/>
                  <wp:effectExtent l="0" t="0" r="9525" b="0"/>
                  <wp:wrapNone/>
                  <wp:docPr id="1605319713" name="Grafik 1605319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1" w:type="dxa"/>
            <w:tcBorders>
              <w:top w:val="single" w:sz="4" w:space="0" w:color="auto"/>
              <w:left w:val="single" w:sz="4" w:space="0" w:color="auto"/>
              <w:bottom w:val="single" w:sz="4" w:space="0" w:color="auto"/>
              <w:right w:val="single" w:sz="4" w:space="0" w:color="auto"/>
            </w:tcBorders>
            <w:vAlign w:val="center"/>
          </w:tcPr>
          <w:p w14:paraId="76C928D2" w14:textId="77777777" w:rsidR="0030496F" w:rsidRPr="004940A5" w:rsidRDefault="0030496F" w:rsidP="00326E48">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proofErr w:type="spellStart"/>
            <w:r w:rsidRPr="004940A5">
              <w:rPr>
                <w:rFonts w:cstheme="minorHAnsi"/>
                <w:sz w:val="22"/>
              </w:rPr>
              <w:t>koop</w:t>
            </w:r>
            <w:proofErr w:type="spellEnd"/>
          </w:p>
        </w:tc>
        <w:tc>
          <w:tcPr>
            <w:tcW w:w="851" w:type="dxa"/>
            <w:tcBorders>
              <w:top w:val="single" w:sz="4" w:space="0" w:color="auto"/>
              <w:left w:val="single" w:sz="4" w:space="0" w:color="auto"/>
              <w:bottom w:val="single" w:sz="4" w:space="0" w:color="auto"/>
              <w:right w:val="single" w:sz="4" w:space="0" w:color="auto"/>
            </w:tcBorders>
          </w:tcPr>
          <w:p w14:paraId="1E2FE645" w14:textId="77777777" w:rsidR="0030496F" w:rsidRPr="004940A5" w:rsidRDefault="0030496F"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08" w:type="dxa"/>
            <w:tcBorders>
              <w:top w:val="single" w:sz="4" w:space="0" w:color="auto"/>
              <w:left w:val="single" w:sz="4" w:space="0" w:color="auto"/>
              <w:bottom w:val="single" w:sz="4" w:space="0" w:color="auto"/>
              <w:right w:val="single" w:sz="4" w:space="0" w:color="auto"/>
            </w:tcBorders>
            <w:vAlign w:val="center"/>
          </w:tcPr>
          <w:p w14:paraId="2EA1A0C9" w14:textId="1962E1F7" w:rsidR="0030496F" w:rsidRPr="004940A5" w:rsidRDefault="00DE230D"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Ergebnissicherung: </w:t>
            </w:r>
            <w:r w:rsidRPr="004940A5">
              <w:rPr>
                <w:rFonts w:cstheme="minorHAnsi"/>
                <w:sz w:val="22"/>
              </w:rPr>
              <w:t>Die Ergebnisse werden der Klasse vorgestellt.</w:t>
            </w:r>
          </w:p>
        </w:tc>
        <w:tc>
          <w:tcPr>
            <w:tcW w:w="2127" w:type="dxa"/>
            <w:tcBorders>
              <w:top w:val="single" w:sz="4" w:space="0" w:color="auto"/>
              <w:left w:val="single" w:sz="4" w:space="0" w:color="auto"/>
              <w:bottom w:val="single" w:sz="4" w:space="0" w:color="auto"/>
              <w:right w:val="single" w:sz="4" w:space="0" w:color="auto"/>
            </w:tcBorders>
            <w:vAlign w:val="center"/>
          </w:tcPr>
          <w:p w14:paraId="09A20FF2" w14:textId="77777777" w:rsidR="0030496F" w:rsidRPr="004940A5" w:rsidRDefault="0030496F"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94A70FC" w14:textId="77777777" w:rsidR="0030496F" w:rsidRPr="004940A5" w:rsidRDefault="0030496F" w:rsidP="00326E48">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 xml:space="preserve"> </w:t>
            </w:r>
          </w:p>
        </w:tc>
      </w:tr>
      <w:tr w:rsidR="00DE230D" w:rsidRPr="004940A5" w14:paraId="4EFF836C" w14:textId="77777777" w:rsidTr="00DE230D">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E6AA6CD" w14:textId="77777777" w:rsidR="00DE230D" w:rsidRPr="004940A5" w:rsidRDefault="00DE230D" w:rsidP="00FC6D5B">
            <w:pPr>
              <w:rPr>
                <w:rFonts w:cstheme="minorHAnsi"/>
                <w:i/>
                <w:sz w:val="22"/>
              </w:rPr>
            </w:pPr>
            <w:r w:rsidRPr="004940A5">
              <w:rPr>
                <w:rFonts w:cstheme="minorHAnsi"/>
                <w:noProof/>
                <w:color w:val="FFFFFF" w:themeColor="background1"/>
                <w:sz w:val="22"/>
                <w:lang w:eastAsia="de-DE"/>
              </w:rPr>
              <w:drawing>
                <wp:anchor distT="0" distB="0" distL="114300" distR="114300" simplePos="0" relativeHeight="251724800" behindDoc="0" locked="0" layoutInCell="0" allowOverlap="1" wp14:anchorId="059945D0" wp14:editId="6417E8FE">
                  <wp:simplePos x="0" y="0"/>
                  <wp:positionH relativeFrom="rightMargin">
                    <wp:posOffset>-332105</wp:posOffset>
                  </wp:positionH>
                  <wp:positionV relativeFrom="paragraph">
                    <wp:posOffset>41910</wp:posOffset>
                  </wp:positionV>
                  <wp:extent cx="200025" cy="213995"/>
                  <wp:effectExtent l="0" t="0" r="0" b="0"/>
                  <wp:wrapNone/>
                  <wp:docPr id="207294404" name="Grafik 207294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0A5">
              <w:rPr>
                <w:rFonts w:cstheme="minorHAnsi"/>
                <w:i/>
                <w:sz w:val="22"/>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4C8DD0BA" w14:textId="77777777" w:rsidR="00DE230D" w:rsidRPr="004940A5" w:rsidRDefault="00DE230D"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i</w:t>
            </w:r>
          </w:p>
        </w:tc>
        <w:tc>
          <w:tcPr>
            <w:tcW w:w="851" w:type="dxa"/>
            <w:tcBorders>
              <w:top w:val="single" w:sz="4" w:space="0" w:color="auto"/>
              <w:left w:val="single" w:sz="4" w:space="0" w:color="auto"/>
              <w:bottom w:val="single" w:sz="4" w:space="0" w:color="auto"/>
              <w:right w:val="single" w:sz="4" w:space="0" w:color="auto"/>
            </w:tcBorders>
          </w:tcPr>
          <w:p w14:paraId="778D49A2" w14:textId="77777777" w:rsidR="00DE230D" w:rsidRPr="004940A5" w:rsidRDefault="00DE230D"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5 min</w:t>
            </w:r>
          </w:p>
        </w:tc>
        <w:tc>
          <w:tcPr>
            <w:tcW w:w="4108" w:type="dxa"/>
            <w:tcBorders>
              <w:top w:val="single" w:sz="4" w:space="0" w:color="auto"/>
              <w:left w:val="single" w:sz="4" w:space="0" w:color="auto"/>
              <w:bottom w:val="single" w:sz="4" w:space="0" w:color="auto"/>
              <w:right w:val="single" w:sz="4" w:space="0" w:color="auto"/>
            </w:tcBorders>
            <w:vAlign w:val="center"/>
          </w:tcPr>
          <w:p w14:paraId="024EB26F" w14:textId="1AE7FEFD" w:rsidR="00DE230D" w:rsidRPr="004940A5" w:rsidRDefault="00DE230D"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 xml:space="preserve">Reflexion: </w:t>
            </w:r>
            <w:r w:rsidRPr="004940A5">
              <w:rPr>
                <w:rFonts w:cstheme="minorHAnsi"/>
                <w:sz w:val="22"/>
              </w:rPr>
              <w:t>Reflektieren Sie die Bearbeitung Aufgabe.</w:t>
            </w:r>
          </w:p>
        </w:tc>
        <w:tc>
          <w:tcPr>
            <w:tcW w:w="2127" w:type="dxa"/>
            <w:tcBorders>
              <w:top w:val="single" w:sz="4" w:space="0" w:color="auto"/>
              <w:left w:val="single" w:sz="4" w:space="0" w:color="auto"/>
              <w:bottom w:val="single" w:sz="4" w:space="0" w:color="auto"/>
              <w:right w:val="single" w:sz="4" w:space="0" w:color="auto"/>
            </w:tcBorders>
            <w:vAlign w:val="center"/>
          </w:tcPr>
          <w:p w14:paraId="201FF310" w14:textId="28613A44" w:rsidR="00DE230D" w:rsidRPr="004940A5" w:rsidRDefault="00DE230D" w:rsidP="00FC6D5B">
            <w:pPr>
              <w:cnfStyle w:val="000000000000" w:firstRow="0" w:lastRow="0" w:firstColumn="0" w:lastColumn="0" w:oddVBand="0" w:evenVBand="0" w:oddHBand="0" w:evenHBand="0" w:firstRowFirstColumn="0" w:firstRowLastColumn="0" w:lastRowFirstColumn="0" w:lastRowLastColumn="0"/>
              <w:rPr>
                <w:rFonts w:cstheme="minorHAnsi"/>
                <w:i/>
                <w:sz w:val="22"/>
              </w:rPr>
            </w:pPr>
            <w:r w:rsidRPr="004940A5">
              <w:rPr>
                <w:rFonts w:cstheme="minorHAnsi"/>
                <w:sz w:val="22"/>
              </w:rPr>
              <w:t xml:space="preserve">A=Feedback auf </w:t>
            </w:r>
            <w:proofErr w:type="spellStart"/>
            <w:r w:rsidRPr="004940A5">
              <w:rPr>
                <w:rFonts w:cstheme="minorHAnsi"/>
                <w:sz w:val="22"/>
              </w:rPr>
              <w:t>Moodle</w:t>
            </w:r>
            <w:proofErr w:type="spellEnd"/>
            <w:r w:rsidRPr="004940A5">
              <w:rPr>
                <w:rFonts w:cstheme="minorHAnsi"/>
                <w:sz w:val="22"/>
              </w:rPr>
              <w:t xml:space="preserve">; B+C = </w:t>
            </w:r>
            <w:r w:rsidR="00D96A17" w:rsidRPr="004940A5">
              <w:rPr>
                <w:rFonts w:cstheme="minorHAnsi"/>
                <w:sz w:val="22"/>
              </w:rPr>
              <w:t>Matrix</w:t>
            </w:r>
          </w:p>
        </w:tc>
        <w:tc>
          <w:tcPr>
            <w:tcW w:w="1135" w:type="dxa"/>
            <w:tcBorders>
              <w:top w:val="single" w:sz="4" w:space="0" w:color="auto"/>
              <w:left w:val="single" w:sz="4" w:space="0" w:color="auto"/>
              <w:bottom w:val="single" w:sz="4" w:space="0" w:color="auto"/>
              <w:right w:val="single" w:sz="4" w:space="0" w:color="auto"/>
            </w:tcBorders>
            <w:vAlign w:val="center"/>
          </w:tcPr>
          <w:p w14:paraId="04BC8323" w14:textId="77777777" w:rsidR="00DE230D" w:rsidRPr="004940A5" w:rsidRDefault="00DE230D"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DE230D" w:rsidRPr="004940A5" w14:paraId="0E058A5A" w14:textId="77777777" w:rsidTr="00DE230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B61986E" w14:textId="77777777" w:rsidR="00DE230D" w:rsidRPr="004940A5" w:rsidRDefault="00DE230D" w:rsidP="00FC6D5B">
            <w:pPr>
              <w:rPr>
                <w:rFonts w:cstheme="minorHAnsi"/>
                <w:sz w:val="22"/>
              </w:rPr>
            </w:pPr>
            <w:r w:rsidRPr="004940A5">
              <w:rPr>
                <w:rFonts w:cstheme="minorHAnsi"/>
                <w:noProof/>
                <w:sz w:val="22"/>
                <w:lang w:eastAsia="de-DE"/>
              </w:rPr>
              <w:drawing>
                <wp:anchor distT="0" distB="0" distL="114300" distR="114300" simplePos="0" relativeHeight="251725824" behindDoc="0" locked="0" layoutInCell="0" allowOverlap="1" wp14:anchorId="04524D77" wp14:editId="64728500">
                  <wp:simplePos x="0" y="0"/>
                  <wp:positionH relativeFrom="rightMargin">
                    <wp:posOffset>-336550</wp:posOffset>
                  </wp:positionH>
                  <wp:positionV relativeFrom="paragraph">
                    <wp:posOffset>45085</wp:posOffset>
                  </wp:positionV>
                  <wp:extent cx="238125" cy="238125"/>
                  <wp:effectExtent l="0" t="0" r="9525" b="9525"/>
                  <wp:wrapNone/>
                  <wp:docPr id="1570690749" name="Grafik 157069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1" w:type="dxa"/>
            <w:tcBorders>
              <w:top w:val="single" w:sz="4" w:space="0" w:color="auto"/>
              <w:left w:val="single" w:sz="4" w:space="0" w:color="auto"/>
              <w:bottom w:val="single" w:sz="4" w:space="0" w:color="auto"/>
              <w:right w:val="single" w:sz="4" w:space="0" w:color="auto"/>
            </w:tcBorders>
            <w:vAlign w:val="center"/>
          </w:tcPr>
          <w:p w14:paraId="2A2197C4" w14:textId="77777777" w:rsidR="00DE230D" w:rsidRPr="004940A5" w:rsidRDefault="00DE230D"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P</w:t>
            </w:r>
          </w:p>
        </w:tc>
        <w:tc>
          <w:tcPr>
            <w:tcW w:w="851" w:type="dxa"/>
            <w:tcBorders>
              <w:top w:val="single" w:sz="4" w:space="0" w:color="auto"/>
              <w:left w:val="single" w:sz="4" w:space="0" w:color="auto"/>
              <w:bottom w:val="single" w:sz="4" w:space="0" w:color="auto"/>
              <w:right w:val="single" w:sz="4" w:space="0" w:color="auto"/>
            </w:tcBorders>
          </w:tcPr>
          <w:p w14:paraId="65C811F1" w14:textId="77777777" w:rsidR="00DE230D" w:rsidRPr="004940A5" w:rsidRDefault="00DE230D"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5 min</w:t>
            </w:r>
          </w:p>
        </w:tc>
        <w:tc>
          <w:tcPr>
            <w:tcW w:w="4108" w:type="dxa"/>
            <w:tcBorders>
              <w:top w:val="single" w:sz="4" w:space="0" w:color="auto"/>
              <w:left w:val="single" w:sz="4" w:space="0" w:color="auto"/>
              <w:bottom w:val="single" w:sz="4" w:space="0" w:color="auto"/>
              <w:right w:val="single" w:sz="4" w:space="0" w:color="auto"/>
            </w:tcBorders>
            <w:vAlign w:val="center"/>
          </w:tcPr>
          <w:p w14:paraId="47653F4A" w14:textId="77777777" w:rsidR="00DE230D" w:rsidRPr="004940A5" w:rsidRDefault="00DE230D"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Rückmeldung der Reflexionsergebnisse: </w:t>
            </w:r>
            <w:r w:rsidRPr="004940A5">
              <w:rPr>
                <w:rFonts w:cstheme="minorHAnsi"/>
                <w:sz w:val="22"/>
              </w:rPr>
              <w:t>Die Klasse erhält eine Rückmeldung der Reflexionsergebnisse.</w:t>
            </w:r>
          </w:p>
        </w:tc>
        <w:tc>
          <w:tcPr>
            <w:tcW w:w="2127" w:type="dxa"/>
            <w:tcBorders>
              <w:top w:val="single" w:sz="4" w:space="0" w:color="auto"/>
              <w:left w:val="single" w:sz="4" w:space="0" w:color="auto"/>
              <w:bottom w:val="single" w:sz="4" w:space="0" w:color="auto"/>
              <w:right w:val="single" w:sz="4" w:space="0" w:color="auto"/>
            </w:tcBorders>
            <w:vAlign w:val="center"/>
          </w:tcPr>
          <w:p w14:paraId="1239D393" w14:textId="77777777" w:rsidR="00DE230D" w:rsidRPr="004940A5" w:rsidRDefault="00DE230D"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135" w:type="dxa"/>
            <w:tcBorders>
              <w:top w:val="single" w:sz="4" w:space="0" w:color="auto"/>
              <w:left w:val="single" w:sz="4" w:space="0" w:color="auto"/>
              <w:bottom w:val="single" w:sz="4" w:space="0" w:color="auto"/>
              <w:right w:val="single" w:sz="4" w:space="0" w:color="auto"/>
            </w:tcBorders>
            <w:vAlign w:val="center"/>
          </w:tcPr>
          <w:p w14:paraId="4F767223" w14:textId="77777777" w:rsidR="00DE230D" w:rsidRPr="004940A5" w:rsidRDefault="00DE230D"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bl>
    <w:p w14:paraId="083D8484" w14:textId="0E78F334" w:rsidR="0030496F" w:rsidRDefault="0030496F" w:rsidP="004840C1">
      <w:pPr>
        <w:pStyle w:val="Textkrper"/>
      </w:pPr>
    </w:p>
    <w:p w14:paraId="5116DB78" w14:textId="3F0B116D" w:rsidR="0030496F" w:rsidRDefault="0030496F" w:rsidP="004840C1">
      <w:pPr>
        <w:pStyle w:val="Textkrper"/>
      </w:pPr>
    </w:p>
    <w:p w14:paraId="26A84F07" w14:textId="21EC7D83" w:rsidR="00AC5123" w:rsidRDefault="00AC5123" w:rsidP="004840C1">
      <w:pPr>
        <w:pStyle w:val="Textkrper"/>
      </w:pPr>
    </w:p>
    <w:p w14:paraId="0897C663" w14:textId="41A2757E" w:rsidR="00AC5123" w:rsidRDefault="00AC5123" w:rsidP="004840C1">
      <w:pPr>
        <w:pStyle w:val="Textkrper"/>
      </w:pPr>
    </w:p>
    <w:p w14:paraId="10823F17" w14:textId="6FBB0070" w:rsidR="00AC5123" w:rsidRDefault="00AC5123" w:rsidP="004840C1">
      <w:pPr>
        <w:pStyle w:val="Textkrper"/>
      </w:pPr>
    </w:p>
    <w:p w14:paraId="740CB388" w14:textId="26506982" w:rsidR="00AC5123" w:rsidRDefault="00AC5123" w:rsidP="004840C1">
      <w:pPr>
        <w:pStyle w:val="Textkrper"/>
      </w:pPr>
    </w:p>
    <w:p w14:paraId="75EC78DD" w14:textId="0BE5B1EC" w:rsidR="00AC5123" w:rsidRDefault="00AC5123" w:rsidP="004840C1">
      <w:pPr>
        <w:pStyle w:val="Textkrper"/>
      </w:pPr>
    </w:p>
    <w:p w14:paraId="05E75320" w14:textId="166CA26F" w:rsidR="00AC5123" w:rsidRDefault="00AC5123" w:rsidP="004840C1">
      <w:pPr>
        <w:pStyle w:val="Textkrper"/>
      </w:pPr>
    </w:p>
    <w:p w14:paraId="60A02B74" w14:textId="7BAFE4A4" w:rsidR="00AC5123" w:rsidRDefault="00AC5123" w:rsidP="004840C1">
      <w:pPr>
        <w:pStyle w:val="Textkrper"/>
      </w:pPr>
    </w:p>
    <w:p w14:paraId="25E3702D" w14:textId="215326EC" w:rsidR="00AC5123" w:rsidRDefault="00AC5123" w:rsidP="004840C1">
      <w:pPr>
        <w:pStyle w:val="Textkrper"/>
      </w:pPr>
    </w:p>
    <w:p w14:paraId="0E08E489" w14:textId="0634031C" w:rsidR="00AC5123" w:rsidRDefault="00AC5123" w:rsidP="004840C1">
      <w:pPr>
        <w:pStyle w:val="Textkrper"/>
      </w:pPr>
    </w:p>
    <w:p w14:paraId="14680A83" w14:textId="7668060C" w:rsidR="00AC5123" w:rsidRDefault="00AC5123" w:rsidP="004840C1">
      <w:pPr>
        <w:pStyle w:val="Textkrper"/>
      </w:pPr>
    </w:p>
    <w:p w14:paraId="0FBCFEFC" w14:textId="608ED081" w:rsidR="00AC5123" w:rsidRDefault="00AC5123" w:rsidP="004840C1">
      <w:pPr>
        <w:pStyle w:val="Textkrper"/>
      </w:pPr>
    </w:p>
    <w:p w14:paraId="61E1BF3A" w14:textId="2C71F029" w:rsidR="00AC5123" w:rsidRDefault="00AC5123" w:rsidP="004840C1">
      <w:pPr>
        <w:pStyle w:val="Textkrper"/>
      </w:pPr>
    </w:p>
    <w:p w14:paraId="2A171170" w14:textId="5204C689" w:rsidR="00AC5123" w:rsidRDefault="00AC5123" w:rsidP="004840C1">
      <w:pPr>
        <w:pStyle w:val="Textkrper"/>
      </w:pPr>
    </w:p>
    <w:p w14:paraId="1C414F3D" w14:textId="108985FE" w:rsidR="00AC5123" w:rsidRDefault="00AC5123" w:rsidP="004840C1">
      <w:pPr>
        <w:pStyle w:val="Textkrper"/>
      </w:pPr>
    </w:p>
    <w:p w14:paraId="06E628E9" w14:textId="46BC18A2" w:rsidR="00AC5123" w:rsidRDefault="00AC5123" w:rsidP="004840C1">
      <w:pPr>
        <w:pStyle w:val="Textkrper"/>
      </w:pPr>
    </w:p>
    <w:p w14:paraId="3909DC37" w14:textId="4A51E9E5" w:rsidR="00AC5123" w:rsidRDefault="00AC5123" w:rsidP="004840C1">
      <w:pPr>
        <w:pStyle w:val="Textkrper"/>
      </w:pPr>
    </w:p>
    <w:p w14:paraId="4386CDB5" w14:textId="258E7897" w:rsidR="00AC5123" w:rsidRDefault="00AC5123" w:rsidP="004840C1">
      <w:pPr>
        <w:pStyle w:val="Textkrper"/>
      </w:pPr>
    </w:p>
    <w:p w14:paraId="03E0230B" w14:textId="77777777" w:rsidR="00AC5123" w:rsidRDefault="00AC5123" w:rsidP="004840C1">
      <w:pPr>
        <w:pStyle w:val="Textkrper"/>
      </w:pPr>
    </w:p>
    <w:tbl>
      <w:tblPr>
        <w:tblpPr w:leftFromText="141" w:rightFromText="141" w:vertAnchor="text" w:horzAnchor="margin" w:tblpY="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609"/>
      </w:tblGrid>
      <w:tr w:rsidR="0030496F" w:rsidRPr="00DE4890" w14:paraId="0F6F359B" w14:textId="77777777" w:rsidTr="00326E48">
        <w:trPr>
          <w:trHeight w:val="584"/>
        </w:trPr>
        <w:tc>
          <w:tcPr>
            <w:tcW w:w="7734" w:type="dxa"/>
            <w:shd w:val="clear" w:color="auto" w:fill="D9D9D9" w:themeFill="background1" w:themeFillShade="D9"/>
            <w:vAlign w:val="center"/>
          </w:tcPr>
          <w:p w14:paraId="636E0BA0" w14:textId="77777777" w:rsidR="0030496F" w:rsidRPr="00DE4890" w:rsidRDefault="0030496F" w:rsidP="00326E48">
            <w:pPr>
              <w:pStyle w:val="TabelleKopflinks"/>
            </w:pPr>
            <w:r>
              <w:t>Dramaturgie</w:t>
            </w:r>
          </w:p>
        </w:tc>
        <w:tc>
          <w:tcPr>
            <w:tcW w:w="2609" w:type="dxa"/>
            <w:shd w:val="clear" w:color="auto" w:fill="D9D9D9" w:themeFill="background1" w:themeFillShade="D9"/>
          </w:tcPr>
          <w:p w14:paraId="0FC0EFE4" w14:textId="77777777" w:rsidR="0030496F" w:rsidRDefault="0030496F" w:rsidP="00326E48">
            <w:pPr>
              <w:pStyle w:val="TabelleKopflinks"/>
              <w:jc w:val="center"/>
            </w:pPr>
            <w:r>
              <w:t>Fach</w:t>
            </w:r>
          </w:p>
          <w:p w14:paraId="77BFAD7B" w14:textId="77777777" w:rsidR="0030496F" w:rsidRPr="00DE4890" w:rsidRDefault="0030496F" w:rsidP="00326E48">
            <w:pPr>
              <w:pStyle w:val="TabelleKopflinks"/>
              <w:jc w:val="center"/>
            </w:pPr>
            <w:r>
              <w:t>HF 2.1 LF2</w:t>
            </w:r>
          </w:p>
        </w:tc>
      </w:tr>
    </w:tbl>
    <w:p w14:paraId="7AB1EF6C" w14:textId="173AF241" w:rsidR="0030496F" w:rsidRDefault="0030496F" w:rsidP="004840C1">
      <w:pPr>
        <w:pStyle w:val="Textkrper"/>
      </w:pPr>
    </w:p>
    <w:p w14:paraId="4B6C705E" w14:textId="1A1FAE4D" w:rsidR="0030496F" w:rsidRDefault="0030496F" w:rsidP="004840C1">
      <w:pPr>
        <w:pStyle w:val="Textkrper"/>
      </w:pPr>
    </w:p>
    <w:tbl>
      <w:tblPr>
        <w:tblStyle w:val="FarbigeListe-Akzent2"/>
        <w:tblW w:w="10344" w:type="dxa"/>
        <w:tblLook w:val="04A0" w:firstRow="1" w:lastRow="0" w:firstColumn="1" w:lastColumn="0" w:noHBand="0" w:noVBand="1"/>
      </w:tblPr>
      <w:tblGrid>
        <w:gridCol w:w="846"/>
        <w:gridCol w:w="1191"/>
        <w:gridCol w:w="8"/>
        <w:gridCol w:w="729"/>
        <w:gridCol w:w="8"/>
        <w:gridCol w:w="4148"/>
        <w:gridCol w:w="9"/>
        <w:gridCol w:w="29"/>
        <w:gridCol w:w="2088"/>
        <w:gridCol w:w="10"/>
        <w:gridCol w:w="1266"/>
        <w:gridCol w:w="12"/>
      </w:tblGrid>
      <w:tr w:rsidR="0030496F" w:rsidRPr="004940A5" w14:paraId="2A2D19E3" w14:textId="77777777" w:rsidTr="00F3326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4712F4A3" w14:textId="77777777" w:rsidR="0030496F" w:rsidRPr="004940A5" w:rsidRDefault="0030496F" w:rsidP="00326E48">
            <w:pPr>
              <w:tabs>
                <w:tab w:val="left" w:pos="14601"/>
              </w:tabs>
              <w:jc w:val="center"/>
              <w:rPr>
                <w:rFonts w:cstheme="minorHAnsi"/>
                <w:b w:val="0"/>
                <w:bCs w:val="0"/>
                <w:sz w:val="22"/>
              </w:rPr>
            </w:pPr>
            <w:r w:rsidRPr="004940A5">
              <w:rPr>
                <w:rFonts w:cstheme="minorHAnsi"/>
                <w:sz w:val="22"/>
              </w:rPr>
              <w:t>Sozial-</w:t>
            </w:r>
          </w:p>
          <w:p w14:paraId="3D3FDA45" w14:textId="77777777" w:rsidR="0030496F" w:rsidRPr="004940A5" w:rsidRDefault="0030496F" w:rsidP="00326E48">
            <w:pPr>
              <w:tabs>
                <w:tab w:val="left" w:pos="14601"/>
              </w:tabs>
              <w:jc w:val="center"/>
              <w:rPr>
                <w:rFonts w:cstheme="minorHAnsi"/>
                <w:b w:val="0"/>
                <w:sz w:val="22"/>
              </w:rPr>
            </w:pPr>
            <w:r w:rsidRPr="004940A5">
              <w:rPr>
                <w:rFonts w:cstheme="minorHAnsi"/>
                <w:sz w:val="22"/>
              </w:rPr>
              <w:t>form</w:t>
            </w:r>
          </w:p>
        </w:tc>
        <w:tc>
          <w:tcPr>
            <w:tcW w:w="1199" w:type="dxa"/>
            <w:gridSpan w:val="2"/>
            <w:tcBorders>
              <w:top w:val="single" w:sz="4" w:space="0" w:color="auto"/>
              <w:left w:val="single" w:sz="4" w:space="0" w:color="auto"/>
              <w:bottom w:val="single" w:sz="4" w:space="0" w:color="auto"/>
              <w:right w:val="single" w:sz="4" w:space="0" w:color="auto"/>
            </w:tcBorders>
          </w:tcPr>
          <w:p w14:paraId="55A566BA"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Lern-phase</w:t>
            </w:r>
          </w:p>
        </w:tc>
        <w:tc>
          <w:tcPr>
            <w:tcW w:w="737" w:type="dxa"/>
            <w:gridSpan w:val="2"/>
            <w:tcBorders>
              <w:top w:val="single" w:sz="4" w:space="0" w:color="auto"/>
              <w:left w:val="single" w:sz="4" w:space="0" w:color="auto"/>
              <w:bottom w:val="single" w:sz="4" w:space="0" w:color="auto"/>
              <w:right w:val="single" w:sz="4" w:space="0" w:color="auto"/>
            </w:tcBorders>
          </w:tcPr>
          <w:p w14:paraId="4562C95C"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Zeit</w:t>
            </w:r>
          </w:p>
        </w:tc>
        <w:tc>
          <w:tcPr>
            <w:tcW w:w="4157" w:type="dxa"/>
            <w:gridSpan w:val="2"/>
            <w:tcBorders>
              <w:top w:val="single" w:sz="4" w:space="0" w:color="auto"/>
              <w:left w:val="single" w:sz="4" w:space="0" w:color="auto"/>
              <w:bottom w:val="single" w:sz="4" w:space="0" w:color="auto"/>
              <w:right w:val="single" w:sz="4" w:space="0" w:color="auto"/>
            </w:tcBorders>
          </w:tcPr>
          <w:p w14:paraId="79D39573"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Inhalt und Methode</w:t>
            </w:r>
          </w:p>
        </w:tc>
        <w:tc>
          <w:tcPr>
            <w:tcW w:w="2127" w:type="dxa"/>
            <w:gridSpan w:val="3"/>
            <w:tcBorders>
              <w:top w:val="single" w:sz="4" w:space="0" w:color="auto"/>
              <w:left w:val="single" w:sz="4" w:space="0" w:color="auto"/>
              <w:bottom w:val="single" w:sz="4" w:space="0" w:color="auto"/>
              <w:right w:val="single" w:sz="4" w:space="0" w:color="auto"/>
            </w:tcBorders>
          </w:tcPr>
          <w:p w14:paraId="45196479"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Material/Lernthema, Lernschritt/ Verlinkung</w:t>
            </w:r>
          </w:p>
        </w:tc>
        <w:tc>
          <w:tcPr>
            <w:tcW w:w="1278" w:type="dxa"/>
            <w:gridSpan w:val="2"/>
            <w:tcBorders>
              <w:top w:val="single" w:sz="4" w:space="0" w:color="auto"/>
              <w:left w:val="single" w:sz="4" w:space="0" w:color="auto"/>
              <w:bottom w:val="single" w:sz="4" w:space="0" w:color="auto"/>
              <w:right w:val="single" w:sz="4" w:space="0" w:color="auto"/>
            </w:tcBorders>
          </w:tcPr>
          <w:p w14:paraId="7A304DFF" w14:textId="77777777" w:rsidR="0030496F" w:rsidRPr="004940A5" w:rsidRDefault="0030496F" w:rsidP="00326E48">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Hinweise / Hilfsmittel</w:t>
            </w:r>
          </w:p>
        </w:tc>
      </w:tr>
      <w:tr w:rsidR="00C45ED3" w:rsidRPr="004940A5" w14:paraId="70121EB2" w14:textId="77777777" w:rsidTr="00F3326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FE5BD89" w14:textId="77777777" w:rsidR="00C45ED3" w:rsidRPr="004940A5" w:rsidRDefault="00C45ED3" w:rsidP="00FC6D5B">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727872" behindDoc="0" locked="0" layoutInCell="0" allowOverlap="1" wp14:anchorId="02307CD7" wp14:editId="1932066B">
                  <wp:simplePos x="0" y="0"/>
                  <wp:positionH relativeFrom="rightMargin">
                    <wp:posOffset>-387350</wp:posOffset>
                  </wp:positionH>
                  <wp:positionV relativeFrom="paragraph">
                    <wp:posOffset>5080</wp:posOffset>
                  </wp:positionV>
                  <wp:extent cx="200025" cy="213995"/>
                  <wp:effectExtent l="0" t="0" r="0" b="0"/>
                  <wp:wrapNone/>
                  <wp:docPr id="776869880" name="Grafik 776869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4BA4E18C" w14:textId="77777777" w:rsidR="00C45ED3" w:rsidRPr="004940A5" w:rsidRDefault="00C45ED3"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0F6D9B38" w14:textId="77777777"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7" w:type="dxa"/>
            <w:gridSpan w:val="2"/>
            <w:tcBorders>
              <w:top w:val="single" w:sz="4" w:space="0" w:color="auto"/>
              <w:left w:val="single" w:sz="4" w:space="0" w:color="auto"/>
              <w:bottom w:val="single" w:sz="4" w:space="0" w:color="auto"/>
              <w:right w:val="single" w:sz="4" w:space="0" w:color="auto"/>
            </w:tcBorders>
            <w:vAlign w:val="center"/>
          </w:tcPr>
          <w:p w14:paraId="7AE86146" w14:textId="239568E6"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Einstieg:</w:t>
            </w:r>
            <w:r w:rsidRPr="004940A5">
              <w:rPr>
                <w:rFonts w:cstheme="minorHAnsi"/>
                <w:sz w:val="22"/>
              </w:rPr>
              <w:t xml:space="preserve"> Denkanstoß zum Thema</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3FE8A188" w14:textId="46E85F8B"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Appetizer</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A89B5D9" w14:textId="77777777"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30496F" w:rsidRPr="004940A5" w14:paraId="2C6D5916" w14:textId="77777777" w:rsidTr="00F3326C">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F46E2D2" w14:textId="77777777" w:rsidR="0030496F" w:rsidRPr="004940A5" w:rsidRDefault="0030496F" w:rsidP="00326E48">
            <w:pPr>
              <w:rPr>
                <w:rFonts w:cstheme="minorHAnsi"/>
                <w:sz w:val="22"/>
              </w:rPr>
            </w:pPr>
            <w:r w:rsidRPr="004940A5">
              <w:rPr>
                <w:rFonts w:cstheme="minorHAnsi"/>
                <w:noProof/>
                <w:sz w:val="22"/>
                <w:lang w:eastAsia="de-DE"/>
              </w:rPr>
              <w:drawing>
                <wp:anchor distT="0" distB="0" distL="114300" distR="114300" simplePos="0" relativeHeight="251685888" behindDoc="0" locked="0" layoutInCell="0" allowOverlap="1" wp14:anchorId="28448B8B" wp14:editId="68AA20AC">
                  <wp:simplePos x="0" y="0"/>
                  <wp:positionH relativeFrom="rightMargin">
                    <wp:posOffset>-416560</wp:posOffset>
                  </wp:positionH>
                  <wp:positionV relativeFrom="paragraph">
                    <wp:posOffset>55880</wp:posOffset>
                  </wp:positionV>
                  <wp:extent cx="238125" cy="238125"/>
                  <wp:effectExtent l="0" t="0" r="9525" b="9525"/>
                  <wp:wrapNone/>
                  <wp:docPr id="625101507" name="Grafik 62510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7D786575" w14:textId="77777777" w:rsidR="0030496F" w:rsidRPr="004940A5" w:rsidRDefault="0030496F" w:rsidP="00326E48">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0ED92B2C"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57" w:type="dxa"/>
            <w:gridSpan w:val="2"/>
            <w:tcBorders>
              <w:top w:val="single" w:sz="4" w:space="0" w:color="auto"/>
              <w:left w:val="single" w:sz="4" w:space="0" w:color="auto"/>
              <w:bottom w:val="single" w:sz="4" w:space="0" w:color="auto"/>
              <w:right w:val="single" w:sz="4" w:space="0" w:color="auto"/>
            </w:tcBorders>
            <w:vAlign w:val="center"/>
          </w:tcPr>
          <w:p w14:paraId="3C59FF97" w14:textId="401C7B7A" w:rsidR="0030496F" w:rsidRPr="004940A5" w:rsidRDefault="00C45ED3"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Plenum: Ideen werden eingeholt und die Lösung zur Verfügung gestellt.</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63AF1E11"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02166B0"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F3326C" w:rsidRPr="004940A5" w14:paraId="3E662B57" w14:textId="77777777" w:rsidTr="00F3326C">
        <w:trPr>
          <w:gridAfter w:val="1"/>
          <w:cnfStyle w:val="000000100000" w:firstRow="0" w:lastRow="0" w:firstColumn="0" w:lastColumn="0" w:oddVBand="0" w:evenVBand="0" w:oddHBand="1" w:evenHBand="0" w:firstRowFirstColumn="0" w:firstRowLastColumn="0" w:lastRowFirstColumn="0" w:lastRowLastColumn="0"/>
          <w:wAfter w:w="12" w:type="dxa"/>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4CE8D94A" w14:textId="77777777" w:rsidR="00C45ED3" w:rsidRPr="004940A5" w:rsidRDefault="00C45ED3" w:rsidP="00FC6D5B">
            <w:pPr>
              <w:rPr>
                <w:rFonts w:cstheme="minorHAnsi"/>
                <w:noProof/>
                <w:sz w:val="22"/>
                <w:lang w:eastAsia="de-DE"/>
              </w:rPr>
            </w:pPr>
            <w:r w:rsidRPr="004940A5">
              <w:rPr>
                <w:rFonts w:cstheme="minorHAnsi"/>
                <w:noProof/>
                <w:color w:val="FFFFFF" w:themeColor="background1"/>
                <w:sz w:val="22"/>
                <w:lang w:eastAsia="de-DE"/>
              </w:rPr>
              <w:drawing>
                <wp:anchor distT="0" distB="0" distL="114300" distR="114300" simplePos="0" relativeHeight="251729920" behindDoc="0" locked="0" layoutInCell="0" allowOverlap="1" wp14:anchorId="612229B5" wp14:editId="76A6EE40">
                  <wp:simplePos x="0" y="0"/>
                  <wp:positionH relativeFrom="rightMargin">
                    <wp:posOffset>-394335</wp:posOffset>
                  </wp:positionH>
                  <wp:positionV relativeFrom="paragraph">
                    <wp:posOffset>158750</wp:posOffset>
                  </wp:positionV>
                  <wp:extent cx="409575" cy="201295"/>
                  <wp:effectExtent l="0" t="0" r="0" b="8255"/>
                  <wp:wrapNone/>
                  <wp:docPr id="581555971" name="Grafik 58155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1" w:type="dxa"/>
            <w:tcBorders>
              <w:top w:val="single" w:sz="4" w:space="0" w:color="auto"/>
              <w:left w:val="single" w:sz="4" w:space="0" w:color="auto"/>
              <w:bottom w:val="single" w:sz="4" w:space="0" w:color="auto"/>
              <w:right w:val="single" w:sz="4" w:space="0" w:color="auto"/>
            </w:tcBorders>
          </w:tcPr>
          <w:p w14:paraId="1BE4D349" w14:textId="77777777" w:rsidR="00C45ED3" w:rsidRPr="004940A5" w:rsidRDefault="00C45ED3"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proofErr w:type="spellStart"/>
            <w:r w:rsidRPr="004940A5">
              <w:rPr>
                <w:rFonts w:cstheme="minorHAnsi"/>
                <w:sz w:val="22"/>
              </w:rPr>
              <w:t>koop</w:t>
            </w:r>
            <w:proofErr w:type="spellEnd"/>
            <w:r w:rsidRPr="004940A5">
              <w:rPr>
                <w:rFonts w:cstheme="minorHAnsi"/>
                <w:sz w:val="22"/>
              </w:rPr>
              <w:t xml:space="preserve"> </w:t>
            </w:r>
          </w:p>
        </w:tc>
        <w:tc>
          <w:tcPr>
            <w:tcW w:w="737" w:type="dxa"/>
            <w:gridSpan w:val="2"/>
            <w:tcBorders>
              <w:top w:val="single" w:sz="4" w:space="0" w:color="auto"/>
              <w:left w:val="single" w:sz="4" w:space="0" w:color="auto"/>
              <w:bottom w:val="single" w:sz="4" w:space="0" w:color="auto"/>
              <w:right w:val="single" w:sz="4" w:space="0" w:color="auto"/>
            </w:tcBorders>
          </w:tcPr>
          <w:p w14:paraId="348A6479" w14:textId="38132800" w:rsidR="00C45ED3" w:rsidRPr="004940A5" w:rsidRDefault="00C45ED3"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30 min</w:t>
            </w:r>
          </w:p>
        </w:tc>
        <w:tc>
          <w:tcPr>
            <w:tcW w:w="4156" w:type="dxa"/>
            <w:gridSpan w:val="2"/>
            <w:tcBorders>
              <w:top w:val="single" w:sz="4" w:space="0" w:color="auto"/>
              <w:left w:val="single" w:sz="4" w:space="0" w:color="auto"/>
              <w:bottom w:val="single" w:sz="4" w:space="0" w:color="auto"/>
              <w:right w:val="single" w:sz="4" w:space="0" w:color="auto"/>
            </w:tcBorders>
          </w:tcPr>
          <w:p w14:paraId="3C3D3E57" w14:textId="77777777"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b/>
                <w:bCs/>
                <w:sz w:val="22"/>
              </w:rPr>
            </w:pPr>
            <w:r w:rsidRPr="004940A5">
              <w:rPr>
                <w:rFonts w:cstheme="minorHAnsi"/>
                <w:b/>
                <w:bCs/>
                <w:sz w:val="22"/>
              </w:rPr>
              <w:t>Arbeitsauftrag 1:</w:t>
            </w:r>
            <w:r w:rsidRPr="004940A5">
              <w:rPr>
                <w:rFonts w:cstheme="minorHAnsi"/>
                <w:sz w:val="22"/>
              </w:rPr>
              <w:t xml:space="preserve"> Handlungssituation analysieren und Problemstellung erkennen</w:t>
            </w:r>
          </w:p>
        </w:tc>
        <w:tc>
          <w:tcPr>
            <w:tcW w:w="2126" w:type="dxa"/>
            <w:gridSpan w:val="3"/>
            <w:tcBorders>
              <w:top w:val="single" w:sz="4" w:space="0" w:color="auto"/>
              <w:left w:val="single" w:sz="4" w:space="0" w:color="auto"/>
              <w:bottom w:val="single" w:sz="4" w:space="0" w:color="auto"/>
              <w:right w:val="single" w:sz="4" w:space="0" w:color="auto"/>
            </w:tcBorders>
          </w:tcPr>
          <w:p w14:paraId="148D54EB" w14:textId="77777777"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Handlungssituation, Ab „Bearbeiten der Handlungssituation“</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CFF6F86" w14:textId="77777777"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F3326C" w:rsidRPr="004940A5" w14:paraId="528F5E51" w14:textId="77777777" w:rsidTr="00F3326C">
        <w:trPr>
          <w:gridAfter w:val="1"/>
          <w:wAfter w:w="12" w:type="dxa"/>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0998344" w14:textId="77777777" w:rsidR="00C45ED3" w:rsidRPr="004940A5" w:rsidRDefault="00C45ED3" w:rsidP="00FC6D5B">
            <w:pPr>
              <w:rPr>
                <w:rFonts w:cstheme="minorHAnsi"/>
                <w:noProof/>
                <w:color w:val="FFFFFF" w:themeColor="background1"/>
                <w:sz w:val="22"/>
                <w:lang w:eastAsia="de-DE"/>
              </w:rPr>
            </w:pPr>
            <w:r w:rsidRPr="004940A5">
              <w:rPr>
                <w:rFonts w:cstheme="minorHAnsi"/>
                <w:noProof/>
                <w:sz w:val="22"/>
                <w:lang w:eastAsia="de-DE"/>
              </w:rPr>
              <w:drawing>
                <wp:anchor distT="0" distB="0" distL="114300" distR="114300" simplePos="0" relativeHeight="251730944" behindDoc="0" locked="0" layoutInCell="0" allowOverlap="1" wp14:anchorId="7D0F03DC" wp14:editId="4413FD71">
                  <wp:simplePos x="0" y="0"/>
                  <wp:positionH relativeFrom="rightMargin">
                    <wp:posOffset>-337185</wp:posOffset>
                  </wp:positionH>
                  <wp:positionV relativeFrom="paragraph">
                    <wp:posOffset>55880</wp:posOffset>
                  </wp:positionV>
                  <wp:extent cx="238125" cy="238125"/>
                  <wp:effectExtent l="0" t="0" r="9525" b="9525"/>
                  <wp:wrapNone/>
                  <wp:docPr id="535536248" name="Grafik 535536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1" w:type="dxa"/>
            <w:tcBorders>
              <w:top w:val="single" w:sz="4" w:space="0" w:color="auto"/>
              <w:left w:val="single" w:sz="4" w:space="0" w:color="auto"/>
              <w:bottom w:val="single" w:sz="4" w:space="0" w:color="auto"/>
              <w:right w:val="single" w:sz="4" w:space="0" w:color="auto"/>
            </w:tcBorders>
            <w:vAlign w:val="center"/>
          </w:tcPr>
          <w:p w14:paraId="4C4DBFAA" w14:textId="77777777" w:rsidR="00C45ED3" w:rsidRPr="004940A5" w:rsidRDefault="00C45ED3"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5DBEAF41" w14:textId="77777777" w:rsidR="00C45ED3" w:rsidRPr="004940A5" w:rsidRDefault="00C45ED3"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15 min</w:t>
            </w:r>
          </w:p>
        </w:tc>
        <w:tc>
          <w:tcPr>
            <w:tcW w:w="4156" w:type="dxa"/>
            <w:gridSpan w:val="2"/>
            <w:tcBorders>
              <w:top w:val="single" w:sz="4" w:space="0" w:color="auto"/>
              <w:left w:val="single" w:sz="4" w:space="0" w:color="auto"/>
              <w:bottom w:val="single" w:sz="4" w:space="0" w:color="auto"/>
              <w:right w:val="single" w:sz="4" w:space="0" w:color="auto"/>
            </w:tcBorders>
            <w:vAlign w:val="center"/>
          </w:tcPr>
          <w:p w14:paraId="775629ED" w14:textId="77777777" w:rsidR="00C45ED3" w:rsidRPr="004940A5" w:rsidRDefault="00C45ED3" w:rsidP="00FC6D5B">
            <w:pPr>
              <w:cnfStyle w:val="000000000000" w:firstRow="0" w:lastRow="0" w:firstColumn="0" w:lastColumn="0" w:oddVBand="0" w:evenVBand="0" w:oddHBand="0" w:evenHBand="0" w:firstRowFirstColumn="0" w:firstRowLastColumn="0" w:lastRowFirstColumn="0" w:lastRowLastColumn="0"/>
              <w:rPr>
                <w:rFonts w:cstheme="minorHAnsi"/>
                <w:b/>
                <w:bCs/>
                <w:sz w:val="22"/>
              </w:rPr>
            </w:pPr>
            <w:r w:rsidRPr="004940A5">
              <w:rPr>
                <w:rFonts w:cstheme="minorHAnsi"/>
                <w:b/>
                <w:bCs/>
                <w:sz w:val="22"/>
              </w:rPr>
              <w:t>Ergebnissicherung:</w:t>
            </w:r>
            <w:r w:rsidRPr="004940A5">
              <w:rPr>
                <w:rFonts w:cstheme="minorHAnsi"/>
                <w:sz w:val="22"/>
              </w:rPr>
              <w:t xml:space="preserve"> Ergebnisse werden im Plenum besprochen.</w:t>
            </w:r>
          </w:p>
        </w:tc>
        <w:tc>
          <w:tcPr>
            <w:tcW w:w="2126" w:type="dxa"/>
            <w:gridSpan w:val="3"/>
            <w:tcBorders>
              <w:top w:val="single" w:sz="4" w:space="0" w:color="auto"/>
              <w:left w:val="single" w:sz="4" w:space="0" w:color="auto"/>
              <w:bottom w:val="single" w:sz="4" w:space="0" w:color="auto"/>
              <w:right w:val="single" w:sz="4" w:space="0" w:color="auto"/>
            </w:tcBorders>
          </w:tcPr>
          <w:p w14:paraId="3F9356B8" w14:textId="77777777" w:rsidR="00C45ED3" w:rsidRPr="004940A5" w:rsidRDefault="00C45ED3"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272A0CC" w14:textId="77777777" w:rsidR="00C45ED3" w:rsidRPr="004940A5" w:rsidRDefault="00C45ED3"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C45ED3" w:rsidRPr="004940A5" w14:paraId="29EFB3FF" w14:textId="77777777" w:rsidTr="00F3326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59ABC427" w14:textId="77777777" w:rsidR="00C45ED3" w:rsidRPr="004940A5" w:rsidRDefault="00C45ED3" w:rsidP="00FC6D5B">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732992" behindDoc="0" locked="0" layoutInCell="0" allowOverlap="1" wp14:anchorId="6BD8FDA0" wp14:editId="7E86C19B">
                  <wp:simplePos x="0" y="0"/>
                  <wp:positionH relativeFrom="rightMargin">
                    <wp:posOffset>-407035</wp:posOffset>
                  </wp:positionH>
                  <wp:positionV relativeFrom="paragraph">
                    <wp:posOffset>60325</wp:posOffset>
                  </wp:positionV>
                  <wp:extent cx="409575" cy="201295"/>
                  <wp:effectExtent l="0" t="0" r="0" b="8255"/>
                  <wp:wrapNone/>
                  <wp:docPr id="700313488" name="Grafik 70031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2D90F6F2" w14:textId="77777777" w:rsidR="00C45ED3" w:rsidRPr="004940A5" w:rsidRDefault="00C45ED3"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proofErr w:type="spellStart"/>
            <w:r w:rsidRPr="004940A5">
              <w:rPr>
                <w:rFonts w:cstheme="minorHAnsi"/>
                <w:sz w:val="22"/>
              </w:rPr>
              <w:t>koop</w:t>
            </w:r>
            <w:proofErr w:type="spellEnd"/>
          </w:p>
        </w:tc>
        <w:tc>
          <w:tcPr>
            <w:tcW w:w="737" w:type="dxa"/>
            <w:gridSpan w:val="2"/>
            <w:tcBorders>
              <w:top w:val="single" w:sz="4" w:space="0" w:color="auto"/>
              <w:left w:val="single" w:sz="4" w:space="0" w:color="auto"/>
              <w:bottom w:val="single" w:sz="4" w:space="0" w:color="auto"/>
              <w:right w:val="single" w:sz="4" w:space="0" w:color="auto"/>
            </w:tcBorders>
          </w:tcPr>
          <w:p w14:paraId="2D5E662D" w14:textId="77777777"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7" w:type="dxa"/>
            <w:gridSpan w:val="2"/>
            <w:tcBorders>
              <w:top w:val="single" w:sz="4" w:space="0" w:color="auto"/>
              <w:left w:val="single" w:sz="4" w:space="0" w:color="auto"/>
              <w:bottom w:val="single" w:sz="4" w:space="0" w:color="auto"/>
              <w:right w:val="single" w:sz="4" w:space="0" w:color="auto"/>
            </w:tcBorders>
            <w:vAlign w:val="center"/>
          </w:tcPr>
          <w:p w14:paraId="19829209" w14:textId="7D156AB0"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Arbeitsauftrag 2: </w:t>
            </w:r>
            <w:proofErr w:type="spellStart"/>
            <w:r w:rsidRPr="004940A5">
              <w:rPr>
                <w:rFonts w:cstheme="minorHAnsi"/>
                <w:sz w:val="22"/>
              </w:rPr>
              <w:t>SuS</w:t>
            </w:r>
            <w:proofErr w:type="spellEnd"/>
            <w:r w:rsidRPr="004940A5">
              <w:rPr>
                <w:rFonts w:cstheme="minorHAnsi"/>
                <w:sz w:val="22"/>
              </w:rPr>
              <w:t xml:space="preserve"> planen ein Referat zum Thema „Ebenen des Spracherwerbs“</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412913E6" w14:textId="1254EBB5"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AB „Die Ebenen des Spracherwerbs“; AB „Beispiele“</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FED33F9" w14:textId="77777777" w:rsidR="00C45ED3" w:rsidRPr="004940A5" w:rsidRDefault="00C45ED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30496F" w:rsidRPr="004940A5" w14:paraId="4C3E5AA0" w14:textId="77777777" w:rsidTr="00F3326C">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DF3388B" w14:textId="77777777" w:rsidR="0030496F" w:rsidRPr="004940A5" w:rsidRDefault="0030496F" w:rsidP="00326E48">
            <w:pPr>
              <w:rPr>
                <w:rFonts w:cstheme="minorHAnsi"/>
                <w:sz w:val="22"/>
              </w:rPr>
            </w:pPr>
            <w:r w:rsidRPr="004940A5">
              <w:rPr>
                <w:rFonts w:cstheme="minorHAnsi"/>
                <w:noProof/>
                <w:sz w:val="22"/>
                <w:lang w:eastAsia="de-DE"/>
              </w:rPr>
              <w:drawing>
                <wp:anchor distT="0" distB="0" distL="114300" distR="114300" simplePos="0" relativeHeight="251686912" behindDoc="0" locked="0" layoutInCell="0" allowOverlap="1" wp14:anchorId="1724EA70" wp14:editId="7E427B8A">
                  <wp:simplePos x="0" y="0"/>
                  <wp:positionH relativeFrom="rightMargin">
                    <wp:posOffset>-407670</wp:posOffset>
                  </wp:positionH>
                  <wp:positionV relativeFrom="paragraph">
                    <wp:posOffset>42545</wp:posOffset>
                  </wp:positionV>
                  <wp:extent cx="238125" cy="238125"/>
                  <wp:effectExtent l="0" t="0" r="9525" b="9525"/>
                  <wp:wrapNone/>
                  <wp:docPr id="582766750" name="Grafik 58276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66CD0A74" w14:textId="77777777" w:rsidR="0030496F" w:rsidRPr="004940A5" w:rsidRDefault="0030496F" w:rsidP="00326E48">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6316FBCD" w14:textId="77777777" w:rsidR="0030496F" w:rsidRPr="004940A5" w:rsidRDefault="0030496F" w:rsidP="00326E48">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57" w:type="dxa"/>
            <w:gridSpan w:val="2"/>
            <w:tcBorders>
              <w:top w:val="single" w:sz="4" w:space="0" w:color="auto"/>
              <w:left w:val="single" w:sz="4" w:space="0" w:color="auto"/>
              <w:bottom w:val="single" w:sz="4" w:space="0" w:color="auto"/>
              <w:right w:val="single" w:sz="4" w:space="0" w:color="auto"/>
            </w:tcBorders>
            <w:vAlign w:val="center"/>
          </w:tcPr>
          <w:p w14:paraId="03C6C463" w14:textId="0E1F907F" w:rsidR="0030496F" w:rsidRPr="004940A5" w:rsidRDefault="00F3326C" w:rsidP="00326E48">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 xml:space="preserve">Ergebnissicherung: </w:t>
            </w:r>
            <w:r w:rsidRPr="004940A5">
              <w:rPr>
                <w:rFonts w:cstheme="minorHAnsi"/>
                <w:sz w:val="22"/>
              </w:rPr>
              <w:t>Ergebnisse werden bespielhaft im Plenum besprochen.</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7B68C66E"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D915A33" w14:textId="77777777" w:rsidR="0030496F" w:rsidRPr="004940A5" w:rsidRDefault="0030496F" w:rsidP="00326E48">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F3326C" w:rsidRPr="004940A5" w14:paraId="5469A158" w14:textId="77777777" w:rsidTr="00F3326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DE429E6" w14:textId="77777777" w:rsidR="00F3326C" w:rsidRPr="004940A5" w:rsidRDefault="00F3326C" w:rsidP="00FC6D5B">
            <w:pPr>
              <w:rPr>
                <w:rFonts w:cstheme="minorHAnsi"/>
                <w:i/>
                <w:sz w:val="22"/>
              </w:rPr>
            </w:pPr>
            <w:bookmarkStart w:id="1" w:name="_Hlk132807306"/>
            <w:r w:rsidRPr="004940A5">
              <w:rPr>
                <w:rFonts w:cstheme="minorHAnsi"/>
                <w:noProof/>
                <w:color w:val="FFFFFF" w:themeColor="background1"/>
                <w:sz w:val="22"/>
                <w:lang w:eastAsia="de-DE"/>
              </w:rPr>
              <w:drawing>
                <wp:anchor distT="0" distB="0" distL="114300" distR="114300" simplePos="0" relativeHeight="251737088" behindDoc="0" locked="0" layoutInCell="0" allowOverlap="1" wp14:anchorId="4760A237" wp14:editId="613BF916">
                  <wp:simplePos x="0" y="0"/>
                  <wp:positionH relativeFrom="rightMargin">
                    <wp:posOffset>-332105</wp:posOffset>
                  </wp:positionH>
                  <wp:positionV relativeFrom="paragraph">
                    <wp:posOffset>41910</wp:posOffset>
                  </wp:positionV>
                  <wp:extent cx="200025" cy="213995"/>
                  <wp:effectExtent l="0" t="0" r="0" b="0"/>
                  <wp:wrapNone/>
                  <wp:docPr id="811724088" name="Grafik 81172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0A5">
              <w:rPr>
                <w:rFonts w:cstheme="minorHAnsi"/>
                <w:i/>
                <w:sz w:val="22"/>
              </w:rPr>
              <w:t xml:space="preserve"> </w:t>
            </w:r>
          </w:p>
        </w:tc>
        <w:tc>
          <w:tcPr>
            <w:tcW w:w="1191" w:type="dxa"/>
            <w:tcBorders>
              <w:top w:val="single" w:sz="4" w:space="0" w:color="auto"/>
              <w:left w:val="single" w:sz="4" w:space="0" w:color="auto"/>
              <w:bottom w:val="single" w:sz="4" w:space="0" w:color="auto"/>
              <w:right w:val="single" w:sz="4" w:space="0" w:color="auto"/>
            </w:tcBorders>
            <w:vAlign w:val="center"/>
          </w:tcPr>
          <w:p w14:paraId="552820D0" w14:textId="77777777" w:rsidR="00F3326C" w:rsidRPr="004940A5" w:rsidRDefault="00F3326C"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7F7FB79B" w14:textId="77777777" w:rsidR="00F3326C" w:rsidRPr="004940A5" w:rsidRDefault="00F3326C"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5 min</w:t>
            </w:r>
          </w:p>
        </w:tc>
        <w:tc>
          <w:tcPr>
            <w:tcW w:w="4194" w:type="dxa"/>
            <w:gridSpan w:val="4"/>
            <w:tcBorders>
              <w:top w:val="single" w:sz="4" w:space="0" w:color="auto"/>
              <w:left w:val="single" w:sz="4" w:space="0" w:color="auto"/>
              <w:bottom w:val="single" w:sz="4" w:space="0" w:color="auto"/>
              <w:right w:val="single" w:sz="4" w:space="0" w:color="auto"/>
            </w:tcBorders>
            <w:vAlign w:val="center"/>
          </w:tcPr>
          <w:p w14:paraId="61B3B2A9" w14:textId="77777777" w:rsidR="00F3326C" w:rsidRPr="004940A5" w:rsidRDefault="00F3326C"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Reflexion: </w:t>
            </w:r>
            <w:r w:rsidRPr="004940A5">
              <w:rPr>
                <w:rFonts w:cstheme="minorHAnsi"/>
                <w:sz w:val="22"/>
              </w:rPr>
              <w:t>Reflektieren Sie die Bearbeitung der Handlungssituation und die Bearbeitung der Aufgabe.</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45D9F940" w14:textId="2631B42C" w:rsidR="00F3326C" w:rsidRPr="004940A5" w:rsidRDefault="00F3326C" w:rsidP="00FC6D5B">
            <w:pPr>
              <w:cnfStyle w:val="000000100000" w:firstRow="0" w:lastRow="0" w:firstColumn="0" w:lastColumn="0" w:oddVBand="0" w:evenVBand="0" w:oddHBand="1" w:evenHBand="0" w:firstRowFirstColumn="0" w:firstRowLastColumn="0" w:lastRowFirstColumn="0" w:lastRowLastColumn="0"/>
              <w:rPr>
                <w:rFonts w:cstheme="minorHAnsi"/>
                <w:i/>
                <w:sz w:val="22"/>
              </w:rPr>
            </w:pPr>
            <w:r w:rsidRPr="004940A5">
              <w:rPr>
                <w:rFonts w:cstheme="minorHAnsi"/>
                <w:sz w:val="22"/>
              </w:rPr>
              <w:t xml:space="preserve">Feedback auf </w:t>
            </w:r>
            <w:proofErr w:type="spellStart"/>
            <w:r w:rsidRPr="004940A5">
              <w:rPr>
                <w:rFonts w:cstheme="minorHAnsi"/>
                <w:sz w:val="22"/>
              </w:rPr>
              <w:t>Moodle</w:t>
            </w:r>
            <w:proofErr w:type="spellEnd"/>
            <w:r w:rsidR="00E552F3" w:rsidRPr="004940A5">
              <w:rPr>
                <w:rFonts w:cstheme="minorHAnsi"/>
                <w:sz w:val="22"/>
              </w:rPr>
              <w:t>, Matrix</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3BEFC1" w14:textId="77777777" w:rsidR="00F3326C" w:rsidRPr="004940A5" w:rsidRDefault="00F3326C"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F3326C" w:rsidRPr="004940A5" w14:paraId="4849842E" w14:textId="77777777" w:rsidTr="00F3326C">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35F8BD3" w14:textId="77777777" w:rsidR="00F3326C" w:rsidRPr="004940A5" w:rsidRDefault="00F3326C" w:rsidP="00FC6D5B">
            <w:pPr>
              <w:rPr>
                <w:rFonts w:cstheme="minorHAnsi"/>
                <w:sz w:val="22"/>
              </w:rPr>
            </w:pPr>
            <w:r w:rsidRPr="004940A5">
              <w:rPr>
                <w:rFonts w:cstheme="minorHAnsi"/>
                <w:noProof/>
                <w:sz w:val="22"/>
                <w:lang w:eastAsia="de-DE"/>
              </w:rPr>
              <w:drawing>
                <wp:anchor distT="0" distB="0" distL="114300" distR="114300" simplePos="0" relativeHeight="251738112" behindDoc="0" locked="0" layoutInCell="0" allowOverlap="1" wp14:anchorId="54CFAA6A" wp14:editId="3DC99427">
                  <wp:simplePos x="0" y="0"/>
                  <wp:positionH relativeFrom="rightMargin">
                    <wp:posOffset>-336550</wp:posOffset>
                  </wp:positionH>
                  <wp:positionV relativeFrom="paragraph">
                    <wp:posOffset>45085</wp:posOffset>
                  </wp:positionV>
                  <wp:extent cx="238125" cy="238125"/>
                  <wp:effectExtent l="0" t="0" r="9525" b="9525"/>
                  <wp:wrapNone/>
                  <wp:docPr id="115905928" name="Grafik 11590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1" w:type="dxa"/>
            <w:tcBorders>
              <w:top w:val="single" w:sz="4" w:space="0" w:color="auto"/>
              <w:left w:val="single" w:sz="4" w:space="0" w:color="auto"/>
              <w:bottom w:val="single" w:sz="4" w:space="0" w:color="auto"/>
              <w:right w:val="single" w:sz="4" w:space="0" w:color="auto"/>
            </w:tcBorders>
            <w:vAlign w:val="center"/>
          </w:tcPr>
          <w:p w14:paraId="33841C35" w14:textId="77777777" w:rsidR="00F3326C" w:rsidRPr="004940A5" w:rsidRDefault="00F3326C"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6E3AEF26" w14:textId="77777777" w:rsidR="00F3326C" w:rsidRPr="004940A5" w:rsidRDefault="00F3326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5 min</w:t>
            </w:r>
          </w:p>
        </w:tc>
        <w:tc>
          <w:tcPr>
            <w:tcW w:w="4194" w:type="dxa"/>
            <w:gridSpan w:val="4"/>
            <w:tcBorders>
              <w:top w:val="single" w:sz="4" w:space="0" w:color="auto"/>
              <w:left w:val="single" w:sz="4" w:space="0" w:color="auto"/>
              <w:bottom w:val="single" w:sz="4" w:space="0" w:color="auto"/>
              <w:right w:val="single" w:sz="4" w:space="0" w:color="auto"/>
            </w:tcBorders>
            <w:vAlign w:val="center"/>
          </w:tcPr>
          <w:p w14:paraId="65F57319" w14:textId="77777777" w:rsidR="00F3326C" w:rsidRPr="004940A5" w:rsidRDefault="00F3326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 xml:space="preserve">Rückmeldung der Reflexionsergebnisse: </w:t>
            </w:r>
            <w:r w:rsidRPr="004940A5">
              <w:rPr>
                <w:rFonts w:cstheme="minorHAnsi"/>
                <w:sz w:val="22"/>
              </w:rPr>
              <w:t>Die Klasse erhält eine Rückmeldung der Reflexionsergebnisse.</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144D6E4F" w14:textId="77777777" w:rsidR="00F3326C" w:rsidRPr="004940A5" w:rsidRDefault="00F3326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98D9993" w14:textId="77777777" w:rsidR="00F3326C" w:rsidRPr="004940A5" w:rsidRDefault="00F3326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bookmarkEnd w:id="1"/>
    </w:tbl>
    <w:p w14:paraId="4C6E85E1" w14:textId="77777777" w:rsidR="0030496F" w:rsidRDefault="0030496F" w:rsidP="004840C1">
      <w:pPr>
        <w:pStyle w:val="Textkrper"/>
      </w:pPr>
    </w:p>
    <w:p w14:paraId="47890531" w14:textId="77777777" w:rsidR="005A324C" w:rsidRDefault="005A324C" w:rsidP="004840C1">
      <w:pPr>
        <w:pStyle w:val="Textkrper"/>
      </w:pPr>
    </w:p>
    <w:p w14:paraId="0165AF6E" w14:textId="77777777" w:rsidR="005A324C" w:rsidRDefault="005A324C" w:rsidP="004840C1">
      <w:pPr>
        <w:pStyle w:val="Textkrper"/>
      </w:pPr>
    </w:p>
    <w:p w14:paraId="16872F3C" w14:textId="77777777" w:rsidR="00E552F3" w:rsidRDefault="00E552F3" w:rsidP="004840C1">
      <w:pPr>
        <w:pStyle w:val="Textkrper"/>
      </w:pPr>
    </w:p>
    <w:p w14:paraId="70DAA22E" w14:textId="77777777" w:rsidR="00E552F3" w:rsidRDefault="00E552F3" w:rsidP="004840C1">
      <w:pPr>
        <w:pStyle w:val="Textkrper"/>
      </w:pPr>
    </w:p>
    <w:p w14:paraId="48FDA353" w14:textId="77777777" w:rsidR="00E552F3" w:rsidRDefault="00E552F3" w:rsidP="004840C1">
      <w:pPr>
        <w:pStyle w:val="Textkrper"/>
      </w:pPr>
    </w:p>
    <w:p w14:paraId="5FBD5893" w14:textId="77777777" w:rsidR="00E552F3" w:rsidRDefault="00E552F3" w:rsidP="004840C1">
      <w:pPr>
        <w:pStyle w:val="Textkrper"/>
      </w:pPr>
    </w:p>
    <w:p w14:paraId="46505D14" w14:textId="77777777" w:rsidR="00E552F3" w:rsidRDefault="00E552F3" w:rsidP="004840C1">
      <w:pPr>
        <w:pStyle w:val="Textkrper"/>
      </w:pPr>
    </w:p>
    <w:p w14:paraId="35100B66" w14:textId="77777777" w:rsidR="00E552F3" w:rsidRDefault="00E552F3" w:rsidP="004840C1">
      <w:pPr>
        <w:pStyle w:val="Textkrper"/>
      </w:pPr>
    </w:p>
    <w:p w14:paraId="55793EE7" w14:textId="77777777" w:rsidR="00E552F3" w:rsidRDefault="00E552F3" w:rsidP="004840C1">
      <w:pPr>
        <w:pStyle w:val="Textkrper"/>
      </w:pPr>
    </w:p>
    <w:p w14:paraId="66B69C68" w14:textId="77777777" w:rsidR="00E552F3" w:rsidRDefault="00E552F3" w:rsidP="004840C1">
      <w:pPr>
        <w:pStyle w:val="Textkrper"/>
      </w:pPr>
    </w:p>
    <w:p w14:paraId="0B50C877" w14:textId="77777777" w:rsidR="00E552F3" w:rsidRDefault="00E552F3" w:rsidP="004840C1">
      <w:pPr>
        <w:pStyle w:val="Textkrper"/>
      </w:pPr>
    </w:p>
    <w:p w14:paraId="3E3082A6" w14:textId="77777777" w:rsidR="00E552F3" w:rsidRDefault="00E552F3" w:rsidP="004840C1">
      <w:pPr>
        <w:pStyle w:val="Textkrper"/>
      </w:pPr>
    </w:p>
    <w:p w14:paraId="69079D24" w14:textId="77777777" w:rsidR="004940A5" w:rsidRDefault="004940A5" w:rsidP="004840C1">
      <w:pPr>
        <w:pStyle w:val="Textkrper"/>
      </w:pPr>
    </w:p>
    <w:p w14:paraId="62434D5F" w14:textId="77777777" w:rsidR="004940A5" w:rsidRDefault="004940A5" w:rsidP="004840C1">
      <w:pPr>
        <w:pStyle w:val="Textkrper"/>
      </w:pPr>
    </w:p>
    <w:p w14:paraId="47E4E7D1" w14:textId="77777777" w:rsidR="004940A5" w:rsidRDefault="004940A5" w:rsidP="004840C1">
      <w:pPr>
        <w:pStyle w:val="Textkrper"/>
      </w:pPr>
    </w:p>
    <w:p w14:paraId="53ED4297" w14:textId="77777777" w:rsidR="004940A5" w:rsidRDefault="004940A5" w:rsidP="004840C1">
      <w:pPr>
        <w:pStyle w:val="Textkrper"/>
      </w:pPr>
    </w:p>
    <w:p w14:paraId="06EA90B2" w14:textId="77777777" w:rsidR="004940A5" w:rsidRDefault="004940A5" w:rsidP="004840C1">
      <w:pPr>
        <w:pStyle w:val="Textkrper"/>
      </w:pPr>
    </w:p>
    <w:p w14:paraId="5A99CC91" w14:textId="77777777" w:rsidR="004940A5" w:rsidRDefault="004940A5" w:rsidP="004840C1">
      <w:pPr>
        <w:pStyle w:val="Textkrper"/>
      </w:pPr>
    </w:p>
    <w:p w14:paraId="7FC2930C" w14:textId="77777777" w:rsidR="004940A5" w:rsidRDefault="004940A5" w:rsidP="004840C1">
      <w:pPr>
        <w:pStyle w:val="Textkrper"/>
      </w:pPr>
    </w:p>
    <w:p w14:paraId="431D03D2" w14:textId="77777777" w:rsidR="004940A5" w:rsidRDefault="004940A5" w:rsidP="004840C1">
      <w:pPr>
        <w:pStyle w:val="Textkrper"/>
      </w:pPr>
    </w:p>
    <w:p w14:paraId="68C6039D" w14:textId="77777777" w:rsidR="004940A5" w:rsidRDefault="004940A5" w:rsidP="004840C1">
      <w:pPr>
        <w:pStyle w:val="Textkrper"/>
      </w:pPr>
    </w:p>
    <w:p w14:paraId="30202765" w14:textId="77777777" w:rsidR="00E552F3" w:rsidRDefault="00E552F3" w:rsidP="004840C1">
      <w:pPr>
        <w:pStyle w:val="Textkrper"/>
      </w:pPr>
    </w:p>
    <w:p w14:paraId="39812C4E" w14:textId="77777777" w:rsidR="00E552F3" w:rsidRDefault="00E552F3" w:rsidP="004840C1">
      <w:pPr>
        <w:pStyle w:val="Textkrper"/>
      </w:pPr>
    </w:p>
    <w:p w14:paraId="6E41CAF3" w14:textId="77777777" w:rsidR="00E552F3" w:rsidRDefault="00E552F3" w:rsidP="004840C1">
      <w:pPr>
        <w:pStyle w:val="Textkrper"/>
      </w:pPr>
    </w:p>
    <w:tbl>
      <w:tblPr>
        <w:tblpPr w:leftFromText="141" w:rightFromText="141" w:vertAnchor="text" w:horzAnchor="margin" w:tblpY="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609"/>
      </w:tblGrid>
      <w:tr w:rsidR="005A324C" w:rsidRPr="00DE4890" w14:paraId="72AD8C44" w14:textId="77777777" w:rsidTr="00FC6D5B">
        <w:trPr>
          <w:trHeight w:val="584"/>
        </w:trPr>
        <w:tc>
          <w:tcPr>
            <w:tcW w:w="7734" w:type="dxa"/>
            <w:shd w:val="clear" w:color="auto" w:fill="D9D9D9" w:themeFill="background1" w:themeFillShade="D9"/>
            <w:vAlign w:val="center"/>
          </w:tcPr>
          <w:p w14:paraId="4D89C3C1" w14:textId="77777777" w:rsidR="005A324C" w:rsidRPr="00DE4890" w:rsidRDefault="005A324C" w:rsidP="00FC6D5B">
            <w:pPr>
              <w:pStyle w:val="TabelleKopflinks"/>
            </w:pPr>
            <w:r>
              <w:t>Dramaturgie</w:t>
            </w:r>
          </w:p>
        </w:tc>
        <w:tc>
          <w:tcPr>
            <w:tcW w:w="2609" w:type="dxa"/>
            <w:shd w:val="clear" w:color="auto" w:fill="D9D9D9" w:themeFill="background1" w:themeFillShade="D9"/>
          </w:tcPr>
          <w:p w14:paraId="3927901A" w14:textId="77777777" w:rsidR="005A324C" w:rsidRDefault="005A324C" w:rsidP="00FC6D5B">
            <w:pPr>
              <w:pStyle w:val="TabelleKopflinks"/>
              <w:jc w:val="center"/>
            </w:pPr>
            <w:r>
              <w:t>Fach</w:t>
            </w:r>
          </w:p>
          <w:p w14:paraId="3DD01474" w14:textId="77777777" w:rsidR="005A324C" w:rsidRPr="00DE4890" w:rsidRDefault="005A324C" w:rsidP="00FC6D5B">
            <w:pPr>
              <w:pStyle w:val="TabelleKopflinks"/>
              <w:jc w:val="center"/>
            </w:pPr>
            <w:r>
              <w:t>HF 2.1 LF2</w:t>
            </w:r>
          </w:p>
        </w:tc>
      </w:tr>
    </w:tbl>
    <w:p w14:paraId="06678C9B" w14:textId="77777777" w:rsidR="005A324C" w:rsidRDefault="005A324C" w:rsidP="004840C1">
      <w:pPr>
        <w:pStyle w:val="Textkrper"/>
      </w:pPr>
    </w:p>
    <w:p w14:paraId="7FEB2E2A" w14:textId="77777777" w:rsidR="005A324C" w:rsidRDefault="005A324C" w:rsidP="004840C1">
      <w:pPr>
        <w:pStyle w:val="Textkrper"/>
      </w:pPr>
    </w:p>
    <w:tbl>
      <w:tblPr>
        <w:tblStyle w:val="FarbigeListe-Akzent2"/>
        <w:tblW w:w="10343" w:type="dxa"/>
        <w:tblLook w:val="04A0" w:firstRow="1" w:lastRow="0" w:firstColumn="1" w:lastColumn="0" w:noHBand="0" w:noVBand="1"/>
      </w:tblPr>
      <w:tblGrid>
        <w:gridCol w:w="846"/>
        <w:gridCol w:w="1191"/>
        <w:gridCol w:w="8"/>
        <w:gridCol w:w="729"/>
        <w:gridCol w:w="8"/>
        <w:gridCol w:w="4159"/>
        <w:gridCol w:w="2126"/>
        <w:gridCol w:w="1276"/>
      </w:tblGrid>
      <w:tr w:rsidR="005A324C" w:rsidRPr="004940A5" w14:paraId="3A5A6E2C" w14:textId="77777777" w:rsidTr="00F64AD8">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0DF55916" w14:textId="77777777" w:rsidR="005A324C" w:rsidRPr="004940A5" w:rsidRDefault="005A324C" w:rsidP="00FC6D5B">
            <w:pPr>
              <w:tabs>
                <w:tab w:val="left" w:pos="14601"/>
              </w:tabs>
              <w:jc w:val="center"/>
              <w:rPr>
                <w:rFonts w:cstheme="minorHAnsi"/>
                <w:b w:val="0"/>
                <w:bCs w:val="0"/>
                <w:sz w:val="22"/>
              </w:rPr>
            </w:pPr>
            <w:r w:rsidRPr="004940A5">
              <w:rPr>
                <w:rFonts w:cstheme="minorHAnsi"/>
                <w:sz w:val="22"/>
              </w:rPr>
              <w:t>Sozial-</w:t>
            </w:r>
          </w:p>
          <w:p w14:paraId="186747F5" w14:textId="77777777" w:rsidR="005A324C" w:rsidRPr="004940A5" w:rsidRDefault="005A324C" w:rsidP="00FC6D5B">
            <w:pPr>
              <w:tabs>
                <w:tab w:val="left" w:pos="14601"/>
              </w:tabs>
              <w:jc w:val="center"/>
              <w:rPr>
                <w:rFonts w:cstheme="minorHAnsi"/>
                <w:b w:val="0"/>
                <w:sz w:val="22"/>
              </w:rPr>
            </w:pPr>
            <w:r w:rsidRPr="004940A5">
              <w:rPr>
                <w:rFonts w:cstheme="minorHAnsi"/>
                <w:sz w:val="22"/>
              </w:rPr>
              <w:t>form</w:t>
            </w:r>
          </w:p>
        </w:tc>
        <w:tc>
          <w:tcPr>
            <w:tcW w:w="1199" w:type="dxa"/>
            <w:gridSpan w:val="2"/>
            <w:tcBorders>
              <w:top w:val="single" w:sz="4" w:space="0" w:color="auto"/>
              <w:left w:val="single" w:sz="4" w:space="0" w:color="auto"/>
              <w:bottom w:val="single" w:sz="4" w:space="0" w:color="auto"/>
              <w:right w:val="single" w:sz="4" w:space="0" w:color="auto"/>
            </w:tcBorders>
          </w:tcPr>
          <w:p w14:paraId="4D4046DD"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Lern-phase</w:t>
            </w:r>
          </w:p>
        </w:tc>
        <w:tc>
          <w:tcPr>
            <w:tcW w:w="737" w:type="dxa"/>
            <w:gridSpan w:val="2"/>
            <w:tcBorders>
              <w:top w:val="single" w:sz="4" w:space="0" w:color="auto"/>
              <w:left w:val="single" w:sz="4" w:space="0" w:color="auto"/>
              <w:bottom w:val="single" w:sz="4" w:space="0" w:color="auto"/>
              <w:right w:val="single" w:sz="4" w:space="0" w:color="auto"/>
            </w:tcBorders>
          </w:tcPr>
          <w:p w14:paraId="35EB635A"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Zeit</w:t>
            </w:r>
          </w:p>
        </w:tc>
        <w:tc>
          <w:tcPr>
            <w:tcW w:w="4159" w:type="dxa"/>
            <w:tcBorders>
              <w:top w:val="single" w:sz="4" w:space="0" w:color="auto"/>
              <w:left w:val="single" w:sz="4" w:space="0" w:color="auto"/>
              <w:bottom w:val="single" w:sz="4" w:space="0" w:color="auto"/>
              <w:right w:val="single" w:sz="4" w:space="0" w:color="auto"/>
            </w:tcBorders>
          </w:tcPr>
          <w:p w14:paraId="224F5016"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Inhalt und Methode</w:t>
            </w:r>
          </w:p>
        </w:tc>
        <w:tc>
          <w:tcPr>
            <w:tcW w:w="2126" w:type="dxa"/>
            <w:tcBorders>
              <w:top w:val="single" w:sz="4" w:space="0" w:color="auto"/>
              <w:left w:val="single" w:sz="4" w:space="0" w:color="auto"/>
              <w:bottom w:val="single" w:sz="4" w:space="0" w:color="auto"/>
              <w:right w:val="single" w:sz="4" w:space="0" w:color="auto"/>
            </w:tcBorders>
          </w:tcPr>
          <w:p w14:paraId="57C00E0B"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Material/Lernthema, Lernschritt/ Verlinkung</w:t>
            </w:r>
          </w:p>
        </w:tc>
        <w:tc>
          <w:tcPr>
            <w:tcW w:w="1276" w:type="dxa"/>
            <w:tcBorders>
              <w:top w:val="single" w:sz="4" w:space="0" w:color="auto"/>
              <w:left w:val="single" w:sz="4" w:space="0" w:color="auto"/>
              <w:bottom w:val="single" w:sz="4" w:space="0" w:color="auto"/>
              <w:right w:val="single" w:sz="4" w:space="0" w:color="auto"/>
            </w:tcBorders>
          </w:tcPr>
          <w:p w14:paraId="7DE7A2B8"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Hinweise / Hilfsmittel</w:t>
            </w:r>
          </w:p>
        </w:tc>
      </w:tr>
      <w:tr w:rsidR="00E552F3" w:rsidRPr="004940A5" w14:paraId="3E560270" w14:textId="77777777" w:rsidTr="00F64AD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29CCCA6" w14:textId="77777777" w:rsidR="00E552F3" w:rsidRPr="004940A5" w:rsidRDefault="00E552F3" w:rsidP="00FC6D5B">
            <w:pPr>
              <w:rPr>
                <w:rFonts w:cstheme="minorHAnsi"/>
                <w:i/>
                <w:sz w:val="22"/>
              </w:rPr>
            </w:pPr>
            <w:r w:rsidRPr="004940A5">
              <w:rPr>
                <w:rFonts w:cstheme="minorHAnsi"/>
                <w:noProof/>
                <w:color w:val="FFFFFF" w:themeColor="background1"/>
                <w:sz w:val="22"/>
                <w:lang w:eastAsia="de-DE"/>
              </w:rPr>
              <w:drawing>
                <wp:anchor distT="0" distB="0" distL="114300" distR="114300" simplePos="0" relativeHeight="251742208" behindDoc="0" locked="0" layoutInCell="0" allowOverlap="1" wp14:anchorId="04A867B2" wp14:editId="4B9EC572">
                  <wp:simplePos x="0" y="0"/>
                  <wp:positionH relativeFrom="rightMargin">
                    <wp:posOffset>-433705</wp:posOffset>
                  </wp:positionH>
                  <wp:positionV relativeFrom="paragraph">
                    <wp:posOffset>-5715</wp:posOffset>
                  </wp:positionV>
                  <wp:extent cx="200025" cy="213995"/>
                  <wp:effectExtent l="0" t="0" r="0" b="0"/>
                  <wp:wrapNone/>
                  <wp:docPr id="1908981842" name="Grafik 190898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0A5">
              <w:rPr>
                <w:rFonts w:cstheme="minorHAnsi"/>
                <w:i/>
                <w:sz w:val="22"/>
              </w:rPr>
              <w:t xml:space="preserve"> </w:t>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7463C25C" w14:textId="77777777" w:rsidR="00E552F3" w:rsidRPr="004940A5" w:rsidRDefault="00E552F3"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32243D42" w14:textId="7777777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334ECDF1" w14:textId="7142C661"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Einstieg: </w:t>
            </w:r>
            <w:r w:rsidRPr="004940A5">
              <w:rPr>
                <w:rFonts w:cstheme="minorHAnsi"/>
                <w:sz w:val="22"/>
              </w:rPr>
              <w:t xml:space="preserve">Wie unterscheidet sich die Sprache der </w:t>
            </w:r>
            <w:proofErr w:type="spellStart"/>
            <w:r w:rsidRPr="004940A5">
              <w:rPr>
                <w:rFonts w:cstheme="minorHAnsi"/>
                <w:sz w:val="22"/>
              </w:rPr>
              <w:t>SuS</w:t>
            </w:r>
            <w:proofErr w:type="spellEnd"/>
            <w:r w:rsidRPr="004940A5">
              <w:rPr>
                <w:rFonts w:cstheme="minorHAnsi"/>
                <w:sz w:val="22"/>
              </w:rPr>
              <w:t>, wenn Sie mit ihren Freunden sprechen im Gegensatz</w:t>
            </w:r>
            <w:r w:rsidR="00EE212E">
              <w:rPr>
                <w:rFonts w:cstheme="minorHAnsi"/>
                <w:sz w:val="22"/>
              </w:rPr>
              <w:t xml:space="preserve"> zur Sprache in der Einrichtung?</w:t>
            </w:r>
            <w:r w:rsidRPr="004940A5">
              <w:rPr>
                <w:rFonts w:cstheme="minorHAnsi"/>
                <w:sz w:val="22"/>
              </w:rPr>
              <w:t xml:space="preserve"> Sie notieren Wörter, die sie bei den Kindern nicht verwenden würden.</w:t>
            </w:r>
          </w:p>
        </w:tc>
        <w:tc>
          <w:tcPr>
            <w:tcW w:w="2126" w:type="dxa"/>
            <w:tcBorders>
              <w:top w:val="single" w:sz="4" w:space="0" w:color="auto"/>
              <w:left w:val="single" w:sz="4" w:space="0" w:color="auto"/>
              <w:bottom w:val="single" w:sz="4" w:space="0" w:color="auto"/>
              <w:right w:val="single" w:sz="4" w:space="0" w:color="auto"/>
            </w:tcBorders>
            <w:vAlign w:val="center"/>
          </w:tcPr>
          <w:p w14:paraId="713F5C88" w14:textId="03AD55D3"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iCs/>
                <w:sz w:val="22"/>
              </w:rPr>
            </w:pPr>
            <w:r w:rsidRPr="004940A5">
              <w:rPr>
                <w:rFonts w:cstheme="minorHAnsi"/>
                <w:iCs/>
                <w:sz w:val="22"/>
              </w:rPr>
              <w:t>Appetizer</w:t>
            </w:r>
          </w:p>
        </w:tc>
        <w:tc>
          <w:tcPr>
            <w:tcW w:w="1276" w:type="dxa"/>
            <w:tcBorders>
              <w:top w:val="single" w:sz="4" w:space="0" w:color="auto"/>
              <w:left w:val="single" w:sz="4" w:space="0" w:color="auto"/>
              <w:bottom w:val="single" w:sz="4" w:space="0" w:color="auto"/>
              <w:right w:val="single" w:sz="4" w:space="0" w:color="auto"/>
            </w:tcBorders>
            <w:vAlign w:val="center"/>
          </w:tcPr>
          <w:p w14:paraId="26CDC046" w14:textId="7777777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5A324C" w:rsidRPr="004940A5" w14:paraId="5C62C5BF" w14:textId="77777777" w:rsidTr="00F64AD8">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A41553E" w14:textId="77777777" w:rsidR="005A324C" w:rsidRPr="004940A5" w:rsidRDefault="005A324C" w:rsidP="00FC6D5B">
            <w:pPr>
              <w:rPr>
                <w:rFonts w:cstheme="minorHAnsi"/>
                <w:sz w:val="22"/>
              </w:rPr>
            </w:pPr>
            <w:r w:rsidRPr="004940A5">
              <w:rPr>
                <w:rFonts w:cstheme="minorHAnsi"/>
                <w:noProof/>
                <w:sz w:val="22"/>
                <w:lang w:eastAsia="de-DE"/>
              </w:rPr>
              <w:drawing>
                <wp:anchor distT="0" distB="0" distL="114300" distR="114300" simplePos="0" relativeHeight="251707392" behindDoc="0" locked="0" layoutInCell="0" allowOverlap="1" wp14:anchorId="4F7AE734" wp14:editId="39049E44">
                  <wp:simplePos x="0" y="0"/>
                  <wp:positionH relativeFrom="rightMargin">
                    <wp:posOffset>-416560</wp:posOffset>
                  </wp:positionH>
                  <wp:positionV relativeFrom="paragraph">
                    <wp:posOffset>55880</wp:posOffset>
                  </wp:positionV>
                  <wp:extent cx="238125" cy="238125"/>
                  <wp:effectExtent l="0" t="0" r="9525" b="9525"/>
                  <wp:wrapNone/>
                  <wp:docPr id="2092939252" name="Grafik 2092939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776FFB65" w14:textId="77777777" w:rsidR="005A324C" w:rsidRPr="004940A5" w:rsidRDefault="005A324C"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1E0C43A9"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578C6882" w14:textId="0EC8702A" w:rsidR="005A324C" w:rsidRPr="004940A5" w:rsidRDefault="00E552F3"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Plenum:</w:t>
            </w:r>
            <w:r w:rsidRPr="004940A5">
              <w:rPr>
                <w:rFonts w:cstheme="minorHAnsi"/>
                <w:sz w:val="22"/>
              </w:rPr>
              <w:t xml:space="preserve"> Gemeinsam wird das Ergebnis besprochen.</w:t>
            </w:r>
          </w:p>
        </w:tc>
        <w:tc>
          <w:tcPr>
            <w:tcW w:w="2126" w:type="dxa"/>
            <w:tcBorders>
              <w:top w:val="single" w:sz="4" w:space="0" w:color="auto"/>
              <w:left w:val="single" w:sz="4" w:space="0" w:color="auto"/>
              <w:bottom w:val="single" w:sz="4" w:space="0" w:color="auto"/>
              <w:right w:val="single" w:sz="4" w:space="0" w:color="auto"/>
            </w:tcBorders>
            <w:vAlign w:val="center"/>
          </w:tcPr>
          <w:p w14:paraId="40923352"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3C7A070"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E552F3" w:rsidRPr="004940A5" w14:paraId="0E6293EF" w14:textId="77777777" w:rsidTr="00F64AD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4C21FEE" w14:textId="77777777" w:rsidR="00E552F3" w:rsidRPr="004940A5" w:rsidRDefault="00E552F3" w:rsidP="00FC6D5B">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744256" behindDoc="0" locked="0" layoutInCell="0" allowOverlap="1" wp14:anchorId="76D1EF0B" wp14:editId="6ECC742D">
                  <wp:simplePos x="0" y="0"/>
                  <wp:positionH relativeFrom="rightMargin">
                    <wp:posOffset>-387350</wp:posOffset>
                  </wp:positionH>
                  <wp:positionV relativeFrom="paragraph">
                    <wp:posOffset>5080</wp:posOffset>
                  </wp:positionV>
                  <wp:extent cx="200025" cy="213995"/>
                  <wp:effectExtent l="0" t="0" r="0" b="0"/>
                  <wp:wrapNone/>
                  <wp:docPr id="1448411760" name="Grafik 144841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064FDAB6" w14:textId="77777777" w:rsidR="00E552F3" w:rsidRPr="004940A5" w:rsidRDefault="00E552F3"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40862526" w14:textId="7777777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754C0302" w14:textId="31CC0335"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Arbeitsauftrag</w:t>
            </w:r>
            <w:r w:rsidR="00F64AD8" w:rsidRPr="004940A5">
              <w:rPr>
                <w:rFonts w:cstheme="minorHAnsi"/>
                <w:b/>
                <w:bCs/>
                <w:sz w:val="22"/>
              </w:rPr>
              <w:t xml:space="preserve"> 1</w:t>
            </w:r>
            <w:r w:rsidRPr="004940A5">
              <w:rPr>
                <w:rFonts w:cstheme="minorHAnsi"/>
                <w:b/>
                <w:bCs/>
                <w:sz w:val="22"/>
              </w:rPr>
              <w:t xml:space="preserve">: </w:t>
            </w:r>
            <w:proofErr w:type="spellStart"/>
            <w:r w:rsidRPr="004940A5">
              <w:rPr>
                <w:rFonts w:cstheme="minorHAnsi"/>
                <w:sz w:val="22"/>
              </w:rPr>
              <w:t>SuS</w:t>
            </w:r>
            <w:proofErr w:type="spellEnd"/>
            <w:r w:rsidRPr="004940A5">
              <w:rPr>
                <w:rFonts w:cstheme="minorHAnsi"/>
                <w:sz w:val="22"/>
              </w:rPr>
              <w:t xml:space="preserve"> erklären anhand des Videos, wie die Sprache der Kinder im Alltag gefördert werden kann.</w:t>
            </w:r>
            <w:bookmarkStart w:id="2" w:name="_GoBack"/>
            <w:bookmarkEnd w:id="2"/>
          </w:p>
        </w:tc>
        <w:tc>
          <w:tcPr>
            <w:tcW w:w="2126" w:type="dxa"/>
            <w:tcBorders>
              <w:top w:val="single" w:sz="4" w:space="0" w:color="auto"/>
              <w:left w:val="single" w:sz="4" w:space="0" w:color="auto"/>
              <w:bottom w:val="single" w:sz="4" w:space="0" w:color="auto"/>
              <w:right w:val="single" w:sz="4" w:space="0" w:color="auto"/>
            </w:tcBorders>
            <w:vAlign w:val="center"/>
          </w:tcPr>
          <w:p w14:paraId="001C6CA0" w14:textId="11A4531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roofErr w:type="spellStart"/>
            <w:r w:rsidRPr="004940A5">
              <w:rPr>
                <w:rFonts w:cstheme="minorHAnsi"/>
                <w:sz w:val="22"/>
              </w:rPr>
              <w:t>Youtube</w:t>
            </w:r>
            <w:proofErr w:type="spellEnd"/>
            <w:r w:rsidRPr="004940A5">
              <w:rPr>
                <w:rFonts w:cstheme="minorHAnsi"/>
                <w:sz w:val="22"/>
              </w:rPr>
              <w:t>-Video</w:t>
            </w:r>
          </w:p>
        </w:tc>
        <w:tc>
          <w:tcPr>
            <w:tcW w:w="1276" w:type="dxa"/>
            <w:tcBorders>
              <w:top w:val="single" w:sz="4" w:space="0" w:color="auto"/>
              <w:left w:val="single" w:sz="4" w:space="0" w:color="auto"/>
              <w:bottom w:val="single" w:sz="4" w:space="0" w:color="auto"/>
              <w:right w:val="single" w:sz="4" w:space="0" w:color="auto"/>
            </w:tcBorders>
            <w:vAlign w:val="center"/>
          </w:tcPr>
          <w:p w14:paraId="5D7FE434" w14:textId="7777777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F64AD8" w:rsidRPr="004940A5" w14:paraId="5B6FF568" w14:textId="77777777" w:rsidTr="00F64AD8">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3AD7DCEC" w14:textId="77777777" w:rsidR="00F64AD8" w:rsidRPr="004940A5" w:rsidRDefault="00F64AD8" w:rsidP="00FC6D5B">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746304" behindDoc="0" locked="0" layoutInCell="0" allowOverlap="1" wp14:anchorId="712686F2" wp14:editId="6E13EEE4">
                  <wp:simplePos x="0" y="0"/>
                  <wp:positionH relativeFrom="rightMargin">
                    <wp:posOffset>-443230</wp:posOffset>
                  </wp:positionH>
                  <wp:positionV relativeFrom="paragraph">
                    <wp:posOffset>55245</wp:posOffset>
                  </wp:positionV>
                  <wp:extent cx="352425" cy="251460"/>
                  <wp:effectExtent l="0" t="0" r="9525" b="0"/>
                  <wp:wrapNone/>
                  <wp:docPr id="1690894233" name="Grafik 169089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0643199D" w14:textId="77777777" w:rsidR="00F64AD8" w:rsidRPr="004940A5" w:rsidRDefault="00F64AD8"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proofErr w:type="spellStart"/>
            <w:r w:rsidRPr="004940A5">
              <w:rPr>
                <w:rFonts w:cstheme="minorHAnsi"/>
                <w:sz w:val="22"/>
              </w:rPr>
              <w:t>koop</w:t>
            </w:r>
            <w:proofErr w:type="spellEnd"/>
          </w:p>
        </w:tc>
        <w:tc>
          <w:tcPr>
            <w:tcW w:w="737" w:type="dxa"/>
            <w:gridSpan w:val="2"/>
            <w:tcBorders>
              <w:top w:val="single" w:sz="4" w:space="0" w:color="auto"/>
              <w:left w:val="single" w:sz="4" w:space="0" w:color="auto"/>
              <w:bottom w:val="single" w:sz="4" w:space="0" w:color="auto"/>
              <w:right w:val="single" w:sz="4" w:space="0" w:color="auto"/>
            </w:tcBorders>
          </w:tcPr>
          <w:p w14:paraId="573A4146" w14:textId="77777777"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58F47033" w14:textId="77777777"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b/>
                <w:bCs/>
                <w:sz w:val="22"/>
              </w:rPr>
            </w:pPr>
            <w:r w:rsidRPr="004940A5">
              <w:rPr>
                <w:rFonts w:cstheme="minorHAnsi"/>
                <w:b/>
                <w:bCs/>
                <w:sz w:val="22"/>
              </w:rPr>
              <w:t>Arbeitsauftrag 2: Gruppenpuzzle</w:t>
            </w:r>
          </w:p>
          <w:p w14:paraId="70E6FED5" w14:textId="7368C923"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Die Inhalte werden in den Gruppen vertieft.</w:t>
            </w:r>
          </w:p>
        </w:tc>
        <w:tc>
          <w:tcPr>
            <w:tcW w:w="2126" w:type="dxa"/>
            <w:tcBorders>
              <w:top w:val="single" w:sz="4" w:space="0" w:color="auto"/>
              <w:left w:val="single" w:sz="4" w:space="0" w:color="auto"/>
              <w:bottom w:val="single" w:sz="4" w:space="0" w:color="auto"/>
              <w:right w:val="single" w:sz="4" w:space="0" w:color="auto"/>
            </w:tcBorders>
            <w:vAlign w:val="center"/>
          </w:tcPr>
          <w:p w14:paraId="26CBB351" w14:textId="77777777"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 xml:space="preserve">A=AB „Korrigierende Rückmeldung; </w:t>
            </w:r>
          </w:p>
          <w:p w14:paraId="1E8D1535" w14:textId="1B79B2C3"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B= AB „Aktives Zuhören“;</w:t>
            </w:r>
          </w:p>
          <w:p w14:paraId="68CB1A80" w14:textId="45CA31A1"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C = AB „Kopfstand-Methode“</w:t>
            </w:r>
          </w:p>
        </w:tc>
        <w:tc>
          <w:tcPr>
            <w:tcW w:w="1276" w:type="dxa"/>
            <w:tcBorders>
              <w:top w:val="single" w:sz="4" w:space="0" w:color="auto"/>
              <w:left w:val="single" w:sz="4" w:space="0" w:color="auto"/>
              <w:bottom w:val="single" w:sz="4" w:space="0" w:color="auto"/>
              <w:right w:val="single" w:sz="4" w:space="0" w:color="auto"/>
            </w:tcBorders>
            <w:vAlign w:val="center"/>
          </w:tcPr>
          <w:p w14:paraId="52C49AB5" w14:textId="77777777"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 xml:space="preserve"> </w:t>
            </w:r>
          </w:p>
        </w:tc>
      </w:tr>
      <w:tr w:rsidR="00E552F3" w:rsidRPr="004940A5" w14:paraId="444E1AA2" w14:textId="77777777" w:rsidTr="00F64AD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48C6B6E" w14:textId="77777777" w:rsidR="00E552F3" w:rsidRPr="004940A5" w:rsidRDefault="00E552F3" w:rsidP="00FC6D5B">
            <w:pPr>
              <w:rPr>
                <w:rFonts w:cstheme="minorHAnsi"/>
                <w:sz w:val="22"/>
              </w:rPr>
            </w:pPr>
            <w:r w:rsidRPr="004940A5">
              <w:rPr>
                <w:rFonts w:cstheme="minorHAnsi"/>
                <w:noProof/>
                <w:sz w:val="22"/>
                <w:lang w:eastAsia="de-DE"/>
              </w:rPr>
              <w:drawing>
                <wp:anchor distT="0" distB="0" distL="114300" distR="114300" simplePos="0" relativeHeight="251740160" behindDoc="0" locked="0" layoutInCell="0" allowOverlap="1" wp14:anchorId="03608EA6" wp14:editId="2A4D28F5">
                  <wp:simplePos x="0" y="0"/>
                  <wp:positionH relativeFrom="rightMargin">
                    <wp:posOffset>-416560</wp:posOffset>
                  </wp:positionH>
                  <wp:positionV relativeFrom="paragraph">
                    <wp:posOffset>55880</wp:posOffset>
                  </wp:positionV>
                  <wp:extent cx="238125" cy="238125"/>
                  <wp:effectExtent l="0" t="0" r="9525" b="9525"/>
                  <wp:wrapNone/>
                  <wp:docPr id="1936179001" name="Grafik 193617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3A022DAF" w14:textId="77777777" w:rsidR="00E552F3" w:rsidRPr="004940A5" w:rsidRDefault="00E552F3"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009F5A6F" w14:textId="7777777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7C5D0F37" w14:textId="32C03E38" w:rsidR="00E552F3"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Ergebnissicherung:</w:t>
            </w:r>
            <w:r w:rsidRPr="004940A5">
              <w:rPr>
                <w:rFonts w:cstheme="minorHAnsi"/>
                <w:sz w:val="22"/>
              </w:rPr>
              <w:t xml:space="preserve"> Ergebnisse werden im Plenum besprochen.</w:t>
            </w:r>
          </w:p>
        </w:tc>
        <w:tc>
          <w:tcPr>
            <w:tcW w:w="2126" w:type="dxa"/>
            <w:tcBorders>
              <w:top w:val="single" w:sz="4" w:space="0" w:color="auto"/>
              <w:left w:val="single" w:sz="4" w:space="0" w:color="auto"/>
              <w:bottom w:val="single" w:sz="4" w:space="0" w:color="auto"/>
              <w:right w:val="single" w:sz="4" w:space="0" w:color="auto"/>
            </w:tcBorders>
            <w:vAlign w:val="center"/>
          </w:tcPr>
          <w:p w14:paraId="191DA858" w14:textId="7777777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1D0049F" w14:textId="77777777" w:rsidR="00E552F3" w:rsidRPr="004940A5" w:rsidRDefault="00E552F3"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F64AD8" w:rsidRPr="004940A5" w14:paraId="34E6FA7F" w14:textId="77777777" w:rsidTr="00F64AD8">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3C7BC8D" w14:textId="77777777" w:rsidR="00F64AD8" w:rsidRPr="004940A5" w:rsidRDefault="00F64AD8" w:rsidP="00FC6D5B">
            <w:pPr>
              <w:rPr>
                <w:rFonts w:cstheme="minorHAnsi"/>
                <w:i/>
                <w:sz w:val="22"/>
              </w:rPr>
            </w:pPr>
            <w:r w:rsidRPr="004940A5">
              <w:rPr>
                <w:rFonts w:cstheme="minorHAnsi"/>
                <w:noProof/>
                <w:color w:val="FFFFFF" w:themeColor="background1"/>
                <w:sz w:val="22"/>
                <w:lang w:eastAsia="de-DE"/>
              </w:rPr>
              <w:drawing>
                <wp:anchor distT="0" distB="0" distL="114300" distR="114300" simplePos="0" relativeHeight="251748352" behindDoc="0" locked="0" layoutInCell="0" allowOverlap="1" wp14:anchorId="1E588BD7" wp14:editId="45F975D2">
                  <wp:simplePos x="0" y="0"/>
                  <wp:positionH relativeFrom="rightMargin">
                    <wp:posOffset>-332105</wp:posOffset>
                  </wp:positionH>
                  <wp:positionV relativeFrom="paragraph">
                    <wp:posOffset>41910</wp:posOffset>
                  </wp:positionV>
                  <wp:extent cx="200025" cy="213995"/>
                  <wp:effectExtent l="0" t="0" r="0" b="0"/>
                  <wp:wrapNone/>
                  <wp:docPr id="768805062" name="Grafik 76880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0A5">
              <w:rPr>
                <w:rFonts w:cstheme="minorHAnsi"/>
                <w:i/>
                <w:sz w:val="22"/>
              </w:rPr>
              <w:t xml:space="preserve"> </w:t>
            </w:r>
          </w:p>
        </w:tc>
        <w:tc>
          <w:tcPr>
            <w:tcW w:w="1191" w:type="dxa"/>
            <w:tcBorders>
              <w:top w:val="single" w:sz="4" w:space="0" w:color="auto"/>
              <w:left w:val="single" w:sz="4" w:space="0" w:color="auto"/>
              <w:bottom w:val="single" w:sz="4" w:space="0" w:color="auto"/>
              <w:right w:val="single" w:sz="4" w:space="0" w:color="auto"/>
            </w:tcBorders>
            <w:vAlign w:val="center"/>
          </w:tcPr>
          <w:p w14:paraId="00996796" w14:textId="77777777" w:rsidR="00F64AD8" w:rsidRPr="004940A5" w:rsidRDefault="00F64AD8"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18278A5C" w14:textId="77777777"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5 min</w:t>
            </w:r>
          </w:p>
        </w:tc>
        <w:tc>
          <w:tcPr>
            <w:tcW w:w="4167" w:type="dxa"/>
            <w:gridSpan w:val="2"/>
            <w:tcBorders>
              <w:top w:val="single" w:sz="4" w:space="0" w:color="auto"/>
              <w:left w:val="single" w:sz="4" w:space="0" w:color="auto"/>
              <w:bottom w:val="single" w:sz="4" w:space="0" w:color="auto"/>
              <w:right w:val="single" w:sz="4" w:space="0" w:color="auto"/>
            </w:tcBorders>
            <w:vAlign w:val="center"/>
          </w:tcPr>
          <w:p w14:paraId="3FF3ACFC" w14:textId="185DC3A0"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 xml:space="preserve">Reflexion: </w:t>
            </w:r>
            <w:r w:rsidRPr="004940A5">
              <w:rPr>
                <w:rFonts w:cstheme="minorHAnsi"/>
                <w:sz w:val="22"/>
              </w:rPr>
              <w:t>Reflektieren Sie die Bearbeitung der Unterrichtseinheit.</w:t>
            </w:r>
          </w:p>
        </w:tc>
        <w:tc>
          <w:tcPr>
            <w:tcW w:w="2126" w:type="dxa"/>
            <w:tcBorders>
              <w:top w:val="single" w:sz="4" w:space="0" w:color="auto"/>
              <w:left w:val="single" w:sz="4" w:space="0" w:color="auto"/>
              <w:bottom w:val="single" w:sz="4" w:space="0" w:color="auto"/>
              <w:right w:val="single" w:sz="4" w:space="0" w:color="auto"/>
            </w:tcBorders>
            <w:vAlign w:val="center"/>
          </w:tcPr>
          <w:p w14:paraId="0240226B" w14:textId="0001BF59"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i/>
                <w:sz w:val="22"/>
              </w:rPr>
            </w:pPr>
            <w:r w:rsidRPr="004940A5">
              <w:rPr>
                <w:rFonts w:cstheme="minorHAnsi"/>
                <w:sz w:val="22"/>
              </w:rPr>
              <w:t>Spinnennetz-Methode</w:t>
            </w:r>
          </w:p>
        </w:tc>
        <w:tc>
          <w:tcPr>
            <w:tcW w:w="1276" w:type="dxa"/>
            <w:tcBorders>
              <w:top w:val="single" w:sz="4" w:space="0" w:color="auto"/>
              <w:left w:val="single" w:sz="4" w:space="0" w:color="auto"/>
              <w:bottom w:val="single" w:sz="4" w:space="0" w:color="auto"/>
              <w:right w:val="single" w:sz="4" w:space="0" w:color="auto"/>
            </w:tcBorders>
            <w:vAlign w:val="center"/>
          </w:tcPr>
          <w:p w14:paraId="71751D03" w14:textId="77777777" w:rsidR="00F64AD8" w:rsidRPr="004940A5" w:rsidRDefault="00F64AD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F64AD8" w:rsidRPr="004940A5" w14:paraId="31A83DD3" w14:textId="77777777" w:rsidTr="00F64AD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C24B507" w14:textId="77777777" w:rsidR="00F64AD8" w:rsidRPr="004940A5" w:rsidRDefault="00F64AD8" w:rsidP="00FC6D5B">
            <w:pPr>
              <w:rPr>
                <w:rFonts w:cstheme="minorHAnsi"/>
                <w:sz w:val="22"/>
              </w:rPr>
            </w:pPr>
            <w:r w:rsidRPr="004940A5">
              <w:rPr>
                <w:rFonts w:cstheme="minorHAnsi"/>
                <w:noProof/>
                <w:sz w:val="22"/>
                <w:lang w:eastAsia="de-DE"/>
              </w:rPr>
              <w:drawing>
                <wp:anchor distT="0" distB="0" distL="114300" distR="114300" simplePos="0" relativeHeight="251749376" behindDoc="0" locked="0" layoutInCell="0" allowOverlap="1" wp14:anchorId="0E29D468" wp14:editId="75C64875">
                  <wp:simplePos x="0" y="0"/>
                  <wp:positionH relativeFrom="rightMargin">
                    <wp:posOffset>-336550</wp:posOffset>
                  </wp:positionH>
                  <wp:positionV relativeFrom="paragraph">
                    <wp:posOffset>45085</wp:posOffset>
                  </wp:positionV>
                  <wp:extent cx="238125" cy="238125"/>
                  <wp:effectExtent l="0" t="0" r="9525" b="9525"/>
                  <wp:wrapNone/>
                  <wp:docPr id="770051441" name="Grafik 77005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1" w:type="dxa"/>
            <w:tcBorders>
              <w:top w:val="single" w:sz="4" w:space="0" w:color="auto"/>
              <w:left w:val="single" w:sz="4" w:space="0" w:color="auto"/>
              <w:bottom w:val="single" w:sz="4" w:space="0" w:color="auto"/>
              <w:right w:val="single" w:sz="4" w:space="0" w:color="auto"/>
            </w:tcBorders>
            <w:vAlign w:val="center"/>
          </w:tcPr>
          <w:p w14:paraId="47418DAE" w14:textId="77777777" w:rsidR="00F64AD8" w:rsidRPr="004940A5" w:rsidRDefault="00F64AD8"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38E538A2" w14:textId="77777777" w:rsidR="00F64AD8"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5 min</w:t>
            </w:r>
          </w:p>
        </w:tc>
        <w:tc>
          <w:tcPr>
            <w:tcW w:w="4167" w:type="dxa"/>
            <w:gridSpan w:val="2"/>
            <w:tcBorders>
              <w:top w:val="single" w:sz="4" w:space="0" w:color="auto"/>
              <w:left w:val="single" w:sz="4" w:space="0" w:color="auto"/>
              <w:bottom w:val="single" w:sz="4" w:space="0" w:color="auto"/>
              <w:right w:val="single" w:sz="4" w:space="0" w:color="auto"/>
            </w:tcBorders>
            <w:vAlign w:val="center"/>
          </w:tcPr>
          <w:p w14:paraId="4CBA7252" w14:textId="1BB618CB" w:rsidR="00F64AD8"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Rückmeldung der Reflexionsergebnisse: </w:t>
            </w:r>
            <w:r w:rsidRPr="004940A5">
              <w:rPr>
                <w:rFonts w:cstheme="minorHAnsi"/>
                <w:sz w:val="22"/>
              </w:rPr>
              <w:t>Gemeinsam werden die Ergebnisse der Reflexion angeschaut.</w:t>
            </w:r>
          </w:p>
        </w:tc>
        <w:tc>
          <w:tcPr>
            <w:tcW w:w="2126" w:type="dxa"/>
            <w:tcBorders>
              <w:top w:val="single" w:sz="4" w:space="0" w:color="auto"/>
              <w:left w:val="single" w:sz="4" w:space="0" w:color="auto"/>
              <w:bottom w:val="single" w:sz="4" w:space="0" w:color="auto"/>
              <w:right w:val="single" w:sz="4" w:space="0" w:color="auto"/>
            </w:tcBorders>
            <w:vAlign w:val="center"/>
          </w:tcPr>
          <w:p w14:paraId="27C09AF8" w14:textId="77777777" w:rsidR="00F64AD8"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305D424" w14:textId="77777777" w:rsidR="00F64AD8"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bl>
    <w:p w14:paraId="2EEE9410" w14:textId="77777777" w:rsidR="005A324C" w:rsidRDefault="005A324C" w:rsidP="004840C1">
      <w:pPr>
        <w:pStyle w:val="Textkrper"/>
      </w:pPr>
    </w:p>
    <w:p w14:paraId="1B43F37B" w14:textId="77777777" w:rsidR="005A324C" w:rsidRDefault="005A324C" w:rsidP="004840C1">
      <w:pPr>
        <w:pStyle w:val="Textkrper"/>
      </w:pPr>
    </w:p>
    <w:p w14:paraId="76A1BF5F" w14:textId="77777777" w:rsidR="005A324C" w:rsidRDefault="005A324C" w:rsidP="004840C1">
      <w:pPr>
        <w:pStyle w:val="Textkrper"/>
      </w:pPr>
    </w:p>
    <w:p w14:paraId="6E64E887" w14:textId="77777777" w:rsidR="00F64AD8" w:rsidRDefault="00F64AD8" w:rsidP="004840C1">
      <w:pPr>
        <w:pStyle w:val="Textkrper"/>
      </w:pPr>
    </w:p>
    <w:p w14:paraId="25A14559" w14:textId="77777777" w:rsidR="00F64AD8" w:rsidRDefault="00F64AD8" w:rsidP="004840C1">
      <w:pPr>
        <w:pStyle w:val="Textkrper"/>
      </w:pPr>
    </w:p>
    <w:p w14:paraId="7B2FAA2F" w14:textId="77777777" w:rsidR="00F64AD8" w:rsidRDefault="00F64AD8" w:rsidP="004840C1">
      <w:pPr>
        <w:pStyle w:val="Textkrper"/>
      </w:pPr>
    </w:p>
    <w:p w14:paraId="2A1DEC79" w14:textId="77777777" w:rsidR="00F64AD8" w:rsidRDefault="00F64AD8" w:rsidP="004840C1">
      <w:pPr>
        <w:pStyle w:val="Textkrper"/>
      </w:pPr>
    </w:p>
    <w:p w14:paraId="484402FE" w14:textId="77777777" w:rsidR="00F64AD8" w:rsidRDefault="00F64AD8" w:rsidP="004840C1">
      <w:pPr>
        <w:pStyle w:val="Textkrper"/>
      </w:pPr>
    </w:p>
    <w:p w14:paraId="7C8D79CE" w14:textId="77777777" w:rsidR="00F64AD8" w:rsidRDefault="00F64AD8" w:rsidP="004840C1">
      <w:pPr>
        <w:pStyle w:val="Textkrper"/>
      </w:pPr>
    </w:p>
    <w:p w14:paraId="036FBF24" w14:textId="77777777" w:rsidR="00F64AD8" w:rsidRDefault="00F64AD8" w:rsidP="004840C1">
      <w:pPr>
        <w:pStyle w:val="Textkrper"/>
      </w:pPr>
    </w:p>
    <w:p w14:paraId="52417C90" w14:textId="77777777" w:rsidR="00F64AD8" w:rsidRDefault="00F64AD8" w:rsidP="004840C1">
      <w:pPr>
        <w:pStyle w:val="Textkrper"/>
      </w:pPr>
    </w:p>
    <w:p w14:paraId="040A456A" w14:textId="77777777" w:rsidR="00F64AD8" w:rsidRDefault="00F64AD8" w:rsidP="004840C1">
      <w:pPr>
        <w:pStyle w:val="Textkrper"/>
      </w:pPr>
    </w:p>
    <w:p w14:paraId="6E57E75B" w14:textId="77777777" w:rsidR="00F64AD8" w:rsidRDefault="00F64AD8" w:rsidP="004840C1">
      <w:pPr>
        <w:pStyle w:val="Textkrper"/>
      </w:pPr>
    </w:p>
    <w:p w14:paraId="4638581C" w14:textId="77777777" w:rsidR="00F64AD8" w:rsidRDefault="00F64AD8" w:rsidP="004840C1">
      <w:pPr>
        <w:pStyle w:val="Textkrper"/>
      </w:pPr>
    </w:p>
    <w:p w14:paraId="59CEA92F" w14:textId="77777777" w:rsidR="00F64AD8" w:rsidRDefault="00F64AD8" w:rsidP="004840C1">
      <w:pPr>
        <w:pStyle w:val="Textkrper"/>
      </w:pPr>
    </w:p>
    <w:p w14:paraId="15ECBDC8" w14:textId="77777777" w:rsidR="00F64AD8" w:rsidRDefault="00F64AD8" w:rsidP="004840C1">
      <w:pPr>
        <w:pStyle w:val="Textkrper"/>
      </w:pPr>
    </w:p>
    <w:p w14:paraId="5191FEDE" w14:textId="77777777" w:rsidR="00F64AD8" w:rsidRDefault="00F64AD8" w:rsidP="004840C1">
      <w:pPr>
        <w:pStyle w:val="Textkrper"/>
      </w:pPr>
    </w:p>
    <w:p w14:paraId="28D9E853" w14:textId="77777777" w:rsidR="00F64AD8" w:rsidRDefault="00F64AD8" w:rsidP="004840C1">
      <w:pPr>
        <w:pStyle w:val="Textkrper"/>
      </w:pPr>
    </w:p>
    <w:p w14:paraId="3F9D4EB0" w14:textId="77777777" w:rsidR="00F64AD8" w:rsidRDefault="00F64AD8" w:rsidP="004840C1">
      <w:pPr>
        <w:pStyle w:val="Textkrper"/>
      </w:pPr>
    </w:p>
    <w:p w14:paraId="10AB25F8" w14:textId="77777777" w:rsidR="00F64AD8" w:rsidRDefault="00F64AD8" w:rsidP="004840C1">
      <w:pPr>
        <w:pStyle w:val="Textkrper"/>
      </w:pPr>
    </w:p>
    <w:p w14:paraId="71542AF7" w14:textId="77777777" w:rsidR="00F64AD8" w:rsidRDefault="00F64AD8" w:rsidP="004840C1">
      <w:pPr>
        <w:pStyle w:val="Textkrper"/>
      </w:pPr>
    </w:p>
    <w:p w14:paraId="58C2E329" w14:textId="77777777" w:rsidR="00F64AD8" w:rsidRDefault="00F64AD8" w:rsidP="004840C1">
      <w:pPr>
        <w:pStyle w:val="Textkrper"/>
      </w:pPr>
    </w:p>
    <w:p w14:paraId="6A47892F" w14:textId="77777777" w:rsidR="00F64AD8" w:rsidRDefault="00F64AD8" w:rsidP="004840C1">
      <w:pPr>
        <w:pStyle w:val="Textkrper"/>
      </w:pPr>
    </w:p>
    <w:p w14:paraId="0C7E9DAF" w14:textId="77777777" w:rsidR="005A324C" w:rsidRDefault="005A324C" w:rsidP="004840C1">
      <w:pPr>
        <w:pStyle w:val="Textkrper"/>
      </w:pPr>
    </w:p>
    <w:tbl>
      <w:tblPr>
        <w:tblpPr w:leftFromText="141" w:rightFromText="141" w:vertAnchor="text" w:horzAnchor="margin" w:tblpY="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609"/>
      </w:tblGrid>
      <w:tr w:rsidR="005A324C" w:rsidRPr="00DE4890" w14:paraId="1E3235B2" w14:textId="77777777" w:rsidTr="00FC6D5B">
        <w:trPr>
          <w:trHeight w:val="584"/>
        </w:trPr>
        <w:tc>
          <w:tcPr>
            <w:tcW w:w="7734" w:type="dxa"/>
            <w:shd w:val="clear" w:color="auto" w:fill="D9D9D9" w:themeFill="background1" w:themeFillShade="D9"/>
            <w:vAlign w:val="center"/>
          </w:tcPr>
          <w:p w14:paraId="10738F34" w14:textId="77777777" w:rsidR="005A324C" w:rsidRPr="00DE4890" w:rsidRDefault="005A324C" w:rsidP="00FC6D5B">
            <w:pPr>
              <w:pStyle w:val="TabelleKopflinks"/>
            </w:pPr>
            <w:r>
              <w:t>Dramaturgie</w:t>
            </w:r>
          </w:p>
        </w:tc>
        <w:tc>
          <w:tcPr>
            <w:tcW w:w="2609" w:type="dxa"/>
            <w:shd w:val="clear" w:color="auto" w:fill="D9D9D9" w:themeFill="background1" w:themeFillShade="D9"/>
          </w:tcPr>
          <w:p w14:paraId="3C496D3F" w14:textId="77777777" w:rsidR="005A324C" w:rsidRDefault="005A324C" w:rsidP="00FC6D5B">
            <w:pPr>
              <w:pStyle w:val="TabelleKopflinks"/>
              <w:jc w:val="center"/>
            </w:pPr>
            <w:r>
              <w:t>Fach</w:t>
            </w:r>
          </w:p>
          <w:p w14:paraId="67F0DBEE" w14:textId="77777777" w:rsidR="005A324C" w:rsidRPr="00DE4890" w:rsidRDefault="005A324C" w:rsidP="00FC6D5B">
            <w:pPr>
              <w:pStyle w:val="TabelleKopflinks"/>
              <w:jc w:val="center"/>
            </w:pPr>
            <w:r>
              <w:t>HF 2.1 LF2</w:t>
            </w:r>
          </w:p>
        </w:tc>
      </w:tr>
    </w:tbl>
    <w:p w14:paraId="2A90CF75" w14:textId="77777777" w:rsidR="005A324C" w:rsidRDefault="005A324C" w:rsidP="004840C1">
      <w:pPr>
        <w:pStyle w:val="Textkrper"/>
      </w:pPr>
    </w:p>
    <w:tbl>
      <w:tblPr>
        <w:tblStyle w:val="FarbigeListe-Akzent2"/>
        <w:tblW w:w="10343" w:type="dxa"/>
        <w:tblLook w:val="04A0" w:firstRow="1" w:lastRow="0" w:firstColumn="1" w:lastColumn="0" w:noHBand="0" w:noVBand="1"/>
      </w:tblPr>
      <w:tblGrid>
        <w:gridCol w:w="846"/>
        <w:gridCol w:w="1191"/>
        <w:gridCol w:w="8"/>
        <w:gridCol w:w="729"/>
        <w:gridCol w:w="8"/>
        <w:gridCol w:w="4159"/>
        <w:gridCol w:w="28"/>
        <w:gridCol w:w="2098"/>
        <w:gridCol w:w="1276"/>
      </w:tblGrid>
      <w:tr w:rsidR="005A324C" w:rsidRPr="004940A5" w14:paraId="417DA5C4" w14:textId="77777777" w:rsidTr="006629F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tcPr>
          <w:p w14:paraId="15A99D05" w14:textId="77777777" w:rsidR="005A324C" w:rsidRPr="004940A5" w:rsidRDefault="005A324C" w:rsidP="00FC6D5B">
            <w:pPr>
              <w:tabs>
                <w:tab w:val="left" w:pos="14601"/>
              </w:tabs>
              <w:jc w:val="center"/>
              <w:rPr>
                <w:rFonts w:cstheme="minorHAnsi"/>
                <w:b w:val="0"/>
                <w:bCs w:val="0"/>
                <w:sz w:val="22"/>
              </w:rPr>
            </w:pPr>
            <w:r w:rsidRPr="004940A5">
              <w:rPr>
                <w:rFonts w:cstheme="minorHAnsi"/>
                <w:sz w:val="22"/>
              </w:rPr>
              <w:t>Sozial-</w:t>
            </w:r>
          </w:p>
          <w:p w14:paraId="26F9813D" w14:textId="77777777" w:rsidR="005A324C" w:rsidRPr="004940A5" w:rsidRDefault="005A324C" w:rsidP="00FC6D5B">
            <w:pPr>
              <w:tabs>
                <w:tab w:val="left" w:pos="14601"/>
              </w:tabs>
              <w:jc w:val="center"/>
              <w:rPr>
                <w:rFonts w:cstheme="minorHAnsi"/>
                <w:b w:val="0"/>
                <w:sz w:val="22"/>
              </w:rPr>
            </w:pPr>
            <w:r w:rsidRPr="004940A5">
              <w:rPr>
                <w:rFonts w:cstheme="minorHAnsi"/>
                <w:sz w:val="22"/>
              </w:rPr>
              <w:t>form</w:t>
            </w:r>
          </w:p>
        </w:tc>
        <w:tc>
          <w:tcPr>
            <w:tcW w:w="1199" w:type="dxa"/>
            <w:gridSpan w:val="2"/>
            <w:tcBorders>
              <w:top w:val="single" w:sz="4" w:space="0" w:color="auto"/>
              <w:left w:val="single" w:sz="4" w:space="0" w:color="auto"/>
              <w:bottom w:val="single" w:sz="4" w:space="0" w:color="auto"/>
              <w:right w:val="single" w:sz="4" w:space="0" w:color="auto"/>
            </w:tcBorders>
          </w:tcPr>
          <w:p w14:paraId="4CDFD262"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Lern-phase</w:t>
            </w:r>
          </w:p>
        </w:tc>
        <w:tc>
          <w:tcPr>
            <w:tcW w:w="737" w:type="dxa"/>
            <w:gridSpan w:val="2"/>
            <w:tcBorders>
              <w:top w:val="single" w:sz="4" w:space="0" w:color="auto"/>
              <w:left w:val="single" w:sz="4" w:space="0" w:color="auto"/>
              <w:bottom w:val="single" w:sz="4" w:space="0" w:color="auto"/>
              <w:right w:val="single" w:sz="4" w:space="0" w:color="auto"/>
            </w:tcBorders>
          </w:tcPr>
          <w:p w14:paraId="4196CF8B"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Zeit</w:t>
            </w:r>
          </w:p>
        </w:tc>
        <w:tc>
          <w:tcPr>
            <w:tcW w:w="4159" w:type="dxa"/>
            <w:tcBorders>
              <w:top w:val="single" w:sz="4" w:space="0" w:color="auto"/>
              <w:left w:val="single" w:sz="4" w:space="0" w:color="auto"/>
              <w:bottom w:val="single" w:sz="4" w:space="0" w:color="auto"/>
              <w:right w:val="single" w:sz="4" w:space="0" w:color="auto"/>
            </w:tcBorders>
          </w:tcPr>
          <w:p w14:paraId="51A4EE72"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Inhalt und Methode</w:t>
            </w:r>
          </w:p>
        </w:tc>
        <w:tc>
          <w:tcPr>
            <w:tcW w:w="2126" w:type="dxa"/>
            <w:gridSpan w:val="2"/>
            <w:tcBorders>
              <w:top w:val="single" w:sz="4" w:space="0" w:color="auto"/>
              <w:left w:val="single" w:sz="4" w:space="0" w:color="auto"/>
              <w:bottom w:val="single" w:sz="4" w:space="0" w:color="auto"/>
              <w:right w:val="single" w:sz="4" w:space="0" w:color="auto"/>
            </w:tcBorders>
          </w:tcPr>
          <w:p w14:paraId="3F5C7B48"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Material/Lernthema, Lernschritt/ Verlinkung</w:t>
            </w:r>
          </w:p>
        </w:tc>
        <w:tc>
          <w:tcPr>
            <w:tcW w:w="1276" w:type="dxa"/>
            <w:tcBorders>
              <w:top w:val="single" w:sz="4" w:space="0" w:color="auto"/>
              <w:left w:val="single" w:sz="4" w:space="0" w:color="auto"/>
              <w:bottom w:val="single" w:sz="4" w:space="0" w:color="auto"/>
              <w:right w:val="single" w:sz="4" w:space="0" w:color="auto"/>
            </w:tcBorders>
          </w:tcPr>
          <w:p w14:paraId="59F25A43" w14:textId="77777777" w:rsidR="005A324C" w:rsidRPr="004940A5" w:rsidRDefault="005A324C" w:rsidP="00FC6D5B">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2"/>
              </w:rPr>
            </w:pPr>
            <w:r w:rsidRPr="004940A5">
              <w:rPr>
                <w:rFonts w:cstheme="minorHAnsi"/>
                <w:sz w:val="22"/>
              </w:rPr>
              <w:t>Hinweise / Hilfsmittel</w:t>
            </w:r>
          </w:p>
        </w:tc>
      </w:tr>
      <w:tr w:rsidR="00F64AD8" w:rsidRPr="004940A5" w14:paraId="0CA91A14" w14:textId="77777777" w:rsidTr="006629F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F5F1003" w14:textId="77777777" w:rsidR="00F64AD8" w:rsidRPr="004940A5" w:rsidRDefault="00F64AD8" w:rsidP="00FC6D5B">
            <w:pPr>
              <w:rPr>
                <w:rFonts w:cstheme="minorHAnsi"/>
                <w:i/>
                <w:sz w:val="22"/>
              </w:rPr>
            </w:pPr>
            <w:r w:rsidRPr="004940A5">
              <w:rPr>
                <w:rFonts w:cstheme="minorHAnsi"/>
                <w:noProof/>
                <w:color w:val="FFFFFF" w:themeColor="background1"/>
                <w:sz w:val="22"/>
                <w:lang w:eastAsia="de-DE"/>
              </w:rPr>
              <w:drawing>
                <wp:anchor distT="0" distB="0" distL="114300" distR="114300" simplePos="0" relativeHeight="251751424" behindDoc="0" locked="0" layoutInCell="0" allowOverlap="1" wp14:anchorId="4E5A2664" wp14:editId="737F9BD9">
                  <wp:simplePos x="0" y="0"/>
                  <wp:positionH relativeFrom="rightMargin">
                    <wp:posOffset>-433705</wp:posOffset>
                  </wp:positionH>
                  <wp:positionV relativeFrom="paragraph">
                    <wp:posOffset>-5715</wp:posOffset>
                  </wp:positionV>
                  <wp:extent cx="200025" cy="213995"/>
                  <wp:effectExtent l="0" t="0" r="0" b="0"/>
                  <wp:wrapNone/>
                  <wp:docPr id="59979205" name="Grafik 5997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0A5">
              <w:rPr>
                <w:rFonts w:cstheme="minorHAnsi"/>
                <w:i/>
                <w:sz w:val="22"/>
              </w:rPr>
              <w:t xml:space="preserve"> </w:t>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7CF6440A" w14:textId="77777777" w:rsidR="00F64AD8" w:rsidRPr="004940A5" w:rsidRDefault="00F64AD8"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0E9D24B4" w14:textId="77777777" w:rsidR="00F64AD8"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3D95C49D" w14:textId="58C859F7" w:rsidR="00F64AD8"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Einstieg: </w:t>
            </w:r>
            <w:proofErr w:type="spellStart"/>
            <w:r w:rsidR="00A64508" w:rsidRPr="004940A5">
              <w:rPr>
                <w:rFonts w:cstheme="minorHAnsi"/>
                <w:sz w:val="22"/>
              </w:rPr>
              <w:t>SuS</w:t>
            </w:r>
            <w:proofErr w:type="spellEnd"/>
            <w:r w:rsidR="00A64508" w:rsidRPr="004940A5">
              <w:rPr>
                <w:rFonts w:cstheme="minorHAnsi"/>
                <w:sz w:val="22"/>
              </w:rPr>
              <w:t xml:space="preserve"> ergänzen die unterstrichenen Wörter mit passenden anderen Wörtern.</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5A48FDB" w14:textId="7EF38DAB" w:rsidR="00F64AD8" w:rsidRPr="004940A5" w:rsidRDefault="00A64508" w:rsidP="00FC6D5B">
            <w:pPr>
              <w:cnfStyle w:val="000000100000" w:firstRow="0" w:lastRow="0" w:firstColumn="0" w:lastColumn="0" w:oddVBand="0" w:evenVBand="0" w:oddHBand="1" w:evenHBand="0" w:firstRowFirstColumn="0" w:firstRowLastColumn="0" w:lastRowFirstColumn="0" w:lastRowLastColumn="0"/>
              <w:rPr>
                <w:rFonts w:cstheme="minorHAnsi"/>
                <w:iCs/>
                <w:sz w:val="22"/>
              </w:rPr>
            </w:pPr>
            <w:r w:rsidRPr="004940A5">
              <w:rPr>
                <w:rFonts w:cstheme="minorHAnsi"/>
                <w:iCs/>
                <w:sz w:val="22"/>
              </w:rPr>
              <w:t>Appetizer</w:t>
            </w:r>
          </w:p>
        </w:tc>
        <w:tc>
          <w:tcPr>
            <w:tcW w:w="1276" w:type="dxa"/>
            <w:tcBorders>
              <w:top w:val="single" w:sz="4" w:space="0" w:color="auto"/>
              <w:left w:val="single" w:sz="4" w:space="0" w:color="auto"/>
              <w:bottom w:val="single" w:sz="4" w:space="0" w:color="auto"/>
              <w:right w:val="single" w:sz="4" w:space="0" w:color="auto"/>
            </w:tcBorders>
            <w:vAlign w:val="center"/>
          </w:tcPr>
          <w:p w14:paraId="052F8FB7" w14:textId="77777777" w:rsidR="00F64AD8" w:rsidRPr="004940A5" w:rsidRDefault="00F64AD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5A324C" w:rsidRPr="004940A5" w14:paraId="6C52312F" w14:textId="77777777" w:rsidTr="006629F2">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0C4D197D" w14:textId="77777777" w:rsidR="005A324C" w:rsidRPr="004940A5" w:rsidRDefault="005A324C" w:rsidP="00FC6D5B">
            <w:pPr>
              <w:rPr>
                <w:rFonts w:cstheme="minorHAnsi"/>
                <w:sz w:val="22"/>
              </w:rPr>
            </w:pPr>
            <w:r w:rsidRPr="004940A5">
              <w:rPr>
                <w:rFonts w:cstheme="minorHAnsi"/>
                <w:noProof/>
                <w:sz w:val="22"/>
                <w:lang w:eastAsia="de-DE"/>
              </w:rPr>
              <w:drawing>
                <wp:anchor distT="0" distB="0" distL="114300" distR="114300" simplePos="0" relativeHeight="251714560" behindDoc="0" locked="0" layoutInCell="0" allowOverlap="1" wp14:anchorId="19D9FADD" wp14:editId="5A79AD5A">
                  <wp:simplePos x="0" y="0"/>
                  <wp:positionH relativeFrom="rightMargin">
                    <wp:posOffset>-416560</wp:posOffset>
                  </wp:positionH>
                  <wp:positionV relativeFrom="paragraph">
                    <wp:posOffset>55880</wp:posOffset>
                  </wp:positionV>
                  <wp:extent cx="238125" cy="238125"/>
                  <wp:effectExtent l="0" t="0" r="9525" b="9525"/>
                  <wp:wrapNone/>
                  <wp:docPr id="1034993940" name="Grafik 1034993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04D77641" w14:textId="77777777" w:rsidR="005A324C" w:rsidRPr="004940A5" w:rsidRDefault="005A324C"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58E044AC"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2EB76901" w14:textId="6AFAF7CF" w:rsidR="005A324C" w:rsidRPr="004940A5" w:rsidRDefault="00A6450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Plenum:</w:t>
            </w:r>
            <w:r w:rsidRPr="004940A5">
              <w:rPr>
                <w:rFonts w:cstheme="minorHAnsi"/>
                <w:sz w:val="22"/>
              </w:rPr>
              <w:t xml:space="preserve"> Ergebnisse werden im Plenum besprochen.</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D442221"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9DE32DD"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A64508" w:rsidRPr="004940A5" w14:paraId="44032B19" w14:textId="77777777" w:rsidTr="006629F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D0DC0F7" w14:textId="77777777" w:rsidR="00A64508" w:rsidRPr="004940A5" w:rsidRDefault="00A64508" w:rsidP="00FC6D5B">
            <w:pPr>
              <w:rPr>
                <w:rFonts w:cstheme="minorHAnsi"/>
                <w:sz w:val="22"/>
              </w:rPr>
            </w:pPr>
            <w:r w:rsidRPr="004940A5">
              <w:rPr>
                <w:rFonts w:cstheme="minorHAnsi"/>
                <w:noProof/>
                <w:sz w:val="22"/>
                <w:lang w:eastAsia="de-DE"/>
              </w:rPr>
              <w:drawing>
                <wp:anchor distT="0" distB="0" distL="114300" distR="114300" simplePos="0" relativeHeight="251753472" behindDoc="0" locked="0" layoutInCell="0" allowOverlap="1" wp14:anchorId="48992C88" wp14:editId="374E3E11">
                  <wp:simplePos x="0" y="0"/>
                  <wp:positionH relativeFrom="rightMargin">
                    <wp:posOffset>-407670</wp:posOffset>
                  </wp:positionH>
                  <wp:positionV relativeFrom="paragraph">
                    <wp:posOffset>42545</wp:posOffset>
                  </wp:positionV>
                  <wp:extent cx="238125" cy="238125"/>
                  <wp:effectExtent l="0" t="0" r="9525" b="9525"/>
                  <wp:wrapNone/>
                  <wp:docPr id="1658795299" name="Grafik 165879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13B0C86E" w14:textId="77777777" w:rsidR="00A64508" w:rsidRPr="004940A5" w:rsidRDefault="00A64508"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0005F1D1" w14:textId="77777777" w:rsidR="00A64508" w:rsidRPr="004940A5" w:rsidRDefault="00A64508" w:rsidP="00FC6D5B">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7F1A87D5" w14:textId="646BA16C" w:rsidR="00A64508" w:rsidRPr="004940A5" w:rsidRDefault="00A64508" w:rsidP="00FC6D5B">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Plenum:</w:t>
            </w:r>
            <w:r w:rsidRPr="004940A5">
              <w:rPr>
                <w:rFonts w:cstheme="minorHAnsi"/>
                <w:sz w:val="22"/>
              </w:rPr>
              <w:t xml:space="preserve"> Einführung in die Aufgabe des Sprach - Tagebuches für die Praxis</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7D9FD54" w14:textId="77777777" w:rsidR="00A64508" w:rsidRPr="004940A5" w:rsidRDefault="00A6450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0D84606" w14:textId="77777777" w:rsidR="00A64508" w:rsidRPr="004940A5" w:rsidRDefault="00A6450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A64508" w:rsidRPr="004940A5" w14:paraId="7CE9E27A" w14:textId="77777777" w:rsidTr="006629F2">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2835BD4E" w14:textId="77777777" w:rsidR="005A324C" w:rsidRPr="004940A5" w:rsidRDefault="005A324C" w:rsidP="00FC6D5B">
            <w:pPr>
              <w:rPr>
                <w:rFonts w:cstheme="minorHAnsi"/>
                <w:sz w:val="22"/>
              </w:rPr>
            </w:pPr>
            <w:r w:rsidRPr="004940A5">
              <w:rPr>
                <w:rFonts w:cstheme="minorHAnsi"/>
                <w:noProof/>
                <w:color w:val="FFFFFF" w:themeColor="background1"/>
                <w:sz w:val="22"/>
                <w:lang w:eastAsia="de-DE"/>
              </w:rPr>
              <w:drawing>
                <wp:anchor distT="0" distB="0" distL="114300" distR="114300" simplePos="0" relativeHeight="251711488" behindDoc="0" locked="0" layoutInCell="0" allowOverlap="1" wp14:anchorId="08FC30F6" wp14:editId="4DEF09FC">
                  <wp:simplePos x="0" y="0"/>
                  <wp:positionH relativeFrom="rightMargin">
                    <wp:posOffset>-387350</wp:posOffset>
                  </wp:positionH>
                  <wp:positionV relativeFrom="paragraph">
                    <wp:posOffset>5080</wp:posOffset>
                  </wp:positionV>
                  <wp:extent cx="200025" cy="213995"/>
                  <wp:effectExtent l="0" t="0" r="0" b="0"/>
                  <wp:wrapNone/>
                  <wp:docPr id="1780575113" name="Grafik 1780575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30AC1C19" w14:textId="77777777" w:rsidR="005A324C" w:rsidRPr="004940A5" w:rsidRDefault="005A324C"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55BEBEDA"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11AC8DE2" w14:textId="5E205454" w:rsidR="005A324C" w:rsidRPr="004940A5" w:rsidRDefault="00A6450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Arbeitsauftrag</w:t>
            </w:r>
            <w:r w:rsidRPr="004940A5">
              <w:rPr>
                <w:rFonts w:cstheme="minorHAnsi"/>
                <w:sz w:val="22"/>
              </w:rPr>
              <w:t xml:space="preserve">: </w:t>
            </w:r>
            <w:proofErr w:type="spellStart"/>
            <w:r w:rsidRPr="004940A5">
              <w:rPr>
                <w:rFonts w:cstheme="minorHAnsi"/>
                <w:sz w:val="22"/>
              </w:rPr>
              <w:t>SuS</w:t>
            </w:r>
            <w:proofErr w:type="spellEnd"/>
            <w:r w:rsidRPr="004940A5">
              <w:rPr>
                <w:rFonts w:cstheme="minorHAnsi"/>
                <w:sz w:val="22"/>
              </w:rPr>
              <w:t xml:space="preserve"> bereiten die Praxisaufgabe vor. Diese wird in den nächsten 4 Wochen jeweils am Praxistag durchgeführt.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3CBE507" w14:textId="06E4ED09" w:rsidR="005A324C" w:rsidRPr="004940A5" w:rsidRDefault="00A6450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Tagebuch</w:t>
            </w:r>
          </w:p>
        </w:tc>
        <w:tc>
          <w:tcPr>
            <w:tcW w:w="1276" w:type="dxa"/>
            <w:tcBorders>
              <w:top w:val="single" w:sz="4" w:space="0" w:color="auto"/>
              <w:left w:val="single" w:sz="4" w:space="0" w:color="auto"/>
              <w:bottom w:val="single" w:sz="4" w:space="0" w:color="auto"/>
              <w:right w:val="single" w:sz="4" w:space="0" w:color="auto"/>
            </w:tcBorders>
            <w:vAlign w:val="center"/>
          </w:tcPr>
          <w:p w14:paraId="601E13C9" w14:textId="77777777" w:rsidR="005A324C" w:rsidRPr="004940A5" w:rsidRDefault="005A324C"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A64508" w:rsidRPr="004940A5" w14:paraId="698908D9" w14:textId="77777777" w:rsidTr="006629F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194658DD" w14:textId="77777777" w:rsidR="005A324C" w:rsidRPr="004940A5" w:rsidRDefault="005A324C" w:rsidP="00FC6D5B">
            <w:pPr>
              <w:rPr>
                <w:rFonts w:cstheme="minorHAnsi"/>
                <w:sz w:val="22"/>
              </w:rPr>
            </w:pPr>
            <w:r w:rsidRPr="004940A5">
              <w:rPr>
                <w:rFonts w:cstheme="minorHAnsi"/>
                <w:noProof/>
                <w:sz w:val="22"/>
                <w:lang w:eastAsia="de-DE"/>
              </w:rPr>
              <w:drawing>
                <wp:anchor distT="0" distB="0" distL="114300" distR="114300" simplePos="0" relativeHeight="251715584" behindDoc="0" locked="0" layoutInCell="0" allowOverlap="1" wp14:anchorId="78E7388E" wp14:editId="59718A0F">
                  <wp:simplePos x="0" y="0"/>
                  <wp:positionH relativeFrom="rightMargin">
                    <wp:posOffset>-407670</wp:posOffset>
                  </wp:positionH>
                  <wp:positionV relativeFrom="paragraph">
                    <wp:posOffset>42545</wp:posOffset>
                  </wp:positionV>
                  <wp:extent cx="238125" cy="238125"/>
                  <wp:effectExtent l="0" t="0" r="9525" b="9525"/>
                  <wp:wrapNone/>
                  <wp:docPr id="266918876" name="Grafik 266918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9" w:type="dxa"/>
            <w:gridSpan w:val="2"/>
            <w:tcBorders>
              <w:top w:val="single" w:sz="4" w:space="0" w:color="auto"/>
              <w:left w:val="single" w:sz="4" w:space="0" w:color="auto"/>
              <w:bottom w:val="single" w:sz="4" w:space="0" w:color="auto"/>
              <w:right w:val="single" w:sz="4" w:space="0" w:color="auto"/>
            </w:tcBorders>
            <w:vAlign w:val="center"/>
          </w:tcPr>
          <w:p w14:paraId="3ACBE4BC" w14:textId="77777777" w:rsidR="005A324C" w:rsidRPr="004940A5" w:rsidRDefault="005A324C"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3B12E0F4" w14:textId="77777777" w:rsidR="005A324C" w:rsidRPr="004940A5" w:rsidRDefault="005A324C" w:rsidP="00FC6D5B">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4159" w:type="dxa"/>
            <w:tcBorders>
              <w:top w:val="single" w:sz="4" w:space="0" w:color="auto"/>
              <w:left w:val="single" w:sz="4" w:space="0" w:color="auto"/>
              <w:bottom w:val="single" w:sz="4" w:space="0" w:color="auto"/>
              <w:right w:val="single" w:sz="4" w:space="0" w:color="auto"/>
            </w:tcBorders>
            <w:vAlign w:val="center"/>
          </w:tcPr>
          <w:p w14:paraId="5E4CD69E" w14:textId="29F1D9D4" w:rsidR="005A324C" w:rsidRPr="004940A5" w:rsidRDefault="00A64508" w:rsidP="00FC6D5B">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Ergebnissicherung:</w:t>
            </w:r>
            <w:r w:rsidRPr="004940A5">
              <w:rPr>
                <w:rFonts w:cstheme="minorHAnsi"/>
                <w:sz w:val="22"/>
              </w:rPr>
              <w:t xml:space="preserve"> Nach Ablauf der 4 Wochen werden die Ergebnisse im Plenum besprochen.</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4D24D68" w14:textId="77777777" w:rsidR="005A324C" w:rsidRPr="004940A5" w:rsidRDefault="005A324C"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2F058BC" w14:textId="77777777" w:rsidR="005A324C" w:rsidRPr="004940A5" w:rsidRDefault="005A324C"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r w:rsidR="006629F2" w:rsidRPr="004940A5" w14:paraId="7B011C85" w14:textId="77777777" w:rsidTr="006629F2">
        <w:trPr>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6EA85014" w14:textId="77777777" w:rsidR="00A64508" w:rsidRPr="004940A5" w:rsidRDefault="00A64508" w:rsidP="00FC6D5B">
            <w:pPr>
              <w:rPr>
                <w:rFonts w:cstheme="minorHAnsi"/>
                <w:i/>
                <w:sz w:val="22"/>
              </w:rPr>
            </w:pPr>
            <w:r w:rsidRPr="004940A5">
              <w:rPr>
                <w:rFonts w:cstheme="minorHAnsi"/>
                <w:noProof/>
                <w:color w:val="FFFFFF" w:themeColor="background1"/>
                <w:sz w:val="22"/>
                <w:lang w:eastAsia="de-DE"/>
              </w:rPr>
              <w:drawing>
                <wp:anchor distT="0" distB="0" distL="114300" distR="114300" simplePos="0" relativeHeight="251759616" behindDoc="0" locked="0" layoutInCell="0" allowOverlap="1" wp14:anchorId="03A64089" wp14:editId="1C066B37">
                  <wp:simplePos x="0" y="0"/>
                  <wp:positionH relativeFrom="rightMargin">
                    <wp:posOffset>-332105</wp:posOffset>
                  </wp:positionH>
                  <wp:positionV relativeFrom="paragraph">
                    <wp:posOffset>41910</wp:posOffset>
                  </wp:positionV>
                  <wp:extent cx="200025" cy="213995"/>
                  <wp:effectExtent l="0" t="0" r="0" b="0"/>
                  <wp:wrapNone/>
                  <wp:docPr id="1120956490" name="Grafik 112095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0A5">
              <w:rPr>
                <w:rFonts w:cstheme="minorHAnsi"/>
                <w:i/>
                <w:sz w:val="22"/>
              </w:rPr>
              <w:t xml:space="preserve"> </w:t>
            </w:r>
          </w:p>
        </w:tc>
        <w:tc>
          <w:tcPr>
            <w:tcW w:w="1191" w:type="dxa"/>
            <w:tcBorders>
              <w:top w:val="single" w:sz="4" w:space="0" w:color="auto"/>
              <w:left w:val="single" w:sz="4" w:space="0" w:color="auto"/>
              <w:bottom w:val="single" w:sz="4" w:space="0" w:color="auto"/>
              <w:right w:val="single" w:sz="4" w:space="0" w:color="auto"/>
            </w:tcBorders>
            <w:vAlign w:val="center"/>
          </w:tcPr>
          <w:p w14:paraId="4A14F432" w14:textId="77777777" w:rsidR="00A64508" w:rsidRPr="004940A5" w:rsidRDefault="00A64508" w:rsidP="00FC6D5B">
            <w:pPr>
              <w:jc w:val="cente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i</w:t>
            </w:r>
          </w:p>
        </w:tc>
        <w:tc>
          <w:tcPr>
            <w:tcW w:w="737" w:type="dxa"/>
            <w:gridSpan w:val="2"/>
            <w:tcBorders>
              <w:top w:val="single" w:sz="4" w:space="0" w:color="auto"/>
              <w:left w:val="single" w:sz="4" w:space="0" w:color="auto"/>
              <w:bottom w:val="single" w:sz="4" w:space="0" w:color="auto"/>
              <w:right w:val="single" w:sz="4" w:space="0" w:color="auto"/>
            </w:tcBorders>
          </w:tcPr>
          <w:p w14:paraId="20E8EF6B" w14:textId="77777777" w:rsidR="00A64508" w:rsidRPr="004940A5" w:rsidRDefault="00A6450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sz w:val="22"/>
              </w:rPr>
              <w:t>5 min</w:t>
            </w:r>
          </w:p>
        </w:tc>
        <w:tc>
          <w:tcPr>
            <w:tcW w:w="4195" w:type="dxa"/>
            <w:gridSpan w:val="3"/>
            <w:tcBorders>
              <w:top w:val="single" w:sz="4" w:space="0" w:color="auto"/>
              <w:left w:val="single" w:sz="4" w:space="0" w:color="auto"/>
              <w:bottom w:val="single" w:sz="4" w:space="0" w:color="auto"/>
              <w:right w:val="single" w:sz="4" w:space="0" w:color="auto"/>
            </w:tcBorders>
            <w:vAlign w:val="center"/>
          </w:tcPr>
          <w:p w14:paraId="233599C4" w14:textId="6738FE5D" w:rsidR="00A64508" w:rsidRPr="004940A5" w:rsidRDefault="00A6450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r w:rsidRPr="004940A5">
              <w:rPr>
                <w:rFonts w:cstheme="minorHAnsi"/>
                <w:b/>
                <w:bCs/>
                <w:sz w:val="22"/>
              </w:rPr>
              <w:t xml:space="preserve">Reflexion: </w:t>
            </w:r>
            <w:r w:rsidRPr="004940A5">
              <w:rPr>
                <w:rFonts w:cstheme="minorHAnsi"/>
                <w:sz w:val="22"/>
              </w:rPr>
              <w:t xml:space="preserve">Reflektieren Sie die Bearbeitung der </w:t>
            </w:r>
            <w:r w:rsidR="006629F2" w:rsidRPr="004940A5">
              <w:rPr>
                <w:rFonts w:cstheme="minorHAnsi"/>
                <w:sz w:val="22"/>
              </w:rPr>
              <w:t>Praxisa</w:t>
            </w:r>
            <w:r w:rsidRPr="004940A5">
              <w:rPr>
                <w:rFonts w:cstheme="minorHAnsi"/>
                <w:sz w:val="22"/>
              </w:rPr>
              <w:t>ufgabe.</w:t>
            </w:r>
          </w:p>
        </w:tc>
        <w:tc>
          <w:tcPr>
            <w:tcW w:w="2098" w:type="dxa"/>
            <w:tcBorders>
              <w:top w:val="single" w:sz="4" w:space="0" w:color="auto"/>
              <w:left w:val="single" w:sz="4" w:space="0" w:color="auto"/>
              <w:bottom w:val="single" w:sz="4" w:space="0" w:color="auto"/>
              <w:right w:val="single" w:sz="4" w:space="0" w:color="auto"/>
            </w:tcBorders>
            <w:vAlign w:val="center"/>
          </w:tcPr>
          <w:p w14:paraId="5A58A907" w14:textId="77777777" w:rsidR="00A64508" w:rsidRPr="004940A5" w:rsidRDefault="00A64508" w:rsidP="00FC6D5B">
            <w:pPr>
              <w:cnfStyle w:val="000000000000" w:firstRow="0" w:lastRow="0" w:firstColumn="0" w:lastColumn="0" w:oddVBand="0" w:evenVBand="0" w:oddHBand="0" w:evenHBand="0" w:firstRowFirstColumn="0" w:firstRowLastColumn="0" w:lastRowFirstColumn="0" w:lastRowLastColumn="0"/>
              <w:rPr>
                <w:rFonts w:cstheme="minorHAnsi"/>
                <w:i/>
                <w:sz w:val="22"/>
              </w:rPr>
            </w:pPr>
            <w:r w:rsidRPr="004940A5">
              <w:rPr>
                <w:rFonts w:cstheme="minorHAnsi"/>
                <w:sz w:val="22"/>
              </w:rPr>
              <w:t xml:space="preserve">Feedback auf </w:t>
            </w:r>
            <w:proofErr w:type="spellStart"/>
            <w:r w:rsidRPr="004940A5">
              <w:rPr>
                <w:rFonts w:cstheme="minorHAnsi"/>
                <w:sz w:val="22"/>
              </w:rPr>
              <w:t>Moodle</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6594D8F" w14:textId="77777777" w:rsidR="00A64508" w:rsidRPr="004940A5" w:rsidRDefault="00A64508" w:rsidP="00FC6D5B">
            <w:pPr>
              <w:cnfStyle w:val="000000000000" w:firstRow="0" w:lastRow="0" w:firstColumn="0" w:lastColumn="0" w:oddVBand="0" w:evenVBand="0" w:oddHBand="0" w:evenHBand="0" w:firstRowFirstColumn="0" w:firstRowLastColumn="0" w:lastRowFirstColumn="0" w:lastRowLastColumn="0"/>
              <w:rPr>
                <w:rFonts w:cstheme="minorHAnsi"/>
                <w:sz w:val="22"/>
              </w:rPr>
            </w:pPr>
          </w:p>
        </w:tc>
      </w:tr>
      <w:tr w:rsidR="006629F2" w:rsidRPr="004940A5" w14:paraId="40D34260" w14:textId="77777777" w:rsidTr="006629F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right w:val="single" w:sz="4" w:space="0" w:color="auto"/>
            </w:tcBorders>
            <w:vAlign w:val="center"/>
          </w:tcPr>
          <w:p w14:paraId="74B015A5" w14:textId="77777777" w:rsidR="00A64508" w:rsidRPr="004940A5" w:rsidRDefault="00A64508" w:rsidP="00FC6D5B">
            <w:pPr>
              <w:rPr>
                <w:rFonts w:cstheme="minorHAnsi"/>
                <w:sz w:val="22"/>
              </w:rPr>
            </w:pPr>
            <w:r w:rsidRPr="004940A5">
              <w:rPr>
                <w:rFonts w:cstheme="minorHAnsi"/>
                <w:noProof/>
                <w:sz w:val="22"/>
                <w:lang w:eastAsia="de-DE"/>
              </w:rPr>
              <w:drawing>
                <wp:anchor distT="0" distB="0" distL="114300" distR="114300" simplePos="0" relativeHeight="251760640" behindDoc="0" locked="0" layoutInCell="0" allowOverlap="1" wp14:anchorId="3D4BCD3C" wp14:editId="200D4FBD">
                  <wp:simplePos x="0" y="0"/>
                  <wp:positionH relativeFrom="rightMargin">
                    <wp:posOffset>-336550</wp:posOffset>
                  </wp:positionH>
                  <wp:positionV relativeFrom="paragraph">
                    <wp:posOffset>45085</wp:posOffset>
                  </wp:positionV>
                  <wp:extent cx="238125" cy="238125"/>
                  <wp:effectExtent l="0" t="0" r="9525" b="9525"/>
                  <wp:wrapNone/>
                  <wp:docPr id="748756252" name="Grafik 748756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1" w:type="dxa"/>
            <w:tcBorders>
              <w:top w:val="single" w:sz="4" w:space="0" w:color="auto"/>
              <w:left w:val="single" w:sz="4" w:space="0" w:color="auto"/>
              <w:bottom w:val="single" w:sz="4" w:space="0" w:color="auto"/>
              <w:right w:val="single" w:sz="4" w:space="0" w:color="auto"/>
            </w:tcBorders>
            <w:vAlign w:val="center"/>
          </w:tcPr>
          <w:p w14:paraId="223B5A8C" w14:textId="77777777" w:rsidR="00A64508" w:rsidRPr="004940A5" w:rsidRDefault="00A64508" w:rsidP="00FC6D5B">
            <w:pPr>
              <w:jc w:val="cente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P</w:t>
            </w:r>
          </w:p>
        </w:tc>
        <w:tc>
          <w:tcPr>
            <w:tcW w:w="737" w:type="dxa"/>
            <w:gridSpan w:val="2"/>
            <w:tcBorders>
              <w:top w:val="single" w:sz="4" w:space="0" w:color="auto"/>
              <w:left w:val="single" w:sz="4" w:space="0" w:color="auto"/>
              <w:bottom w:val="single" w:sz="4" w:space="0" w:color="auto"/>
              <w:right w:val="single" w:sz="4" w:space="0" w:color="auto"/>
            </w:tcBorders>
          </w:tcPr>
          <w:p w14:paraId="5A0D6D39" w14:textId="77777777" w:rsidR="00A64508" w:rsidRPr="004940A5" w:rsidRDefault="00A6450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sz w:val="22"/>
              </w:rPr>
              <w:t>5 min</w:t>
            </w:r>
          </w:p>
        </w:tc>
        <w:tc>
          <w:tcPr>
            <w:tcW w:w="4195" w:type="dxa"/>
            <w:gridSpan w:val="3"/>
            <w:tcBorders>
              <w:top w:val="single" w:sz="4" w:space="0" w:color="auto"/>
              <w:left w:val="single" w:sz="4" w:space="0" w:color="auto"/>
              <w:bottom w:val="single" w:sz="4" w:space="0" w:color="auto"/>
              <w:right w:val="single" w:sz="4" w:space="0" w:color="auto"/>
            </w:tcBorders>
            <w:vAlign w:val="center"/>
          </w:tcPr>
          <w:p w14:paraId="5023FEAB" w14:textId="77777777" w:rsidR="00A64508" w:rsidRPr="004940A5" w:rsidRDefault="00A6450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r w:rsidRPr="004940A5">
              <w:rPr>
                <w:rFonts w:cstheme="minorHAnsi"/>
                <w:b/>
                <w:bCs/>
                <w:sz w:val="22"/>
              </w:rPr>
              <w:t xml:space="preserve">Rückmeldung der Reflexionsergebnisse: </w:t>
            </w:r>
            <w:r w:rsidRPr="004940A5">
              <w:rPr>
                <w:rFonts w:cstheme="minorHAnsi"/>
                <w:sz w:val="22"/>
              </w:rPr>
              <w:t>Die Klasse erhält eine Rückmeldung der Reflexionsergebnisse.</w:t>
            </w:r>
          </w:p>
        </w:tc>
        <w:tc>
          <w:tcPr>
            <w:tcW w:w="2098" w:type="dxa"/>
            <w:tcBorders>
              <w:top w:val="single" w:sz="4" w:space="0" w:color="auto"/>
              <w:left w:val="single" w:sz="4" w:space="0" w:color="auto"/>
              <w:bottom w:val="single" w:sz="4" w:space="0" w:color="auto"/>
              <w:right w:val="single" w:sz="4" w:space="0" w:color="auto"/>
            </w:tcBorders>
            <w:vAlign w:val="center"/>
          </w:tcPr>
          <w:p w14:paraId="0FEDD398" w14:textId="77777777" w:rsidR="00A64508" w:rsidRPr="004940A5" w:rsidRDefault="00A6450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31DB3028" w14:textId="77777777" w:rsidR="00A64508" w:rsidRPr="004940A5" w:rsidRDefault="00A64508" w:rsidP="00FC6D5B">
            <w:pPr>
              <w:cnfStyle w:val="000000100000" w:firstRow="0" w:lastRow="0" w:firstColumn="0" w:lastColumn="0" w:oddVBand="0" w:evenVBand="0" w:oddHBand="1" w:evenHBand="0" w:firstRowFirstColumn="0" w:firstRowLastColumn="0" w:lastRowFirstColumn="0" w:lastRowLastColumn="0"/>
              <w:rPr>
                <w:rFonts w:cstheme="minorHAnsi"/>
                <w:sz w:val="22"/>
              </w:rPr>
            </w:pPr>
          </w:p>
        </w:tc>
      </w:tr>
    </w:tbl>
    <w:p w14:paraId="57BD566E" w14:textId="77777777" w:rsidR="005A324C" w:rsidRPr="00F9738D" w:rsidRDefault="005A324C" w:rsidP="004840C1">
      <w:pPr>
        <w:pStyle w:val="Textkrper"/>
      </w:pPr>
    </w:p>
    <w:sectPr w:rsidR="005A324C" w:rsidRPr="00F9738D" w:rsidSect="00BF021C">
      <w:headerReference w:type="default" r:id="rId14"/>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99639" w14:textId="77777777" w:rsidR="001A0229" w:rsidRDefault="001A0229" w:rsidP="001E03DE">
      <w:r>
        <w:separator/>
      </w:r>
    </w:p>
  </w:endnote>
  <w:endnote w:type="continuationSeparator" w:id="0">
    <w:p w14:paraId="7EF13C92" w14:textId="77777777" w:rsidR="001A0229" w:rsidRDefault="001A0229"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EDA9C" w14:textId="77777777" w:rsidR="001A0229" w:rsidRDefault="001A0229" w:rsidP="001E03DE">
      <w:r>
        <w:separator/>
      </w:r>
    </w:p>
  </w:footnote>
  <w:footnote w:type="continuationSeparator" w:id="0">
    <w:p w14:paraId="6101AA37" w14:textId="77777777" w:rsidR="001A0229" w:rsidRDefault="001A0229"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072552D"/>
    <w:multiLevelType w:val="hybridMultilevel"/>
    <w:tmpl w:val="CB483CDA"/>
    <w:lvl w:ilvl="0" w:tplc="28827F52">
      <w:start w:val="5"/>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9"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0"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5"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4"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25"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5"/>
  </w:num>
  <w:num w:numId="4">
    <w:abstractNumId w:val="18"/>
  </w:num>
  <w:num w:numId="5">
    <w:abstractNumId w:val="13"/>
  </w:num>
  <w:num w:numId="6">
    <w:abstractNumId w:val="25"/>
  </w:num>
  <w:num w:numId="7">
    <w:abstractNumId w:val="17"/>
  </w:num>
  <w:num w:numId="8">
    <w:abstractNumId w:val="1"/>
  </w:num>
  <w:num w:numId="9">
    <w:abstractNumId w:val="9"/>
  </w:num>
  <w:num w:numId="10">
    <w:abstractNumId w:val="6"/>
  </w:num>
  <w:num w:numId="11">
    <w:abstractNumId w:val="23"/>
  </w:num>
  <w:num w:numId="12">
    <w:abstractNumId w:val="10"/>
  </w:num>
  <w:num w:numId="13">
    <w:abstractNumId w:val="12"/>
  </w:num>
  <w:num w:numId="14">
    <w:abstractNumId w:val="4"/>
  </w:num>
  <w:num w:numId="15">
    <w:abstractNumId w:val="0"/>
  </w:num>
  <w:num w:numId="16">
    <w:abstractNumId w:val="5"/>
  </w:num>
  <w:num w:numId="17">
    <w:abstractNumId w:val="3"/>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
  </w:num>
  <w:num w:numId="22">
    <w:abstractNumId w:val="22"/>
  </w:num>
  <w:num w:numId="23">
    <w:abstractNumId w:val="24"/>
  </w:num>
  <w:num w:numId="24">
    <w:abstractNumId w:val="19"/>
  </w:num>
  <w:num w:numId="25">
    <w:abstractNumId w:val="20"/>
  </w:num>
  <w:num w:numId="26">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273"/>
    <w:rsid w:val="00005129"/>
    <w:rsid w:val="00005A28"/>
    <w:rsid w:val="00005EAC"/>
    <w:rsid w:val="000070D6"/>
    <w:rsid w:val="00010974"/>
    <w:rsid w:val="000160E3"/>
    <w:rsid w:val="000160EC"/>
    <w:rsid w:val="00024E63"/>
    <w:rsid w:val="00025402"/>
    <w:rsid w:val="000343DC"/>
    <w:rsid w:val="00036A4D"/>
    <w:rsid w:val="00037C80"/>
    <w:rsid w:val="000411A8"/>
    <w:rsid w:val="00044BAA"/>
    <w:rsid w:val="0005288C"/>
    <w:rsid w:val="00057390"/>
    <w:rsid w:val="00057B3D"/>
    <w:rsid w:val="00057CE3"/>
    <w:rsid w:val="00064582"/>
    <w:rsid w:val="000672A8"/>
    <w:rsid w:val="000755E7"/>
    <w:rsid w:val="00085AB3"/>
    <w:rsid w:val="00092DF1"/>
    <w:rsid w:val="0009380D"/>
    <w:rsid w:val="000977FD"/>
    <w:rsid w:val="00097AAA"/>
    <w:rsid w:val="000A764B"/>
    <w:rsid w:val="000A7A5C"/>
    <w:rsid w:val="000B1737"/>
    <w:rsid w:val="000B2BC9"/>
    <w:rsid w:val="000B2E8E"/>
    <w:rsid w:val="000C5FC9"/>
    <w:rsid w:val="000D5446"/>
    <w:rsid w:val="000E33F4"/>
    <w:rsid w:val="000E763B"/>
    <w:rsid w:val="000F71C5"/>
    <w:rsid w:val="00101F6F"/>
    <w:rsid w:val="001021F6"/>
    <w:rsid w:val="00102A7B"/>
    <w:rsid w:val="00103366"/>
    <w:rsid w:val="001066AF"/>
    <w:rsid w:val="00111E6A"/>
    <w:rsid w:val="00112714"/>
    <w:rsid w:val="0012000E"/>
    <w:rsid w:val="001332A4"/>
    <w:rsid w:val="001424B4"/>
    <w:rsid w:val="00143C93"/>
    <w:rsid w:val="001467A4"/>
    <w:rsid w:val="0015279A"/>
    <w:rsid w:val="00153EE8"/>
    <w:rsid w:val="00157EBB"/>
    <w:rsid w:val="00160C7E"/>
    <w:rsid w:val="001633C8"/>
    <w:rsid w:val="00164BB7"/>
    <w:rsid w:val="00172273"/>
    <w:rsid w:val="00173367"/>
    <w:rsid w:val="00177093"/>
    <w:rsid w:val="001810CB"/>
    <w:rsid w:val="00184D97"/>
    <w:rsid w:val="00185446"/>
    <w:rsid w:val="00186B1D"/>
    <w:rsid w:val="00186B3F"/>
    <w:rsid w:val="00191FDA"/>
    <w:rsid w:val="001979E7"/>
    <w:rsid w:val="001A0229"/>
    <w:rsid w:val="001A1E3C"/>
    <w:rsid w:val="001A2103"/>
    <w:rsid w:val="001B4C23"/>
    <w:rsid w:val="001C241E"/>
    <w:rsid w:val="001C721C"/>
    <w:rsid w:val="001E03DE"/>
    <w:rsid w:val="001F1C14"/>
    <w:rsid w:val="001F2BC8"/>
    <w:rsid w:val="001F3112"/>
    <w:rsid w:val="0020278E"/>
    <w:rsid w:val="00203E01"/>
    <w:rsid w:val="00210735"/>
    <w:rsid w:val="002223B8"/>
    <w:rsid w:val="00225F48"/>
    <w:rsid w:val="0022617F"/>
    <w:rsid w:val="00227078"/>
    <w:rsid w:val="00233EB7"/>
    <w:rsid w:val="00234B66"/>
    <w:rsid w:val="00241372"/>
    <w:rsid w:val="00245D5D"/>
    <w:rsid w:val="00253AA4"/>
    <w:rsid w:val="002611F5"/>
    <w:rsid w:val="00281CB1"/>
    <w:rsid w:val="002915B8"/>
    <w:rsid w:val="00296589"/>
    <w:rsid w:val="002979DC"/>
    <w:rsid w:val="002A1D90"/>
    <w:rsid w:val="002A2D21"/>
    <w:rsid w:val="002A725A"/>
    <w:rsid w:val="002A79B5"/>
    <w:rsid w:val="002B1CA9"/>
    <w:rsid w:val="002B5C8D"/>
    <w:rsid w:val="002E10B1"/>
    <w:rsid w:val="002E2050"/>
    <w:rsid w:val="002F2555"/>
    <w:rsid w:val="0030496F"/>
    <w:rsid w:val="003079A7"/>
    <w:rsid w:val="00323BBB"/>
    <w:rsid w:val="00327A81"/>
    <w:rsid w:val="00334277"/>
    <w:rsid w:val="003346C3"/>
    <w:rsid w:val="003421A1"/>
    <w:rsid w:val="0034350A"/>
    <w:rsid w:val="003457A0"/>
    <w:rsid w:val="00351422"/>
    <w:rsid w:val="003524A3"/>
    <w:rsid w:val="003552C0"/>
    <w:rsid w:val="00357C55"/>
    <w:rsid w:val="00361E5E"/>
    <w:rsid w:val="00362A92"/>
    <w:rsid w:val="00366215"/>
    <w:rsid w:val="003754CF"/>
    <w:rsid w:val="00385D63"/>
    <w:rsid w:val="00387063"/>
    <w:rsid w:val="00391945"/>
    <w:rsid w:val="003A0130"/>
    <w:rsid w:val="003A17D4"/>
    <w:rsid w:val="003A77F0"/>
    <w:rsid w:val="003C4B80"/>
    <w:rsid w:val="003C56C4"/>
    <w:rsid w:val="003C6830"/>
    <w:rsid w:val="003D0AD2"/>
    <w:rsid w:val="003D2E25"/>
    <w:rsid w:val="003D4989"/>
    <w:rsid w:val="003F5C78"/>
    <w:rsid w:val="003F75E9"/>
    <w:rsid w:val="0042086D"/>
    <w:rsid w:val="00422739"/>
    <w:rsid w:val="0042345D"/>
    <w:rsid w:val="004278B6"/>
    <w:rsid w:val="0043494C"/>
    <w:rsid w:val="00444F9C"/>
    <w:rsid w:val="0044650F"/>
    <w:rsid w:val="004524BD"/>
    <w:rsid w:val="00452969"/>
    <w:rsid w:val="004529FA"/>
    <w:rsid w:val="00453EC1"/>
    <w:rsid w:val="00472595"/>
    <w:rsid w:val="0047779F"/>
    <w:rsid w:val="004840C1"/>
    <w:rsid w:val="00486468"/>
    <w:rsid w:val="00493E75"/>
    <w:rsid w:val="004940A5"/>
    <w:rsid w:val="00497324"/>
    <w:rsid w:val="004A009B"/>
    <w:rsid w:val="004B658C"/>
    <w:rsid w:val="004C18F1"/>
    <w:rsid w:val="004D3EFB"/>
    <w:rsid w:val="004E0429"/>
    <w:rsid w:val="004F754E"/>
    <w:rsid w:val="005039B8"/>
    <w:rsid w:val="0051078A"/>
    <w:rsid w:val="00512FF6"/>
    <w:rsid w:val="00516DF0"/>
    <w:rsid w:val="0051717F"/>
    <w:rsid w:val="00520BD0"/>
    <w:rsid w:val="00534B1B"/>
    <w:rsid w:val="0053570A"/>
    <w:rsid w:val="00535F4A"/>
    <w:rsid w:val="005365E2"/>
    <w:rsid w:val="00540D06"/>
    <w:rsid w:val="00542D04"/>
    <w:rsid w:val="00545AB7"/>
    <w:rsid w:val="005530EE"/>
    <w:rsid w:val="00553DD0"/>
    <w:rsid w:val="005636E8"/>
    <w:rsid w:val="00573512"/>
    <w:rsid w:val="00581AF7"/>
    <w:rsid w:val="00581E5F"/>
    <w:rsid w:val="005825EB"/>
    <w:rsid w:val="00583BFC"/>
    <w:rsid w:val="00586D31"/>
    <w:rsid w:val="00597140"/>
    <w:rsid w:val="005A324C"/>
    <w:rsid w:val="005A34B7"/>
    <w:rsid w:val="005A6708"/>
    <w:rsid w:val="005B6550"/>
    <w:rsid w:val="005B7F8B"/>
    <w:rsid w:val="005C19AC"/>
    <w:rsid w:val="005C4141"/>
    <w:rsid w:val="005C589B"/>
    <w:rsid w:val="005D451F"/>
    <w:rsid w:val="005D5850"/>
    <w:rsid w:val="005E019C"/>
    <w:rsid w:val="005E4A43"/>
    <w:rsid w:val="005F49FC"/>
    <w:rsid w:val="006005ED"/>
    <w:rsid w:val="0061505A"/>
    <w:rsid w:val="00616040"/>
    <w:rsid w:val="00624F16"/>
    <w:rsid w:val="006308C3"/>
    <w:rsid w:val="00635328"/>
    <w:rsid w:val="0063680C"/>
    <w:rsid w:val="006629F2"/>
    <w:rsid w:val="00664EFD"/>
    <w:rsid w:val="00665E61"/>
    <w:rsid w:val="0067020A"/>
    <w:rsid w:val="00674242"/>
    <w:rsid w:val="0069030C"/>
    <w:rsid w:val="006A16B5"/>
    <w:rsid w:val="006A2B3A"/>
    <w:rsid w:val="006A4AEC"/>
    <w:rsid w:val="006A51AE"/>
    <w:rsid w:val="006A5BF4"/>
    <w:rsid w:val="006A64CA"/>
    <w:rsid w:val="006B5180"/>
    <w:rsid w:val="006C4859"/>
    <w:rsid w:val="006C4D0A"/>
    <w:rsid w:val="006C7249"/>
    <w:rsid w:val="006D3107"/>
    <w:rsid w:val="006D5734"/>
    <w:rsid w:val="006D75BC"/>
    <w:rsid w:val="006E0CDF"/>
    <w:rsid w:val="006E4825"/>
    <w:rsid w:val="006F661D"/>
    <w:rsid w:val="006F6E2E"/>
    <w:rsid w:val="00706E47"/>
    <w:rsid w:val="00712924"/>
    <w:rsid w:val="00714CAD"/>
    <w:rsid w:val="00715FF1"/>
    <w:rsid w:val="00721990"/>
    <w:rsid w:val="0072380A"/>
    <w:rsid w:val="00733323"/>
    <w:rsid w:val="00740ADF"/>
    <w:rsid w:val="0074339F"/>
    <w:rsid w:val="00744124"/>
    <w:rsid w:val="0075239B"/>
    <w:rsid w:val="0075476A"/>
    <w:rsid w:val="00754930"/>
    <w:rsid w:val="00760104"/>
    <w:rsid w:val="00762864"/>
    <w:rsid w:val="00764360"/>
    <w:rsid w:val="007665EC"/>
    <w:rsid w:val="00770925"/>
    <w:rsid w:val="00770F61"/>
    <w:rsid w:val="007850A8"/>
    <w:rsid w:val="007857BC"/>
    <w:rsid w:val="00795180"/>
    <w:rsid w:val="007A239C"/>
    <w:rsid w:val="007A4A35"/>
    <w:rsid w:val="007B4203"/>
    <w:rsid w:val="007B7335"/>
    <w:rsid w:val="007C55F7"/>
    <w:rsid w:val="007D782D"/>
    <w:rsid w:val="007E1441"/>
    <w:rsid w:val="007E5B6A"/>
    <w:rsid w:val="007F67D3"/>
    <w:rsid w:val="007F7024"/>
    <w:rsid w:val="00822445"/>
    <w:rsid w:val="00825057"/>
    <w:rsid w:val="00832068"/>
    <w:rsid w:val="00832BFD"/>
    <w:rsid w:val="00840DEE"/>
    <w:rsid w:val="00850A64"/>
    <w:rsid w:val="008704F9"/>
    <w:rsid w:val="00873419"/>
    <w:rsid w:val="00874A59"/>
    <w:rsid w:val="00877B0B"/>
    <w:rsid w:val="00881961"/>
    <w:rsid w:val="008955B4"/>
    <w:rsid w:val="008A1906"/>
    <w:rsid w:val="008A7911"/>
    <w:rsid w:val="008B103F"/>
    <w:rsid w:val="008B49F7"/>
    <w:rsid w:val="008B6EE3"/>
    <w:rsid w:val="008C10F2"/>
    <w:rsid w:val="008C2856"/>
    <w:rsid w:val="008C74E5"/>
    <w:rsid w:val="008D17C4"/>
    <w:rsid w:val="008D5EDB"/>
    <w:rsid w:val="008E2D1B"/>
    <w:rsid w:val="008F2325"/>
    <w:rsid w:val="00900D7C"/>
    <w:rsid w:val="009011ED"/>
    <w:rsid w:val="00905404"/>
    <w:rsid w:val="0091105E"/>
    <w:rsid w:val="00913F2D"/>
    <w:rsid w:val="009144D8"/>
    <w:rsid w:val="00916D0F"/>
    <w:rsid w:val="00917C6D"/>
    <w:rsid w:val="009334EC"/>
    <w:rsid w:val="00941B63"/>
    <w:rsid w:val="00943640"/>
    <w:rsid w:val="00943F69"/>
    <w:rsid w:val="009452CB"/>
    <w:rsid w:val="009533B3"/>
    <w:rsid w:val="0096073B"/>
    <w:rsid w:val="00962228"/>
    <w:rsid w:val="009654F0"/>
    <w:rsid w:val="009731EA"/>
    <w:rsid w:val="009735C6"/>
    <w:rsid w:val="00980E77"/>
    <w:rsid w:val="009839BE"/>
    <w:rsid w:val="009911FA"/>
    <w:rsid w:val="00991266"/>
    <w:rsid w:val="00992625"/>
    <w:rsid w:val="009935DA"/>
    <w:rsid w:val="009C05F9"/>
    <w:rsid w:val="009C1023"/>
    <w:rsid w:val="009C2229"/>
    <w:rsid w:val="009C6AD3"/>
    <w:rsid w:val="009D56E0"/>
    <w:rsid w:val="009D7100"/>
    <w:rsid w:val="009E0140"/>
    <w:rsid w:val="009F66A5"/>
    <w:rsid w:val="009F6AA7"/>
    <w:rsid w:val="009F74BE"/>
    <w:rsid w:val="00A010D4"/>
    <w:rsid w:val="00A02C45"/>
    <w:rsid w:val="00A103EA"/>
    <w:rsid w:val="00A1042A"/>
    <w:rsid w:val="00A15F0B"/>
    <w:rsid w:val="00A16D65"/>
    <w:rsid w:val="00A20659"/>
    <w:rsid w:val="00A24DDF"/>
    <w:rsid w:val="00A33C98"/>
    <w:rsid w:val="00A402FC"/>
    <w:rsid w:val="00A410C8"/>
    <w:rsid w:val="00A5009A"/>
    <w:rsid w:val="00A53096"/>
    <w:rsid w:val="00A567D9"/>
    <w:rsid w:val="00A56E9F"/>
    <w:rsid w:val="00A57EE5"/>
    <w:rsid w:val="00A64508"/>
    <w:rsid w:val="00A73AEC"/>
    <w:rsid w:val="00A74C42"/>
    <w:rsid w:val="00A76E2C"/>
    <w:rsid w:val="00A8051B"/>
    <w:rsid w:val="00A85C72"/>
    <w:rsid w:val="00A91AEE"/>
    <w:rsid w:val="00A9292C"/>
    <w:rsid w:val="00AA2598"/>
    <w:rsid w:val="00AA7641"/>
    <w:rsid w:val="00AB373B"/>
    <w:rsid w:val="00AB5F36"/>
    <w:rsid w:val="00AB792F"/>
    <w:rsid w:val="00AC2573"/>
    <w:rsid w:val="00AC3742"/>
    <w:rsid w:val="00AC5123"/>
    <w:rsid w:val="00AC6E5A"/>
    <w:rsid w:val="00AD3746"/>
    <w:rsid w:val="00AE418B"/>
    <w:rsid w:val="00AE47FF"/>
    <w:rsid w:val="00AE53C5"/>
    <w:rsid w:val="00AF11A2"/>
    <w:rsid w:val="00AF5B64"/>
    <w:rsid w:val="00AF6B9A"/>
    <w:rsid w:val="00B139F3"/>
    <w:rsid w:val="00B2315B"/>
    <w:rsid w:val="00B3117B"/>
    <w:rsid w:val="00B36E88"/>
    <w:rsid w:val="00B43592"/>
    <w:rsid w:val="00B4780D"/>
    <w:rsid w:val="00B51DE9"/>
    <w:rsid w:val="00B53BAF"/>
    <w:rsid w:val="00B553BF"/>
    <w:rsid w:val="00B55577"/>
    <w:rsid w:val="00B56F9E"/>
    <w:rsid w:val="00B57685"/>
    <w:rsid w:val="00B619C2"/>
    <w:rsid w:val="00B66B61"/>
    <w:rsid w:val="00B673EB"/>
    <w:rsid w:val="00B815E2"/>
    <w:rsid w:val="00B911F3"/>
    <w:rsid w:val="00BA15A8"/>
    <w:rsid w:val="00BA3365"/>
    <w:rsid w:val="00BA64CC"/>
    <w:rsid w:val="00BB0F8D"/>
    <w:rsid w:val="00BB4334"/>
    <w:rsid w:val="00BD5460"/>
    <w:rsid w:val="00BE21B0"/>
    <w:rsid w:val="00BE4DD2"/>
    <w:rsid w:val="00BE7018"/>
    <w:rsid w:val="00BF021C"/>
    <w:rsid w:val="00BF35AC"/>
    <w:rsid w:val="00BF5E7A"/>
    <w:rsid w:val="00BF7272"/>
    <w:rsid w:val="00C036FE"/>
    <w:rsid w:val="00C0462A"/>
    <w:rsid w:val="00C074DE"/>
    <w:rsid w:val="00C07653"/>
    <w:rsid w:val="00C224C8"/>
    <w:rsid w:val="00C22DA6"/>
    <w:rsid w:val="00C23A73"/>
    <w:rsid w:val="00C23BFC"/>
    <w:rsid w:val="00C258F2"/>
    <w:rsid w:val="00C26657"/>
    <w:rsid w:val="00C31109"/>
    <w:rsid w:val="00C32840"/>
    <w:rsid w:val="00C37F08"/>
    <w:rsid w:val="00C45ED3"/>
    <w:rsid w:val="00C4772F"/>
    <w:rsid w:val="00C62390"/>
    <w:rsid w:val="00C62B92"/>
    <w:rsid w:val="00C62F5C"/>
    <w:rsid w:val="00C63EFD"/>
    <w:rsid w:val="00C701E5"/>
    <w:rsid w:val="00C80198"/>
    <w:rsid w:val="00C83212"/>
    <w:rsid w:val="00C91AAE"/>
    <w:rsid w:val="00C973EB"/>
    <w:rsid w:val="00CA0F95"/>
    <w:rsid w:val="00CB0197"/>
    <w:rsid w:val="00CC3814"/>
    <w:rsid w:val="00CD1CB7"/>
    <w:rsid w:val="00CD6932"/>
    <w:rsid w:val="00CE2458"/>
    <w:rsid w:val="00CE3176"/>
    <w:rsid w:val="00CE4E00"/>
    <w:rsid w:val="00CF0506"/>
    <w:rsid w:val="00D06078"/>
    <w:rsid w:val="00D20D85"/>
    <w:rsid w:val="00D31557"/>
    <w:rsid w:val="00D34A82"/>
    <w:rsid w:val="00D36D76"/>
    <w:rsid w:val="00D55E22"/>
    <w:rsid w:val="00D62460"/>
    <w:rsid w:val="00D65102"/>
    <w:rsid w:val="00D71F3F"/>
    <w:rsid w:val="00D76BE8"/>
    <w:rsid w:val="00D77352"/>
    <w:rsid w:val="00D96A17"/>
    <w:rsid w:val="00DA15C8"/>
    <w:rsid w:val="00DA26E0"/>
    <w:rsid w:val="00DA68DC"/>
    <w:rsid w:val="00DB1CCA"/>
    <w:rsid w:val="00DB4A0B"/>
    <w:rsid w:val="00DB5F77"/>
    <w:rsid w:val="00DC0942"/>
    <w:rsid w:val="00DC2A31"/>
    <w:rsid w:val="00DC629D"/>
    <w:rsid w:val="00DD1147"/>
    <w:rsid w:val="00DD5E39"/>
    <w:rsid w:val="00DE1C87"/>
    <w:rsid w:val="00DE230D"/>
    <w:rsid w:val="00DE4890"/>
    <w:rsid w:val="00DF22A5"/>
    <w:rsid w:val="00DF60B9"/>
    <w:rsid w:val="00DF78A1"/>
    <w:rsid w:val="00E00B95"/>
    <w:rsid w:val="00E0229A"/>
    <w:rsid w:val="00E045E7"/>
    <w:rsid w:val="00E0679B"/>
    <w:rsid w:val="00E20E9E"/>
    <w:rsid w:val="00E24864"/>
    <w:rsid w:val="00E30E50"/>
    <w:rsid w:val="00E34088"/>
    <w:rsid w:val="00E4202E"/>
    <w:rsid w:val="00E45B19"/>
    <w:rsid w:val="00E52225"/>
    <w:rsid w:val="00E552F3"/>
    <w:rsid w:val="00E55E96"/>
    <w:rsid w:val="00E60E5A"/>
    <w:rsid w:val="00E62510"/>
    <w:rsid w:val="00E74D14"/>
    <w:rsid w:val="00E879C1"/>
    <w:rsid w:val="00E94AE9"/>
    <w:rsid w:val="00EA4DBE"/>
    <w:rsid w:val="00EA541A"/>
    <w:rsid w:val="00EC2400"/>
    <w:rsid w:val="00EC3F69"/>
    <w:rsid w:val="00EC4EC2"/>
    <w:rsid w:val="00EE212E"/>
    <w:rsid w:val="00EE257A"/>
    <w:rsid w:val="00EE39DB"/>
    <w:rsid w:val="00EE6694"/>
    <w:rsid w:val="00EF2717"/>
    <w:rsid w:val="00EF7FF8"/>
    <w:rsid w:val="00F0156F"/>
    <w:rsid w:val="00F01622"/>
    <w:rsid w:val="00F14895"/>
    <w:rsid w:val="00F1713F"/>
    <w:rsid w:val="00F23DC2"/>
    <w:rsid w:val="00F3326C"/>
    <w:rsid w:val="00F373D5"/>
    <w:rsid w:val="00F44A67"/>
    <w:rsid w:val="00F62D64"/>
    <w:rsid w:val="00F64AD8"/>
    <w:rsid w:val="00F67B00"/>
    <w:rsid w:val="00F701F9"/>
    <w:rsid w:val="00F7220D"/>
    <w:rsid w:val="00F748DF"/>
    <w:rsid w:val="00F84125"/>
    <w:rsid w:val="00F84AD1"/>
    <w:rsid w:val="00F865F5"/>
    <w:rsid w:val="00F92799"/>
    <w:rsid w:val="00F9695E"/>
    <w:rsid w:val="00F96BE1"/>
    <w:rsid w:val="00F97152"/>
    <w:rsid w:val="00F9738D"/>
    <w:rsid w:val="00FA019B"/>
    <w:rsid w:val="00FA4123"/>
    <w:rsid w:val="00FA43B6"/>
    <w:rsid w:val="00FC0F56"/>
    <w:rsid w:val="00FD6985"/>
    <w:rsid w:val="00FE1190"/>
    <w:rsid w:val="00FE4AB2"/>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352210">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113133245">
      <w:bodyDiv w:val="1"/>
      <w:marLeft w:val="0"/>
      <w:marRight w:val="0"/>
      <w:marTop w:val="0"/>
      <w:marBottom w:val="0"/>
      <w:divBdr>
        <w:top w:val="none" w:sz="0" w:space="0" w:color="auto"/>
        <w:left w:val="none" w:sz="0" w:space="0" w:color="auto"/>
        <w:bottom w:val="none" w:sz="0" w:space="0" w:color="auto"/>
        <w:right w:val="none" w:sz="0" w:space="0" w:color="auto"/>
      </w:divBdr>
    </w:div>
    <w:div w:id="1138257386">
      <w:bodyDiv w:val="1"/>
      <w:marLeft w:val="0"/>
      <w:marRight w:val="0"/>
      <w:marTop w:val="0"/>
      <w:marBottom w:val="0"/>
      <w:divBdr>
        <w:top w:val="none" w:sz="0" w:space="0" w:color="auto"/>
        <w:left w:val="none" w:sz="0" w:space="0" w:color="auto"/>
        <w:bottom w:val="none" w:sz="0" w:space="0" w:color="auto"/>
        <w:right w:val="none" w:sz="0" w:space="0" w:color="auto"/>
      </w:divBdr>
    </w:div>
    <w:div w:id="1341539557">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64903480">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lehrerfortbildung-bw.de/st_rech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4B987-F569-48C6-B30E-59790ACC7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Lern(feld)projekt-1.dotx</Template>
  <TotalTime>0</TotalTime>
  <Pages>11</Pages>
  <Words>3076</Words>
  <Characters>19381</Characters>
  <Application>Microsoft Office Word</Application>
  <DocSecurity>0</DocSecurity>
  <Lines>161</Lines>
  <Paragraphs>44</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Badstieber, Jutta</cp:lastModifiedBy>
  <cp:revision>2</cp:revision>
  <cp:lastPrinted>2017-11-27T12:48:00Z</cp:lastPrinted>
  <dcterms:created xsi:type="dcterms:W3CDTF">2024-07-10T10:07:00Z</dcterms:created>
  <dcterms:modified xsi:type="dcterms:W3CDTF">2024-07-10T10:07:00Z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