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5DD9AD0F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Satzbeispiele</w:t>
            </w:r>
            <w:r w:rsidR="005D4F00">
              <w:rPr>
                <w:rFonts w:ascii="Arial" w:hAnsi="Arial" w:cs="Arial"/>
              </w:rPr>
              <w:t xml:space="preserve"> aus der Multiple </w:t>
            </w:r>
            <w:proofErr w:type="spellStart"/>
            <w:r w:rsidR="005D4F00">
              <w:rPr>
                <w:rFonts w:ascii="Arial" w:hAnsi="Arial" w:cs="Arial"/>
              </w:rPr>
              <w:t>Choise</w:t>
            </w:r>
            <w:proofErr w:type="spellEnd"/>
            <w:r w:rsidR="005D4F00">
              <w:rPr>
                <w:rFonts w:ascii="Arial" w:hAnsi="Arial" w:cs="Arial"/>
              </w:rPr>
              <w:t xml:space="preserve"> Aufgabe</w:t>
            </w:r>
            <w:r>
              <w:rPr>
                <w:rFonts w:ascii="Arial" w:hAnsi="Arial" w:cs="Arial"/>
              </w:rPr>
              <w:t>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04526F81" w:rsidR="00263C15" w:rsidRPr="00CA2DB3" w:rsidRDefault="00E34AE7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proofErr w:type="spellStart"/>
            <w:r w:rsidR="00355091" w:rsidRPr="00355091">
              <w:rPr>
                <w:rFonts w:ascii="Arial" w:hAnsi="Arial" w:cs="Arial"/>
              </w:rPr>
              <w:t>ooohhhhh</w:t>
            </w:r>
            <w:proofErr w:type="spellEnd"/>
            <w:r w:rsidR="00355091" w:rsidRPr="00355091">
              <w:rPr>
                <w:rFonts w:ascii="Arial" w:hAnsi="Arial" w:cs="Arial"/>
              </w:rPr>
              <w:t>"</w:t>
            </w: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41C801F5" w:rsidR="00263C15" w:rsidRPr="00CA2DB3" w:rsidRDefault="00E34AE7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proofErr w:type="spellStart"/>
            <w:r w:rsidR="00355091" w:rsidRPr="00355091">
              <w:rPr>
                <w:rFonts w:ascii="Arial" w:hAnsi="Arial" w:cs="Arial"/>
              </w:rPr>
              <w:t>dadada</w:t>
            </w:r>
            <w:proofErr w:type="spellEnd"/>
            <w:r w:rsidR="00355091" w:rsidRPr="00355091">
              <w:rPr>
                <w:rFonts w:ascii="Arial" w:hAnsi="Arial" w:cs="Arial"/>
              </w:rPr>
              <w:t>"</w:t>
            </w: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41B15FF3" w14:textId="509720A6" w:rsidR="001C0E9C" w:rsidRPr="001C0E9C" w:rsidRDefault="00263C15" w:rsidP="00355091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</w:tc>
        <w:tc>
          <w:tcPr>
            <w:tcW w:w="4851" w:type="dxa"/>
          </w:tcPr>
          <w:p w14:paraId="44AC0655" w14:textId="79041176" w:rsidR="00263C15" w:rsidRPr="00CA2DB3" w:rsidRDefault="00E34AE7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355091">
              <w:rPr>
                <w:rFonts w:ascii="Arial" w:hAnsi="Arial" w:cs="Arial"/>
              </w:rPr>
              <w:t>Nane.“</w:t>
            </w: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7CAD0300" w14:textId="50CC5593" w:rsidR="001C0E9C" w:rsidRPr="001C0E9C" w:rsidRDefault="00263C15" w:rsidP="00355091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</w:tc>
        <w:tc>
          <w:tcPr>
            <w:tcW w:w="4851" w:type="dxa"/>
          </w:tcPr>
          <w:p w14:paraId="24C0BDD2" w14:textId="123018BF" w:rsidR="00263C15" w:rsidRPr="00CA2DB3" w:rsidRDefault="00E34AE7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355091">
              <w:rPr>
                <w:rFonts w:ascii="Arial" w:hAnsi="Arial" w:cs="Arial"/>
              </w:rPr>
              <w:t>Anna Saft trinken“</w:t>
            </w: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2600381D" w14:textId="392E1F9C" w:rsidR="001C0E9C" w:rsidRPr="001C0E9C" w:rsidRDefault="00263C15" w:rsidP="00355091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="00E34AE7">
              <w:rPr>
                <w:rFonts w:ascii="Arial" w:hAnsi="Arial" w:cs="Arial"/>
              </w:rPr>
              <w:t>e</w:t>
            </w:r>
            <w:r w:rsidRPr="001C0E9C">
              <w:rPr>
                <w:rFonts w:ascii="Arial" w:hAnsi="Arial" w:cs="Arial"/>
              </w:rPr>
              <w:t>rste einfache Satzgefüge; rasche Verbesserung der Grammatik; Beginn des zweiten Fragealters</w:t>
            </w:r>
          </w:p>
        </w:tc>
        <w:tc>
          <w:tcPr>
            <w:tcW w:w="4851" w:type="dxa"/>
          </w:tcPr>
          <w:p w14:paraId="34B6FAE2" w14:textId="6F166FDA" w:rsidR="00263C15" w:rsidRPr="00CA2DB3" w:rsidRDefault="00E34AE7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355091" w:rsidRPr="00355091">
              <w:rPr>
                <w:rFonts w:ascii="Arial" w:hAnsi="Arial" w:cs="Arial"/>
              </w:rPr>
              <w:t xml:space="preserve">Ich habe Milch </w:t>
            </w:r>
            <w:proofErr w:type="spellStart"/>
            <w:r w:rsidR="00355091" w:rsidRPr="00355091">
              <w:rPr>
                <w:rFonts w:ascii="Arial" w:hAnsi="Arial" w:cs="Arial"/>
              </w:rPr>
              <w:t>getrinkt</w:t>
            </w:r>
            <w:proofErr w:type="spellEnd"/>
            <w:r w:rsidR="00355091" w:rsidRPr="00355091">
              <w:rPr>
                <w:rFonts w:ascii="Arial" w:hAnsi="Arial" w:cs="Arial"/>
              </w:rPr>
              <w:t>."</w:t>
            </w: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360823DD" w14:textId="49FBB700" w:rsidR="001C0E9C" w:rsidRPr="001C0E9C" w:rsidRDefault="00263C15" w:rsidP="00355091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</w:tc>
        <w:tc>
          <w:tcPr>
            <w:tcW w:w="4851" w:type="dxa"/>
          </w:tcPr>
          <w:p w14:paraId="67177C2F" w14:textId="105B8EA0" w:rsidR="00A73D92" w:rsidRPr="00CA2DB3" w:rsidRDefault="00E34AE7" w:rsidP="003550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355091" w:rsidRPr="00355091">
              <w:rPr>
                <w:rFonts w:ascii="Arial" w:hAnsi="Arial" w:cs="Arial"/>
              </w:rPr>
              <w:t>Ich habe einen Blitz gesehen, aber warum donnerte es immer danach?</w:t>
            </w:r>
            <w:r w:rsidR="00355091">
              <w:rPr>
                <w:rFonts w:ascii="Arial" w:hAnsi="Arial" w:cs="Arial"/>
              </w:rPr>
              <w:t>“</w:t>
            </w: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23A6D967" w14:textId="4FE7C9F4" w:rsidR="001C0E9C" w:rsidRPr="001C0E9C" w:rsidRDefault="00263C15" w:rsidP="00355091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</w:tc>
        <w:tc>
          <w:tcPr>
            <w:tcW w:w="4851" w:type="dxa"/>
          </w:tcPr>
          <w:p w14:paraId="324966A7" w14:textId="099671DF" w:rsidR="00A73D92" w:rsidRPr="00CA2DB3" w:rsidRDefault="00E34AE7" w:rsidP="003550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355091" w:rsidRPr="00355091">
              <w:rPr>
                <w:rFonts w:ascii="Arial" w:hAnsi="Arial" w:cs="Arial"/>
              </w:rPr>
              <w:t>Ich war gestern mit meinen Freunden im Wald und wir haben eine Schnitzeljagd gemacht. Wir haben unsere Namen auf den Waldboden geschrieben.“</w:t>
            </w:r>
          </w:p>
        </w:tc>
      </w:tr>
    </w:tbl>
    <w:p w14:paraId="4AC5574F" w14:textId="77777777" w:rsidR="00263C15" w:rsidRDefault="00263C15" w:rsidP="00355091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25827" w14:textId="77777777" w:rsidR="00A64403" w:rsidRDefault="00A64403" w:rsidP="001C0E9C">
      <w:pPr>
        <w:spacing w:after="0" w:line="240" w:lineRule="auto"/>
      </w:pPr>
      <w:r>
        <w:separator/>
      </w:r>
    </w:p>
  </w:endnote>
  <w:endnote w:type="continuationSeparator" w:id="0">
    <w:p w14:paraId="3BAF8EA0" w14:textId="77777777" w:rsidR="00A64403" w:rsidRDefault="00A64403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1AEC" w14:textId="77777777" w:rsidR="00A64403" w:rsidRDefault="00A64403" w:rsidP="001C0E9C">
      <w:pPr>
        <w:spacing w:after="0" w:line="240" w:lineRule="auto"/>
      </w:pPr>
      <w:r>
        <w:separator/>
      </w:r>
    </w:p>
  </w:footnote>
  <w:footnote w:type="continuationSeparator" w:id="0">
    <w:p w14:paraId="384170E2" w14:textId="77777777" w:rsidR="00A64403" w:rsidRDefault="00A64403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1C0E9C"/>
    <w:rsid w:val="00263C15"/>
    <w:rsid w:val="002823F7"/>
    <w:rsid w:val="00292F90"/>
    <w:rsid w:val="00355091"/>
    <w:rsid w:val="00582463"/>
    <w:rsid w:val="005D4F00"/>
    <w:rsid w:val="00A64403"/>
    <w:rsid w:val="00A73D92"/>
    <w:rsid w:val="00E34AE7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cp:lastPrinted>2023-04-26T11:59:00Z</cp:lastPrinted>
  <dcterms:created xsi:type="dcterms:W3CDTF">2023-06-12T12:21:00Z</dcterms:created>
  <dcterms:modified xsi:type="dcterms:W3CDTF">2023-06-12T12:21:00Z</dcterms:modified>
</cp:coreProperties>
</file>