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3644E" w14:textId="77777777" w:rsidR="008C7CA4" w:rsidRPr="008C7CA4" w:rsidRDefault="008C7CA4" w:rsidP="008C7CA4">
      <w:pPr>
        <w:rPr>
          <w:rFonts w:ascii="Arial" w:hAnsi="Arial" w:cs="Arial"/>
          <w:b/>
          <w:bCs/>
        </w:rPr>
      </w:pPr>
      <w:r w:rsidRPr="008C7CA4">
        <w:rPr>
          <w:rFonts w:ascii="Arial" w:hAnsi="Arial" w:cs="Arial"/>
          <w:b/>
          <w:bCs/>
        </w:rPr>
        <w:t>Arbeitsauftrag:</w:t>
      </w:r>
    </w:p>
    <w:p w14:paraId="560BF2EE" w14:textId="7EBF67C3" w:rsidR="008C7CA4" w:rsidRPr="008C7CA4" w:rsidRDefault="008C7CA4" w:rsidP="008C7CA4">
      <w:pPr>
        <w:rPr>
          <w:rFonts w:ascii="Arial" w:hAnsi="Arial" w:cs="Arial"/>
          <w:b/>
          <w:bCs/>
        </w:rPr>
      </w:pPr>
      <w:r w:rsidRPr="008C7CA4">
        <w:rPr>
          <w:rFonts w:ascii="Arial" w:hAnsi="Arial" w:cs="Arial"/>
          <w:b/>
          <w:bCs/>
        </w:rPr>
        <w:t xml:space="preserve">Ordnen Sie </w:t>
      </w:r>
      <w:r>
        <w:rPr>
          <w:rFonts w:ascii="Arial" w:hAnsi="Arial" w:cs="Arial"/>
          <w:b/>
          <w:bCs/>
        </w:rPr>
        <w:t>den</w:t>
      </w:r>
      <w:r w:rsidRPr="008C7CA4">
        <w:rPr>
          <w:rFonts w:ascii="Arial" w:hAnsi="Arial" w:cs="Arial"/>
          <w:b/>
          <w:bCs/>
        </w:rPr>
        <w:t xml:space="preserve"> Erklärungen d</w:t>
      </w:r>
      <w:r>
        <w:rPr>
          <w:rFonts w:ascii="Arial" w:hAnsi="Arial" w:cs="Arial"/>
          <w:b/>
          <w:bCs/>
        </w:rPr>
        <w:t>ie richtigen</w:t>
      </w:r>
      <w:r w:rsidRPr="008C7CA4">
        <w:rPr>
          <w:rFonts w:ascii="Arial" w:hAnsi="Arial" w:cs="Arial"/>
          <w:b/>
          <w:bCs/>
        </w:rPr>
        <w:t xml:space="preserve"> Entwicklungsbereiche zu.</w:t>
      </w:r>
    </w:p>
    <w:p w14:paraId="242F8739" w14:textId="77777777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</w:p>
    <w:p w14:paraId="3B7FED33" w14:textId="23737233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  <w:r w:rsidRPr="008C7CA4">
        <w:rPr>
          <w:rFonts w:ascii="Arial" w:eastAsia="Times New Roman" w:hAnsi="Arial" w:cs="Arial"/>
          <w:color w:val="000000"/>
          <w:sz w:val="24"/>
          <w:szCs w:val="24"/>
          <w:lang w:eastAsia="de-DE"/>
        </w:rPr>
        <w:t>Zu dieser Entwicklung gehört der Umgang mit den eigenen Gefühlen.</w:t>
      </w:r>
    </w:p>
    <w:p w14:paraId="1EF0CAEC" w14:textId="259CB42D" w:rsidR="008C7CA4" w:rsidRPr="00446B77" w:rsidRDefault="00446B77" w:rsidP="00446B77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46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Emotionale Entwicklung</w:t>
      </w:r>
    </w:p>
    <w:p w14:paraId="35BB9006" w14:textId="16A582A6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  <w:r w:rsidRPr="008C7CA4">
        <w:rPr>
          <w:rFonts w:ascii="Arial" w:eastAsia="Times New Roman" w:hAnsi="Arial" w:cs="Arial"/>
          <w:color w:val="000000"/>
          <w:sz w:val="24"/>
          <w:szCs w:val="24"/>
          <w:lang w:eastAsia="de-DE"/>
        </w:rPr>
        <w:br/>
        <w:t>Mithilfe dieser Entwicklung kann sich der Mensch mit anderen verständigen.</w:t>
      </w:r>
    </w:p>
    <w:p w14:paraId="6691D5A5" w14:textId="2D714413" w:rsidR="008C7CA4" w:rsidRPr="00446B77" w:rsidRDefault="00446B77" w:rsidP="00446B77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46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Sprachliche Entwicklung</w:t>
      </w:r>
    </w:p>
    <w:p w14:paraId="77910F7E" w14:textId="03BE15C1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  <w:r w:rsidRPr="008C7CA4">
        <w:rPr>
          <w:rFonts w:ascii="Arial" w:eastAsia="Times New Roman" w:hAnsi="Arial" w:cs="Arial"/>
          <w:color w:val="000000"/>
          <w:sz w:val="24"/>
          <w:szCs w:val="24"/>
          <w:lang w:eastAsia="de-DE"/>
        </w:rPr>
        <w:br/>
        <w:t>Zu dieser Entwicklung zählen alle vom Gehirn aus gesteuerten Bewegungen des Körpers.</w:t>
      </w:r>
    </w:p>
    <w:p w14:paraId="2E55356D" w14:textId="3ACE92BF" w:rsidR="008C7CA4" w:rsidRPr="00446B77" w:rsidRDefault="00446B77" w:rsidP="00446B77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46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Motorische Entwicklung</w:t>
      </w:r>
    </w:p>
    <w:p w14:paraId="130C4266" w14:textId="77777777" w:rsidR="008C7CA4" w:rsidRPr="008C7CA4" w:rsidRDefault="008C7CA4" w:rsidP="008C7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8C7CA4">
        <w:rPr>
          <w:rFonts w:ascii="Arial" w:eastAsia="Times New Roman" w:hAnsi="Arial" w:cs="Arial"/>
          <w:color w:val="000000"/>
          <w:sz w:val="24"/>
          <w:szCs w:val="24"/>
          <w:lang w:eastAsia="de-DE"/>
        </w:rPr>
        <w:br/>
        <w:t>Mithilfe dieses Entwicklungsbereiches können wir uns an Situationen und Personen erinnern.</w:t>
      </w:r>
    </w:p>
    <w:p w14:paraId="1C211CBA" w14:textId="459F3D2D" w:rsidR="008C7CA4" w:rsidRPr="00446B77" w:rsidRDefault="00446B77" w:rsidP="00446B77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  <w:r w:rsidRPr="00446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Kognitive Entwicklung</w:t>
      </w:r>
    </w:p>
    <w:p w14:paraId="585BECA4" w14:textId="3D57C856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  <w:r w:rsidRPr="008C7CA4">
        <w:rPr>
          <w:rFonts w:ascii="Arial" w:eastAsia="Times New Roman" w:hAnsi="Arial" w:cs="Arial"/>
          <w:color w:val="000000"/>
          <w:sz w:val="24"/>
          <w:szCs w:val="24"/>
          <w:lang w:eastAsia="de-DE"/>
        </w:rPr>
        <w:br/>
        <w:t>Zu dieser Entwicklung gehören alle Bewegungen, die den Gebrauch der Hände und Finger beinhalten. </w:t>
      </w:r>
    </w:p>
    <w:p w14:paraId="6BAD70FE" w14:textId="425D2707" w:rsidR="008C7CA4" w:rsidRPr="00446B77" w:rsidRDefault="00446B77" w:rsidP="00446B77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46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Feinmotorik</w:t>
      </w:r>
    </w:p>
    <w:p w14:paraId="59922226" w14:textId="77D4B3BC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  <w:r w:rsidRPr="008C7CA4">
        <w:rPr>
          <w:rFonts w:ascii="Arial" w:eastAsia="Times New Roman" w:hAnsi="Arial" w:cs="Arial"/>
          <w:color w:val="000000"/>
          <w:sz w:val="24"/>
          <w:szCs w:val="24"/>
          <w:lang w:eastAsia="de-DE"/>
        </w:rPr>
        <w:br/>
        <w:t>Dieser Entwicklungsbereich umfasst alle Fähigkeiten, die mit dem Erkennen zusammenhängen.</w:t>
      </w:r>
    </w:p>
    <w:p w14:paraId="3600300E" w14:textId="0879CF27" w:rsidR="008C7CA4" w:rsidRPr="00446B77" w:rsidRDefault="00446B77" w:rsidP="00446B77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46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Kognitive Entwicklung</w:t>
      </w:r>
    </w:p>
    <w:p w14:paraId="5634EC16" w14:textId="40404D32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  <w:r w:rsidRPr="008C7CA4">
        <w:rPr>
          <w:rFonts w:ascii="Arial" w:eastAsia="Times New Roman" w:hAnsi="Arial" w:cs="Arial"/>
          <w:color w:val="000000"/>
          <w:sz w:val="24"/>
          <w:szCs w:val="24"/>
          <w:lang w:eastAsia="de-DE"/>
        </w:rPr>
        <w:br/>
        <w:t>Zu dieser Entwicklung zählen alle großen Bewegungsformen wie beispielsweise Krabbeln, Laufen, Klettern.</w:t>
      </w:r>
    </w:p>
    <w:p w14:paraId="7DDE5545" w14:textId="37B838D5" w:rsidR="008C7CA4" w:rsidRPr="00446B77" w:rsidRDefault="00446B77" w:rsidP="00446B77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46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Grobmotorik</w:t>
      </w:r>
    </w:p>
    <w:p w14:paraId="4751F17E" w14:textId="557A3DAA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  <w:r w:rsidRPr="008C7CA4">
        <w:rPr>
          <w:rFonts w:ascii="Arial" w:eastAsia="Times New Roman" w:hAnsi="Arial" w:cs="Arial"/>
          <w:color w:val="000000"/>
          <w:sz w:val="24"/>
          <w:szCs w:val="24"/>
          <w:lang w:eastAsia="de-DE"/>
        </w:rPr>
        <w:br/>
        <w:t>Zu dieser Entwicklung zählt die angemessene Reaktion auf die Gefühle anderer.</w:t>
      </w:r>
    </w:p>
    <w:p w14:paraId="4D9C7780" w14:textId="7F018A2E" w:rsidR="008C7CA4" w:rsidRPr="00446B77" w:rsidRDefault="00446B77" w:rsidP="00446B77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46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Soziale Entwicklung</w:t>
      </w:r>
    </w:p>
    <w:p w14:paraId="2DAA3F06" w14:textId="06A1540D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  <w:r w:rsidRPr="008C7CA4">
        <w:rPr>
          <w:rFonts w:ascii="Arial" w:eastAsia="Times New Roman" w:hAnsi="Arial" w:cs="Arial"/>
          <w:color w:val="000000"/>
          <w:sz w:val="24"/>
          <w:szCs w:val="24"/>
          <w:lang w:eastAsia="de-DE"/>
        </w:rPr>
        <w:br/>
        <w:t>Zu dieser Entwicklung zählt die Kommunikation.</w:t>
      </w:r>
    </w:p>
    <w:p w14:paraId="7622356F" w14:textId="7EF523D3" w:rsidR="008C7CA4" w:rsidRPr="00446B77" w:rsidRDefault="005054EE" w:rsidP="00446B77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46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Sprachliche Entwicklung</w:t>
      </w:r>
    </w:p>
    <w:p w14:paraId="77409142" w14:textId="1968E4CE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  <w:r w:rsidRPr="008C7CA4">
        <w:rPr>
          <w:rFonts w:ascii="Arial" w:eastAsia="Times New Roman" w:hAnsi="Arial" w:cs="Arial"/>
          <w:color w:val="000000"/>
          <w:sz w:val="24"/>
          <w:szCs w:val="24"/>
          <w:lang w:eastAsia="de-DE"/>
        </w:rPr>
        <w:br/>
        <w:t>Das Lernen zählt zu diesem Entwicklungsbereich.</w:t>
      </w:r>
    </w:p>
    <w:p w14:paraId="681E6184" w14:textId="41293E8F" w:rsidR="008C7CA4" w:rsidRPr="005054EE" w:rsidRDefault="005054EE" w:rsidP="005054EE">
      <w:pPr>
        <w:pStyle w:val="Listenabsatz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  <w:r w:rsidRPr="00446B77">
        <w:rPr>
          <w:rFonts w:ascii="Arial" w:eastAsia="Times New Roman" w:hAnsi="Arial" w:cs="Arial"/>
          <w:b/>
          <w:bCs/>
          <w:color w:val="000000"/>
          <w:sz w:val="24"/>
          <w:szCs w:val="24"/>
          <w:lang w:eastAsia="de-DE"/>
        </w:rPr>
        <w:t>Kognitive Entwicklung</w:t>
      </w:r>
    </w:p>
    <w:p w14:paraId="5B5178AF" w14:textId="5F8FAE42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</w:p>
    <w:p w14:paraId="261D0E44" w14:textId="43B91CF2" w:rsidR="008C7CA4" w:rsidRDefault="008C7CA4" w:rsidP="008C7CA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de-DE"/>
        </w:rPr>
      </w:pPr>
    </w:p>
    <w:p w14:paraId="1C7BD00B" w14:textId="3A4DBB2A" w:rsidR="008C7CA4" w:rsidRPr="008C7CA4" w:rsidRDefault="008C7CA4" w:rsidP="008C7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29A044B4" w14:textId="54E8F0D0" w:rsidR="008C7CA4" w:rsidRPr="008C7CA4" w:rsidRDefault="008C7CA4" w:rsidP="008C7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04AB7852" w14:textId="77777777" w:rsidR="006D13D6" w:rsidRDefault="006D13D6"/>
    <w:sectPr w:rsidR="006D13D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2592E"/>
    <w:multiLevelType w:val="hybridMultilevel"/>
    <w:tmpl w:val="062C28E6"/>
    <w:lvl w:ilvl="0" w:tplc="4410A77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22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CA4"/>
    <w:rsid w:val="00153FE4"/>
    <w:rsid w:val="00446B77"/>
    <w:rsid w:val="005054EE"/>
    <w:rsid w:val="006D13D6"/>
    <w:rsid w:val="008C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F7CE"/>
  <w15:chartTrackingRefBased/>
  <w15:docId w15:val="{8EF7E727-5D72-40D9-B7CF-13F6C2103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46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9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3</cp:revision>
  <dcterms:created xsi:type="dcterms:W3CDTF">2023-02-03T10:38:00Z</dcterms:created>
  <dcterms:modified xsi:type="dcterms:W3CDTF">2023-02-03T10:43:00Z</dcterms:modified>
</cp:coreProperties>
</file>