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D5757" w:rsidRPr="00EF76A8" w:rsidRDefault="005D5757" w:rsidP="005D5757">
      <w:pPr>
        <w:pageBreakBefore/>
        <w:shd w:val="clear" w:color="auto" w:fill="CCCCCC"/>
        <w:tabs>
          <w:tab w:val="right" w:pos="9639"/>
        </w:tabs>
        <w:jc w:val="both"/>
        <w:rPr>
          <w:rFonts w:ascii="Arial" w:hAnsi="Arial"/>
          <w:b/>
          <w:sz w:val="6"/>
        </w:rPr>
      </w:pPr>
    </w:p>
    <w:p w:rsidR="005D5757" w:rsidRPr="00A06A5B" w:rsidRDefault="005D5757" w:rsidP="005D5757">
      <w:pPr>
        <w:shd w:val="clear" w:color="auto" w:fill="CCCCCC"/>
        <w:tabs>
          <w:tab w:val="right" w:pos="9639"/>
        </w:tabs>
        <w:jc w:val="center"/>
        <w:rPr>
          <w:rFonts w:ascii="Arial Narrow" w:hAnsi="Arial Narrow"/>
          <w:b/>
          <w:sz w:val="26"/>
        </w:rPr>
      </w:pPr>
      <w:r w:rsidRPr="00F50F1B">
        <w:rPr>
          <w:rFonts w:ascii="Arial" w:hAnsi="Arial"/>
          <w:sz w:val="18"/>
          <w:szCs w:val="18"/>
        </w:rPr>
        <w:t>Arbeitsmaterial</w:t>
      </w:r>
      <w:r w:rsidRPr="00A06A5B">
        <w:rPr>
          <w:rFonts w:ascii="Arial Narrow" w:hAnsi="Arial Narrow"/>
          <w:b/>
          <w:sz w:val="26"/>
        </w:rPr>
        <w:t xml:space="preserve"> </w:t>
      </w:r>
      <w:r>
        <w:rPr>
          <w:rFonts w:ascii="Arial Narrow" w:hAnsi="Arial Narrow"/>
          <w:b/>
          <w:sz w:val="26"/>
        </w:rPr>
        <w:tab/>
      </w:r>
      <w:r>
        <w:rPr>
          <w:rFonts w:ascii="Arial Narrow" w:hAnsi="Arial Narrow"/>
          <w:b/>
        </w:rPr>
        <w:t>V</w:t>
      </w:r>
      <w:r w:rsidRPr="00F50F1B">
        <w:rPr>
          <w:rFonts w:ascii="Arial Narrow" w:hAnsi="Arial Narrow"/>
          <w:b/>
        </w:rPr>
        <w:t>om Wasser an Land</w:t>
      </w:r>
      <w:r>
        <w:rPr>
          <w:rFonts w:ascii="Arial Narrow" w:hAnsi="Arial Narrow"/>
          <w:b/>
        </w:rPr>
        <w:t>: Wie wurde von Kiemen- auf Lungenatmung umgestellt?</w:t>
      </w:r>
    </w:p>
    <w:p w:rsidR="005D5757" w:rsidRPr="00EF76A8" w:rsidRDefault="005D5757" w:rsidP="005D5757">
      <w:pPr>
        <w:shd w:val="clear" w:color="auto" w:fill="CCCCCC"/>
        <w:tabs>
          <w:tab w:val="right" w:pos="9639"/>
        </w:tabs>
        <w:jc w:val="both"/>
        <w:rPr>
          <w:rFonts w:ascii="Arial" w:hAnsi="Arial"/>
          <w:b/>
          <w:sz w:val="6"/>
        </w:rPr>
      </w:pPr>
      <w:r w:rsidRPr="00EF76A8">
        <w:rPr>
          <w:rFonts w:ascii="Arial" w:hAnsi="Arial"/>
          <w:b/>
          <w:sz w:val="6"/>
        </w:rPr>
        <w:t xml:space="preserve"> </w:t>
      </w:r>
    </w:p>
    <w:p w:rsidR="005D5757" w:rsidRPr="005748AD" w:rsidRDefault="005D5757" w:rsidP="005D5757">
      <w:pPr>
        <w:spacing w:before="40"/>
        <w:rPr>
          <w:rFonts w:ascii="Times" w:hAnsi="Times"/>
          <w:sz w:val="12"/>
        </w:rPr>
      </w:pPr>
    </w:p>
    <w:p w:rsidR="005D5757" w:rsidRDefault="005D5757" w:rsidP="005D5757">
      <w:pPr>
        <w:tabs>
          <w:tab w:val="left" w:pos="284"/>
        </w:tabs>
        <w:spacing w:before="40"/>
        <w:rPr>
          <w:rFonts w:ascii="Times" w:hAnsi="Times"/>
        </w:rPr>
      </w:pPr>
      <w:r>
        <w:rPr>
          <w:rFonts w:ascii="Times" w:hAnsi="Times"/>
        </w:rPr>
        <w:t>Die ersten fischarteigen Wirbeltiere waren Kiemenatmer; die später auftretenden Landwirbeltiere wurden Lungenatmer. Der Übergang von der Kiemen- zur Lungenatmung im Verlauf des Land</w:t>
      </w:r>
      <w:r>
        <w:rPr>
          <w:rFonts w:ascii="Times" w:hAnsi="Times"/>
        </w:rPr>
        <w:softHyphen/>
        <w:t>gangs war eines der großen Rätsel der Evolutionsbiologie. An Fossilien lassen sich die Atmungsor</w:t>
      </w:r>
      <w:r>
        <w:rPr>
          <w:rFonts w:ascii="Times" w:hAnsi="Times"/>
        </w:rPr>
        <w:softHyphen/>
        <w:t>gane nicht untersuchen, da nur Skelettbestandteile fossilisieren. Erst als man Lungenfische ent</w:t>
      </w:r>
      <w:r>
        <w:rPr>
          <w:rFonts w:ascii="Times" w:hAnsi="Times"/>
        </w:rPr>
        <w:softHyphen/>
        <w:t>deckte konnte man an den Übergang verstehen. Lungenfische sind rezente fischartige Tiere, die im Wasser mit Kiemen und an Land mit Lungen atmen können. Als man ihr Herz-Kreislaufsystem un</w:t>
      </w:r>
      <w:r>
        <w:rPr>
          <w:rFonts w:ascii="Times" w:hAnsi="Times"/>
        </w:rPr>
        <w:softHyphen/>
        <w:t xml:space="preserve">tersuchte und mit dem von Knochenfischen und Landwirbeltieren verglich, konnte man verstehen, wie der Übergang in der Evolution ausgesehen hat. Die Lungenfische waren also ein Glücksfall für die Evolutionsbiologie: Da sie die Lebensweise im Grenzgebiet Wasser-Land bis heute bewahrt haben, findet man bei ihnen auch heute noch die Besonderheiten im Atmungs- und Kreislaufsystem aus der Übergangsphase Wasser- Land. </w:t>
      </w:r>
    </w:p>
    <w:p w:rsidR="005D5757" w:rsidRDefault="005D5757" w:rsidP="005D5757">
      <w:pPr>
        <w:tabs>
          <w:tab w:val="left" w:pos="284"/>
        </w:tabs>
        <w:spacing w:before="40"/>
        <w:rPr>
          <w:rFonts w:ascii="Times" w:hAnsi="Times"/>
          <w:sz w:val="14"/>
          <w:szCs w:val="14"/>
        </w:rPr>
      </w:pPr>
    </w:p>
    <w:p w:rsidR="005D5757" w:rsidRDefault="005D5757" w:rsidP="005D5757">
      <w:pPr>
        <w:tabs>
          <w:tab w:val="left" w:pos="284"/>
        </w:tabs>
        <w:spacing w:before="40"/>
        <w:ind w:left="284" w:hanging="284"/>
        <w:rPr>
          <w:rFonts w:ascii="Times" w:hAnsi="Times"/>
        </w:rPr>
      </w:pPr>
      <w:r>
        <w:rPr>
          <w:rFonts w:ascii="Times" w:hAnsi="Times"/>
        </w:rPr>
        <w:t>1.</w:t>
      </w:r>
      <w:r>
        <w:rPr>
          <w:rFonts w:ascii="Times" w:hAnsi="Times"/>
        </w:rPr>
        <w:tab/>
      </w:r>
      <w:r w:rsidRPr="00A85D7E">
        <w:rPr>
          <w:rFonts w:ascii="Times" w:hAnsi="Times"/>
          <w:spacing w:val="60"/>
        </w:rPr>
        <w:t>Erkläre</w:t>
      </w:r>
      <w:r>
        <w:rPr>
          <w:rFonts w:ascii="Times" w:hAnsi="Times"/>
        </w:rPr>
        <w:t xml:space="preserve"> mithilfe von Material 1 auf welche Weise der Gasaustausch im Blutkreislauf eines Knochenfisches, eines an der Luft bzw. eines im Wasser atmenden Lungenfisches und eines Landwirbeltieres erfolgt, so dass alle Körpergewebe ausreichend mit Sauerstoff versorgt sind. </w:t>
      </w:r>
    </w:p>
    <w:p w:rsidR="005D5757" w:rsidRPr="00A85D7E" w:rsidRDefault="005D5757" w:rsidP="005D5757">
      <w:pPr>
        <w:tabs>
          <w:tab w:val="left" w:pos="284"/>
        </w:tabs>
        <w:spacing w:before="40"/>
        <w:ind w:left="284" w:hanging="284"/>
        <w:rPr>
          <w:rFonts w:ascii="Times" w:hAnsi="Times"/>
        </w:rPr>
      </w:pPr>
      <w:r>
        <w:rPr>
          <w:rFonts w:ascii="Times" w:hAnsi="Times"/>
        </w:rPr>
        <w:t>2.</w:t>
      </w:r>
      <w:r>
        <w:rPr>
          <w:rFonts w:ascii="Times" w:hAnsi="Times"/>
        </w:rPr>
        <w:tab/>
      </w:r>
      <w:r>
        <w:rPr>
          <w:rFonts w:ascii="Times" w:hAnsi="Times"/>
          <w:spacing w:val="60"/>
        </w:rPr>
        <w:t>Ergänze</w:t>
      </w:r>
      <w:r>
        <w:rPr>
          <w:rFonts w:ascii="Times" w:hAnsi="Times"/>
        </w:rPr>
        <w:t xml:space="preserve"> die fehlenden Merkmalszustände in Material 2 und </w:t>
      </w:r>
      <w:r w:rsidRPr="00007D4B">
        <w:rPr>
          <w:rFonts w:ascii="Times" w:hAnsi="Times"/>
          <w:spacing w:val="60"/>
        </w:rPr>
        <w:t>benenne</w:t>
      </w:r>
      <w:r>
        <w:rPr>
          <w:rFonts w:ascii="Times" w:hAnsi="Times"/>
        </w:rPr>
        <w:t xml:space="preserve"> die Veränderun</w:t>
      </w:r>
      <w:r>
        <w:rPr>
          <w:rFonts w:ascii="Times" w:hAnsi="Times"/>
        </w:rPr>
        <w:softHyphen/>
        <w:t xml:space="preserve">gen, die sich im Laufe der Wirbeltierevolution vollzogen haben (Ereignisse 1a, b, c, 2), an den entsprechenden Stellen im Stammbaum. </w:t>
      </w:r>
    </w:p>
    <w:p w:rsidR="005D5757" w:rsidRDefault="005D5757" w:rsidP="005D5757">
      <w:pPr>
        <w:tabs>
          <w:tab w:val="left" w:pos="284"/>
        </w:tabs>
        <w:spacing w:before="40"/>
        <w:rPr>
          <w:rFonts w:ascii="Times" w:hAnsi="Times"/>
          <w:sz w:val="14"/>
          <w:szCs w:val="14"/>
        </w:rPr>
      </w:pPr>
    </w:p>
    <w:p w:rsidR="005D5757" w:rsidRDefault="005D5757" w:rsidP="005D5757">
      <w:pPr>
        <w:tabs>
          <w:tab w:val="left" w:pos="284"/>
        </w:tabs>
        <w:spacing w:before="40"/>
        <w:rPr>
          <w:rFonts w:ascii="Times" w:hAnsi="Times"/>
          <w:sz w:val="14"/>
          <w:szCs w:val="14"/>
        </w:rPr>
      </w:pPr>
    </w:p>
    <w:p w:rsidR="005D5757" w:rsidRDefault="005D5757" w:rsidP="005D5757">
      <w:pPr>
        <w:pBdr>
          <w:top w:val="single" w:sz="4" w:space="1" w:color="auto"/>
          <w:left w:val="single" w:sz="4" w:space="4" w:color="auto"/>
          <w:bottom w:val="single" w:sz="4" w:space="1" w:color="auto"/>
          <w:right w:val="single" w:sz="4" w:space="4" w:color="auto"/>
        </w:pBdr>
        <w:tabs>
          <w:tab w:val="left" w:pos="284"/>
        </w:tabs>
        <w:spacing w:before="40"/>
        <w:rPr>
          <w:rFonts w:ascii="Times" w:hAnsi="Times"/>
        </w:rPr>
      </w:pPr>
      <w:r w:rsidRPr="00D410C9">
        <w:rPr>
          <w:rFonts w:ascii="Times" w:hAnsi="Times"/>
          <w:b/>
        </w:rPr>
        <w:t>Material 1</w:t>
      </w:r>
      <w:r w:rsidRPr="00A85D7E">
        <w:rPr>
          <w:rFonts w:ascii="Times" w:hAnsi="Times"/>
        </w:rPr>
        <w:t>: Herz</w:t>
      </w:r>
      <w:r>
        <w:rPr>
          <w:rFonts w:ascii="Times" w:hAnsi="Times"/>
        </w:rPr>
        <w:t>region</w:t>
      </w:r>
      <w:r w:rsidRPr="00A85D7E">
        <w:rPr>
          <w:rFonts w:ascii="Times" w:hAnsi="Times"/>
        </w:rPr>
        <w:t xml:space="preserve"> mit Blutkreislauf</w:t>
      </w:r>
      <w:r>
        <w:rPr>
          <w:rFonts w:ascii="Times" w:hAnsi="Times"/>
        </w:rPr>
        <w:t xml:space="preserve"> bei Fischen, Landwirbeltieren und Lungenfischen [</w:t>
      </w:r>
      <w:r w:rsidRPr="00A85D7E">
        <w:rPr>
          <w:rFonts w:ascii="Times" w:hAnsi="Times"/>
        </w:rPr>
        <w:t>rot</w:t>
      </w:r>
      <w:r>
        <w:rPr>
          <w:rFonts w:ascii="Times" w:hAnsi="Times"/>
        </w:rPr>
        <w:t xml:space="preserve">= </w:t>
      </w:r>
      <w:r w:rsidRPr="00A85D7E">
        <w:rPr>
          <w:rFonts w:ascii="Times" w:hAnsi="Times"/>
        </w:rPr>
        <w:t>sauerstoffreiches Blut, blau</w:t>
      </w:r>
      <w:r>
        <w:rPr>
          <w:rFonts w:ascii="Times" w:hAnsi="Times"/>
        </w:rPr>
        <w:t xml:space="preserve">= </w:t>
      </w:r>
      <w:r w:rsidRPr="00A85D7E">
        <w:rPr>
          <w:rFonts w:ascii="Times" w:hAnsi="Times"/>
        </w:rPr>
        <w:t>sauerstoffarmes Blut</w:t>
      </w:r>
      <w:r>
        <w:rPr>
          <w:rFonts w:ascii="Times" w:hAnsi="Times"/>
        </w:rPr>
        <w:t>; grau= kein (kaum) Blutfluss]. Pfeile geben die Fließrichtung des Blutes an. Darstellung stark vereinfacht</w:t>
      </w:r>
    </w:p>
    <w:p w:rsidR="005D5757" w:rsidRPr="00A85D7E" w:rsidRDefault="005D5757" w:rsidP="005D5757">
      <w:pPr>
        <w:pBdr>
          <w:top w:val="single" w:sz="4" w:space="1" w:color="auto"/>
          <w:left w:val="single" w:sz="4" w:space="4" w:color="auto"/>
          <w:bottom w:val="single" w:sz="4" w:space="1" w:color="auto"/>
          <w:right w:val="single" w:sz="4" w:space="4" w:color="auto"/>
        </w:pBdr>
        <w:tabs>
          <w:tab w:val="left" w:pos="284"/>
        </w:tabs>
        <w:spacing w:before="40"/>
        <w:jc w:val="center"/>
        <w:rPr>
          <w:rFonts w:ascii="Times" w:hAnsi="Times"/>
        </w:rPr>
      </w:pPr>
      <w:r>
        <w:rPr>
          <w:rFonts w:ascii="Times" w:hAnsi="Times"/>
          <w:noProof/>
        </w:rPr>
        <w:drawing>
          <wp:inline distT="0" distB="0" distL="0" distR="0" wp14:anchorId="0E401D22" wp14:editId="4CAA55A7">
            <wp:extent cx="6119495" cy="4316730"/>
            <wp:effectExtent l="0" t="0" r="1905" b="127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iemen_vs_Lungenatmung.jpg"/>
                    <pic:cNvPicPr/>
                  </pic:nvPicPr>
                  <pic:blipFill>
                    <a:blip r:embed="rId7"/>
                    <a:stretch>
                      <a:fillRect/>
                    </a:stretch>
                  </pic:blipFill>
                  <pic:spPr>
                    <a:xfrm>
                      <a:off x="0" y="0"/>
                      <a:ext cx="6119495" cy="4316730"/>
                    </a:xfrm>
                    <a:prstGeom prst="rect">
                      <a:avLst/>
                    </a:prstGeom>
                  </pic:spPr>
                </pic:pic>
              </a:graphicData>
            </a:graphic>
          </wp:inline>
        </w:drawing>
      </w:r>
    </w:p>
    <w:p w:rsidR="005D5757" w:rsidRDefault="005D5757" w:rsidP="005D5757">
      <w:pPr>
        <w:tabs>
          <w:tab w:val="left" w:pos="284"/>
        </w:tabs>
        <w:spacing w:before="40"/>
        <w:jc w:val="center"/>
        <w:rPr>
          <w:rFonts w:ascii="Times" w:hAnsi="Times"/>
          <w:sz w:val="14"/>
          <w:szCs w:val="14"/>
        </w:rPr>
      </w:pPr>
    </w:p>
    <w:p w:rsidR="005D5757" w:rsidRDefault="005D5757" w:rsidP="005D5757">
      <w:pPr>
        <w:pageBreakBefore/>
        <w:tabs>
          <w:tab w:val="left" w:pos="284"/>
        </w:tabs>
        <w:spacing w:before="40"/>
        <w:jc w:val="center"/>
        <w:rPr>
          <w:rFonts w:ascii="Times" w:hAnsi="Times"/>
          <w:sz w:val="14"/>
          <w:szCs w:val="14"/>
        </w:rPr>
      </w:pPr>
    </w:p>
    <w:p w:rsidR="005D5757" w:rsidRDefault="005D5757" w:rsidP="005D5757">
      <w:pPr>
        <w:pBdr>
          <w:top w:val="single" w:sz="4" w:space="1" w:color="auto"/>
          <w:left w:val="single" w:sz="4" w:space="4" w:color="auto"/>
          <w:bottom w:val="single" w:sz="4" w:space="1" w:color="auto"/>
          <w:right w:val="single" w:sz="4" w:space="4" w:color="auto"/>
        </w:pBdr>
        <w:tabs>
          <w:tab w:val="left" w:pos="284"/>
        </w:tabs>
        <w:spacing w:before="40"/>
        <w:rPr>
          <w:rFonts w:ascii="Times" w:hAnsi="Times"/>
        </w:rPr>
      </w:pPr>
      <w:r w:rsidRPr="00D410C9">
        <w:rPr>
          <w:rFonts w:ascii="Times" w:hAnsi="Times"/>
          <w:b/>
        </w:rPr>
        <w:t>Material 2</w:t>
      </w:r>
      <w:r w:rsidRPr="00A85D7E">
        <w:rPr>
          <w:rFonts w:ascii="Times" w:hAnsi="Times"/>
        </w:rPr>
        <w:t xml:space="preserve">: </w:t>
      </w:r>
      <w:r>
        <w:rPr>
          <w:rFonts w:ascii="Times" w:hAnsi="Times"/>
        </w:rPr>
        <w:t>Atmungsorgane bei verschiedenen Wirbeltiergruppen und ihre Entstehung im Verlauf der Stammesgeschichte</w:t>
      </w:r>
    </w:p>
    <w:p w:rsidR="005D5757" w:rsidRPr="00EA02DA" w:rsidRDefault="005D5757" w:rsidP="005D5757">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spacing w:before="140"/>
        <w:rPr>
          <w:rFonts w:ascii="Times" w:hAnsi="Times"/>
          <w:u w:val="single"/>
        </w:rPr>
      </w:pPr>
      <w:r w:rsidRPr="00EA02DA">
        <w:rPr>
          <w:rFonts w:ascii="Times" w:hAnsi="Times"/>
          <w:u w:val="single"/>
        </w:rPr>
        <w:t>Merkmal</w:t>
      </w:r>
      <w:r w:rsidRPr="00EA02DA">
        <w:rPr>
          <w:rFonts w:ascii="Times" w:hAnsi="Times"/>
          <w:u w:val="single"/>
        </w:rPr>
        <w:tab/>
      </w:r>
      <w:r w:rsidRPr="00EA02DA">
        <w:rPr>
          <w:rFonts w:ascii="Times" w:hAnsi="Times"/>
          <w:u w:val="single"/>
        </w:rPr>
        <w:tab/>
        <w:t>Knochenfische</w:t>
      </w:r>
      <w:r w:rsidRPr="00EA02DA">
        <w:rPr>
          <w:rFonts w:ascii="Times" w:hAnsi="Times"/>
          <w:u w:val="single"/>
        </w:rPr>
        <w:tab/>
      </w:r>
      <w:r w:rsidRPr="00EA02DA">
        <w:rPr>
          <w:rFonts w:ascii="Times" w:hAnsi="Times"/>
          <w:u w:val="single"/>
        </w:rPr>
        <w:tab/>
        <w:t>Lungenfische</w:t>
      </w:r>
      <w:r w:rsidRPr="00EA02DA">
        <w:rPr>
          <w:rFonts w:ascii="Times" w:hAnsi="Times"/>
          <w:u w:val="single"/>
        </w:rPr>
        <w:tab/>
      </w:r>
      <w:r w:rsidRPr="00EA02DA">
        <w:rPr>
          <w:rFonts w:ascii="Times" w:hAnsi="Times"/>
          <w:u w:val="single"/>
        </w:rPr>
        <w:tab/>
      </w:r>
      <w:r w:rsidRPr="00EA02DA">
        <w:rPr>
          <w:rFonts w:ascii="Times" w:hAnsi="Times"/>
          <w:u w:val="single"/>
        </w:rPr>
        <w:tab/>
        <w:t>Landw</w:t>
      </w:r>
      <w:r>
        <w:rPr>
          <w:rFonts w:ascii="Times" w:hAnsi="Times"/>
          <w:u w:val="single"/>
        </w:rPr>
        <w:t>i</w:t>
      </w:r>
      <w:r w:rsidRPr="00EA02DA">
        <w:rPr>
          <w:rFonts w:ascii="Times" w:hAnsi="Times"/>
          <w:u w:val="single"/>
        </w:rPr>
        <w:t>rbeltiere</w:t>
      </w:r>
    </w:p>
    <w:p w:rsidR="005D5757" w:rsidRDefault="005D5757" w:rsidP="005D5757">
      <w:pPr>
        <w:pBdr>
          <w:top w:val="single" w:sz="4" w:space="1" w:color="auto"/>
          <w:left w:val="single" w:sz="4" w:space="4" w:color="auto"/>
          <w:bottom w:val="single" w:sz="4" w:space="1" w:color="auto"/>
          <w:right w:val="single" w:sz="4" w:space="4" w:color="auto"/>
        </w:pBdr>
        <w:tabs>
          <w:tab w:val="left" w:pos="284"/>
        </w:tabs>
        <w:spacing w:before="320"/>
        <w:rPr>
          <w:rFonts w:ascii="Times" w:hAnsi="Times"/>
        </w:rPr>
      </w:pPr>
      <w:r>
        <w:rPr>
          <w:rFonts w:ascii="Times" w:hAnsi="Times"/>
        </w:rPr>
        <w:t>Kiemen</w:t>
      </w:r>
      <w:r>
        <w:rPr>
          <w:rFonts w:ascii="Times" w:hAnsi="Times"/>
        </w:rPr>
        <w:tab/>
      </w:r>
      <w:r>
        <w:rPr>
          <w:rFonts w:ascii="Times" w:hAnsi="Times"/>
        </w:rPr>
        <w:tab/>
        <w:t>vorhanden</w:t>
      </w:r>
      <w:r>
        <w:rPr>
          <w:rFonts w:ascii="Times" w:hAnsi="Times"/>
        </w:rPr>
        <w:tab/>
      </w:r>
      <w:r>
        <w:rPr>
          <w:rFonts w:ascii="Times" w:hAnsi="Times"/>
        </w:rPr>
        <w:tab/>
      </w:r>
      <w:r>
        <w:rPr>
          <w:rFonts w:ascii="Times" w:hAnsi="Times"/>
        </w:rPr>
        <w:tab/>
        <w:t>………………</w:t>
      </w:r>
      <w:r>
        <w:rPr>
          <w:rFonts w:ascii="Times" w:hAnsi="Times"/>
        </w:rPr>
        <w:tab/>
      </w:r>
      <w:r>
        <w:rPr>
          <w:rFonts w:ascii="Times" w:hAnsi="Times"/>
        </w:rPr>
        <w:tab/>
        <w:t>fehlend</w:t>
      </w:r>
    </w:p>
    <w:p w:rsidR="005D5757" w:rsidRDefault="005D5757" w:rsidP="005D5757">
      <w:pPr>
        <w:pBdr>
          <w:top w:val="single" w:sz="4" w:space="1" w:color="auto"/>
          <w:left w:val="single" w:sz="4" w:space="4" w:color="auto"/>
          <w:bottom w:val="single" w:sz="4" w:space="1" w:color="auto"/>
          <w:right w:val="single" w:sz="4" w:space="4" w:color="auto"/>
        </w:pBdr>
        <w:tabs>
          <w:tab w:val="left" w:pos="284"/>
        </w:tabs>
        <w:spacing w:before="320"/>
        <w:rPr>
          <w:rFonts w:ascii="Times" w:hAnsi="Times"/>
        </w:rPr>
      </w:pPr>
      <w:r>
        <w:rPr>
          <w:rFonts w:ascii="Times" w:hAnsi="Times"/>
        </w:rPr>
        <w:t>Lunge</w:t>
      </w:r>
      <w:r>
        <w:rPr>
          <w:rFonts w:ascii="Times" w:hAnsi="Times"/>
        </w:rPr>
        <w:tab/>
      </w:r>
      <w:r>
        <w:rPr>
          <w:rFonts w:ascii="Times" w:hAnsi="Times"/>
        </w:rPr>
        <w:tab/>
      </w:r>
      <w:r>
        <w:rPr>
          <w:rFonts w:ascii="Times" w:hAnsi="Times"/>
        </w:rPr>
        <w:tab/>
        <w:t>……………</w:t>
      </w:r>
      <w:r>
        <w:rPr>
          <w:rFonts w:ascii="Times" w:hAnsi="Times"/>
        </w:rPr>
        <w:tab/>
      </w:r>
      <w:r>
        <w:rPr>
          <w:rFonts w:ascii="Times" w:hAnsi="Times"/>
        </w:rPr>
        <w:tab/>
      </w:r>
      <w:r>
        <w:rPr>
          <w:rFonts w:ascii="Times" w:hAnsi="Times"/>
        </w:rPr>
        <w:tab/>
        <w:t>………………</w:t>
      </w:r>
      <w:r>
        <w:rPr>
          <w:rFonts w:ascii="Times" w:hAnsi="Times"/>
        </w:rPr>
        <w:tab/>
      </w:r>
      <w:r>
        <w:rPr>
          <w:rFonts w:ascii="Times" w:hAnsi="Times"/>
        </w:rPr>
        <w:tab/>
        <w:t>………………</w:t>
      </w:r>
    </w:p>
    <w:p w:rsidR="005D5757" w:rsidRDefault="005D5757" w:rsidP="005D5757">
      <w:pPr>
        <w:pBdr>
          <w:top w:val="single" w:sz="4" w:space="1" w:color="auto"/>
          <w:left w:val="single" w:sz="4" w:space="4" w:color="auto"/>
          <w:bottom w:val="single" w:sz="4" w:space="1" w:color="auto"/>
          <w:right w:val="single" w:sz="4" w:space="4" w:color="auto"/>
        </w:pBdr>
        <w:tabs>
          <w:tab w:val="left" w:pos="284"/>
        </w:tabs>
        <w:spacing w:before="80"/>
        <w:rPr>
          <w:rFonts w:ascii="Times" w:hAnsi="Times"/>
        </w:rPr>
      </w:pPr>
      <w:r>
        <w:rPr>
          <w:rFonts w:ascii="Times" w:hAnsi="Times"/>
        </w:rPr>
        <w:t>Lungenschleife</w:t>
      </w:r>
    </w:p>
    <w:p w:rsidR="005D5757" w:rsidRDefault="005D5757" w:rsidP="005D5757">
      <w:pPr>
        <w:pBdr>
          <w:top w:val="single" w:sz="4" w:space="1" w:color="auto"/>
          <w:left w:val="single" w:sz="4" w:space="4" w:color="auto"/>
          <w:bottom w:val="single" w:sz="4" w:space="1" w:color="auto"/>
          <w:right w:val="single" w:sz="4" w:space="4" w:color="auto"/>
        </w:pBdr>
        <w:tabs>
          <w:tab w:val="left" w:pos="284"/>
        </w:tabs>
        <w:rPr>
          <w:rFonts w:ascii="Times" w:hAnsi="Times"/>
        </w:rPr>
      </w:pPr>
      <w:r>
        <w:rPr>
          <w:rFonts w:ascii="Times" w:hAnsi="Times"/>
        </w:rPr>
        <w:t>mit Ventilen</w:t>
      </w:r>
      <w:r>
        <w:rPr>
          <w:rFonts w:ascii="Times" w:hAnsi="Times"/>
        </w:rPr>
        <w:tab/>
      </w:r>
      <w:r>
        <w:rPr>
          <w:rFonts w:ascii="Times" w:hAnsi="Times"/>
        </w:rPr>
        <w:tab/>
        <w:t>……………</w:t>
      </w:r>
      <w:r>
        <w:rPr>
          <w:rFonts w:ascii="Times" w:hAnsi="Times"/>
        </w:rPr>
        <w:tab/>
      </w:r>
      <w:r>
        <w:rPr>
          <w:rFonts w:ascii="Times" w:hAnsi="Times"/>
        </w:rPr>
        <w:tab/>
      </w:r>
      <w:r>
        <w:rPr>
          <w:rFonts w:ascii="Times" w:hAnsi="Times"/>
        </w:rPr>
        <w:tab/>
        <w:t>………………</w:t>
      </w:r>
      <w:r>
        <w:rPr>
          <w:rFonts w:ascii="Times" w:hAnsi="Times"/>
        </w:rPr>
        <w:tab/>
      </w:r>
      <w:r>
        <w:rPr>
          <w:rFonts w:ascii="Times" w:hAnsi="Times"/>
        </w:rPr>
        <w:tab/>
        <w:t>………………</w:t>
      </w:r>
    </w:p>
    <w:p w:rsidR="005D5757" w:rsidRDefault="005D5757" w:rsidP="005D5757">
      <w:pPr>
        <w:pBdr>
          <w:top w:val="single" w:sz="4" w:space="1" w:color="auto"/>
          <w:left w:val="single" w:sz="4" w:space="4" w:color="auto"/>
          <w:bottom w:val="single" w:sz="4" w:space="1" w:color="auto"/>
          <w:right w:val="single" w:sz="4" w:space="4" w:color="auto"/>
        </w:pBdr>
        <w:tabs>
          <w:tab w:val="left" w:pos="284"/>
        </w:tabs>
        <w:spacing w:before="320"/>
        <w:rPr>
          <w:rFonts w:ascii="Times" w:hAnsi="Times"/>
        </w:rPr>
      </w:pPr>
      <w:r>
        <w:rPr>
          <w:rFonts w:ascii="Times" w:hAnsi="Times"/>
        </w:rPr>
        <w:t>Herzscheidewand</w:t>
      </w:r>
      <w:r>
        <w:rPr>
          <w:rFonts w:ascii="Times" w:hAnsi="Times"/>
        </w:rPr>
        <w:tab/>
        <w:t>……………</w:t>
      </w:r>
      <w:r>
        <w:rPr>
          <w:rFonts w:ascii="Times" w:hAnsi="Times"/>
        </w:rPr>
        <w:tab/>
      </w:r>
      <w:r>
        <w:rPr>
          <w:rFonts w:ascii="Times" w:hAnsi="Times"/>
        </w:rPr>
        <w:tab/>
      </w:r>
      <w:r>
        <w:rPr>
          <w:rFonts w:ascii="Times" w:hAnsi="Times"/>
        </w:rPr>
        <w:tab/>
        <w:t>………………</w:t>
      </w:r>
      <w:r>
        <w:rPr>
          <w:rFonts w:ascii="Times" w:hAnsi="Times"/>
        </w:rPr>
        <w:tab/>
      </w:r>
      <w:r>
        <w:rPr>
          <w:rFonts w:ascii="Times" w:hAnsi="Times"/>
        </w:rPr>
        <w:tab/>
        <w:t>………………</w:t>
      </w:r>
    </w:p>
    <w:p w:rsidR="005D5757" w:rsidRDefault="005D5757" w:rsidP="005D5757">
      <w:pPr>
        <w:pBdr>
          <w:top w:val="single" w:sz="4" w:space="1" w:color="auto"/>
          <w:left w:val="single" w:sz="4" w:space="4" w:color="auto"/>
          <w:bottom w:val="single" w:sz="4" w:space="1" w:color="auto"/>
          <w:right w:val="single" w:sz="4" w:space="4" w:color="auto"/>
        </w:pBdr>
        <w:tabs>
          <w:tab w:val="left" w:pos="284"/>
        </w:tabs>
        <w:spacing w:before="320"/>
        <w:rPr>
          <w:rFonts w:ascii="Times" w:hAnsi="Times"/>
        </w:rPr>
      </w:pPr>
    </w:p>
    <w:p w:rsidR="005D5757" w:rsidRDefault="005D5757" w:rsidP="005D5757">
      <w:pPr>
        <w:pBdr>
          <w:top w:val="single" w:sz="4" w:space="1" w:color="auto"/>
          <w:left w:val="single" w:sz="4" w:space="4" w:color="auto"/>
          <w:bottom w:val="single" w:sz="4" w:space="1" w:color="auto"/>
          <w:right w:val="single" w:sz="4" w:space="4" w:color="auto"/>
        </w:pBdr>
        <w:tabs>
          <w:tab w:val="left" w:pos="284"/>
        </w:tabs>
        <w:spacing w:before="40"/>
        <w:rPr>
          <w:rFonts w:ascii="Times" w:hAnsi="Times"/>
        </w:rPr>
      </w:pPr>
      <w:r>
        <w:rPr>
          <w:rFonts w:ascii="Times" w:hAnsi="Times"/>
          <w:noProof/>
        </w:rPr>
        <w:drawing>
          <wp:inline distT="0" distB="0" distL="0" distR="0" wp14:anchorId="3DA4B944" wp14:editId="7364381F">
            <wp:extent cx="6116320" cy="2867660"/>
            <wp:effectExtent l="0" t="0" r="5080" b="254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emen_vs_Lungenatmung_Evol.jpg"/>
                    <pic:cNvPicPr/>
                  </pic:nvPicPr>
                  <pic:blipFill>
                    <a:blip r:embed="rId8">
                      <a:extLst>
                        <a:ext uri="{28A0092B-C50C-407E-A947-70E740481C1C}">
                          <a14:useLocalDpi xmlns:a14="http://schemas.microsoft.com/office/drawing/2010/main" val="0"/>
                        </a:ext>
                      </a:extLst>
                    </a:blip>
                    <a:stretch>
                      <a:fillRect/>
                    </a:stretch>
                  </pic:blipFill>
                  <pic:spPr>
                    <a:xfrm>
                      <a:off x="0" y="0"/>
                      <a:ext cx="6116320" cy="2867660"/>
                    </a:xfrm>
                    <a:prstGeom prst="rect">
                      <a:avLst/>
                    </a:prstGeom>
                  </pic:spPr>
                </pic:pic>
              </a:graphicData>
            </a:graphic>
          </wp:inline>
        </w:drawing>
      </w:r>
    </w:p>
    <w:p w:rsidR="005D5757" w:rsidRDefault="005D5757" w:rsidP="005D5757">
      <w:pPr>
        <w:pBdr>
          <w:top w:val="single" w:sz="4" w:space="1" w:color="auto"/>
          <w:left w:val="single" w:sz="4" w:space="4" w:color="auto"/>
          <w:bottom w:val="single" w:sz="4" w:space="1" w:color="auto"/>
          <w:right w:val="single" w:sz="4" w:space="4" w:color="auto"/>
        </w:pBdr>
        <w:tabs>
          <w:tab w:val="left" w:pos="284"/>
        </w:tabs>
        <w:spacing w:before="40"/>
        <w:rPr>
          <w:rFonts w:ascii="Times" w:hAnsi="Times"/>
        </w:rPr>
      </w:pPr>
      <w:r>
        <w:rPr>
          <w:rFonts w:ascii="Times" w:hAnsi="Times"/>
        </w:rPr>
        <w:t>Die Umstellung von der Kiemenatmung auf die Lungenatmung beim Landgang der Wirbeltiere lässt sich durch den Vergleich der rezenten Lungenfische mit Knochenfischen und Landwirbeltieren durch die vier folgenden Ereignisse beschreiben:</w:t>
      </w:r>
    </w:p>
    <w:p w:rsidR="005D5757" w:rsidRPr="00862841" w:rsidRDefault="005D5757" w:rsidP="005D5757">
      <w:pPr>
        <w:pBdr>
          <w:top w:val="single" w:sz="4" w:space="1" w:color="auto"/>
          <w:left w:val="single" w:sz="4" w:space="4" w:color="auto"/>
          <w:bottom w:val="single" w:sz="4" w:space="1" w:color="auto"/>
          <w:right w:val="single" w:sz="4" w:space="4" w:color="auto"/>
        </w:pBdr>
        <w:tabs>
          <w:tab w:val="left" w:pos="284"/>
        </w:tabs>
        <w:spacing w:before="240"/>
        <w:rPr>
          <w:rFonts w:ascii="Times" w:hAnsi="Times"/>
          <w:u w:val="single"/>
        </w:rPr>
      </w:pPr>
      <w:r>
        <w:rPr>
          <w:rFonts w:ascii="Times" w:hAnsi="Times"/>
        </w:rPr>
        <w:t xml:space="preserve">Ereignis 1a: </w:t>
      </w: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u w:val="single"/>
        </w:rPr>
        <w:tab/>
      </w:r>
    </w:p>
    <w:p w:rsidR="005D5757" w:rsidRPr="00862841" w:rsidRDefault="005D5757" w:rsidP="005D5757">
      <w:pPr>
        <w:pBdr>
          <w:top w:val="single" w:sz="4" w:space="1" w:color="auto"/>
          <w:left w:val="single" w:sz="4" w:space="4" w:color="auto"/>
          <w:bottom w:val="single" w:sz="4" w:space="1" w:color="auto"/>
          <w:right w:val="single" w:sz="4" w:space="4" w:color="auto"/>
        </w:pBdr>
        <w:tabs>
          <w:tab w:val="left" w:pos="284"/>
        </w:tabs>
        <w:spacing w:before="240"/>
        <w:rPr>
          <w:rFonts w:ascii="Times" w:hAnsi="Times"/>
          <w:u w:val="single"/>
        </w:rPr>
      </w:pPr>
      <w:r>
        <w:rPr>
          <w:rFonts w:ascii="Times" w:hAnsi="Times"/>
        </w:rPr>
        <w:t xml:space="preserve">Ereignis 1b: </w:t>
      </w: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u w:val="single"/>
        </w:rPr>
        <w:tab/>
      </w:r>
    </w:p>
    <w:p w:rsidR="005D5757" w:rsidRPr="00862841" w:rsidRDefault="005D5757" w:rsidP="005D5757">
      <w:pPr>
        <w:pBdr>
          <w:top w:val="single" w:sz="4" w:space="1" w:color="auto"/>
          <w:left w:val="single" w:sz="4" w:space="4" w:color="auto"/>
          <w:bottom w:val="single" w:sz="4" w:space="1" w:color="auto"/>
          <w:right w:val="single" w:sz="4" w:space="4" w:color="auto"/>
        </w:pBdr>
        <w:tabs>
          <w:tab w:val="left" w:pos="284"/>
        </w:tabs>
        <w:spacing w:before="240"/>
        <w:rPr>
          <w:rFonts w:ascii="Times" w:hAnsi="Times"/>
          <w:u w:val="single"/>
        </w:rPr>
      </w:pPr>
      <w:r>
        <w:rPr>
          <w:rFonts w:ascii="Times" w:hAnsi="Times"/>
        </w:rPr>
        <w:t xml:space="preserve">Ereignis 1c: </w:t>
      </w: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u w:val="single"/>
        </w:rPr>
        <w:tab/>
      </w:r>
    </w:p>
    <w:p w:rsidR="005D5757" w:rsidRPr="00862841" w:rsidRDefault="005D5757" w:rsidP="005D5757">
      <w:pPr>
        <w:pBdr>
          <w:top w:val="single" w:sz="4" w:space="1" w:color="auto"/>
          <w:left w:val="single" w:sz="4" w:space="4" w:color="auto"/>
          <w:bottom w:val="single" w:sz="4" w:space="1" w:color="auto"/>
          <w:right w:val="single" w:sz="4" w:space="4" w:color="auto"/>
        </w:pBdr>
        <w:tabs>
          <w:tab w:val="left" w:pos="284"/>
        </w:tabs>
        <w:spacing w:before="240"/>
        <w:rPr>
          <w:rFonts w:ascii="Times" w:hAnsi="Times"/>
          <w:u w:val="single"/>
        </w:rPr>
      </w:pPr>
      <w:r>
        <w:rPr>
          <w:rFonts w:ascii="Times" w:hAnsi="Times"/>
        </w:rPr>
        <w:t xml:space="preserve">Ereignis 2:   </w:t>
      </w: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u w:val="single"/>
        </w:rPr>
        <w:tab/>
      </w:r>
    </w:p>
    <w:p w:rsidR="005D5757" w:rsidRPr="00862841" w:rsidRDefault="005D5757" w:rsidP="005D5757">
      <w:pPr>
        <w:pBdr>
          <w:top w:val="single" w:sz="4" w:space="1" w:color="auto"/>
          <w:left w:val="single" w:sz="4" w:space="4" w:color="auto"/>
          <w:bottom w:val="single" w:sz="4" w:space="1" w:color="auto"/>
          <w:right w:val="single" w:sz="4" w:space="4" w:color="auto"/>
        </w:pBdr>
        <w:tabs>
          <w:tab w:val="left" w:pos="284"/>
        </w:tabs>
        <w:spacing w:before="40"/>
        <w:rPr>
          <w:rFonts w:ascii="Times" w:hAnsi="Times"/>
          <w:sz w:val="14"/>
          <w:szCs w:val="14"/>
        </w:rPr>
      </w:pPr>
    </w:p>
    <w:p w:rsidR="005D5757" w:rsidRPr="00B7526F" w:rsidRDefault="005D5757" w:rsidP="005D5757">
      <w:pPr>
        <w:tabs>
          <w:tab w:val="left" w:pos="284"/>
        </w:tabs>
        <w:spacing w:before="40"/>
        <w:rPr>
          <w:rFonts w:ascii="Times" w:hAnsi="Times"/>
          <w:sz w:val="14"/>
          <w:szCs w:val="14"/>
        </w:rPr>
      </w:pPr>
    </w:p>
    <w:p w:rsidR="005D5757" w:rsidRPr="00A02EA4" w:rsidRDefault="005D5757" w:rsidP="005D5757">
      <w:pPr>
        <w:tabs>
          <w:tab w:val="left" w:pos="1406"/>
        </w:tabs>
        <w:spacing w:before="40"/>
        <w:rPr>
          <w:rFonts w:ascii="Times" w:hAnsi="Times"/>
          <w:sz w:val="12"/>
          <w:szCs w:val="12"/>
        </w:rPr>
      </w:pPr>
    </w:p>
    <w:sectPr w:rsidR="005D5757" w:rsidRPr="00A02EA4" w:rsidSect="00DE2971">
      <w:headerReference w:type="even" r:id="rId9"/>
      <w:headerReference w:type="default" r:id="rId10"/>
      <w:footerReference w:type="even" r:id="rId11"/>
      <w:footerReference w:type="default" r:id="rId12"/>
      <w:headerReference w:type="first" r:id="rId13"/>
      <w:footerReference w:type="first" r:id="rId14"/>
      <w:pgSz w:w="11900" w:h="16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60484" w:rsidRDefault="00660484" w:rsidP="005B4B16">
      <w:r>
        <w:separator/>
      </w:r>
    </w:p>
  </w:endnote>
  <w:endnote w:type="continuationSeparator" w:id="0">
    <w:p w:rsidR="00660484" w:rsidRDefault="00660484" w:rsidP="005B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4B16" w:rsidRDefault="005B4B1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4B16" w:rsidRPr="005B4B16" w:rsidRDefault="005B4B16" w:rsidP="005B4B16">
    <w:pPr>
      <w:pBdr>
        <w:top w:val="single" w:sz="4" w:space="1" w:color="808080"/>
      </w:pBdr>
      <w:tabs>
        <w:tab w:val="right" w:pos="9639"/>
      </w:tabs>
      <w:rPr>
        <w:rFonts w:ascii="Times" w:hAnsi="Times"/>
        <w:color w:val="999999"/>
        <w:sz w:val="20"/>
        <w:szCs w:val="20"/>
      </w:rPr>
    </w:pPr>
    <w:r w:rsidRPr="0039094D">
      <w:rPr>
        <w:rFonts w:ascii="Times" w:hAnsi="Times"/>
        <w:color w:val="999999"/>
        <w:sz w:val="20"/>
        <w:szCs w:val="20"/>
      </w:rPr>
      <w:t xml:space="preserve">Biologie Kl. 9/10: </w:t>
    </w:r>
    <w:r>
      <w:rPr>
        <w:rFonts w:ascii="Times" w:hAnsi="Times"/>
        <w:color w:val="999999"/>
        <w:sz w:val="20"/>
        <w:szCs w:val="20"/>
      </w:rPr>
      <w:t>Evolutionsbiologie</w:t>
    </w:r>
    <w:r w:rsidRPr="0039094D">
      <w:rPr>
        <w:rFonts w:ascii="Times" w:hAnsi="Times"/>
        <w:color w:val="999999"/>
        <w:sz w:val="20"/>
        <w:szCs w:val="20"/>
      </w:rPr>
      <w:tab/>
      <w:t>Landesbildungsserver Baden-Württemberg, Autor: Dr. S. Gemballa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4B16" w:rsidRDefault="005B4B1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60484" w:rsidRDefault="00660484" w:rsidP="005B4B16">
      <w:r>
        <w:separator/>
      </w:r>
    </w:p>
  </w:footnote>
  <w:footnote w:type="continuationSeparator" w:id="0">
    <w:p w:rsidR="00660484" w:rsidRDefault="00660484" w:rsidP="005B4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4B16" w:rsidRDefault="005B4B1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4B16" w:rsidRPr="005B4B16" w:rsidRDefault="005B4B16" w:rsidP="005B4B16">
    <w:pPr>
      <w:pStyle w:val="Kopfzeile"/>
      <w:tabs>
        <w:tab w:val="clear" w:pos="9072"/>
        <w:tab w:val="left" w:pos="2977"/>
        <w:tab w:val="center" w:pos="6379"/>
        <w:tab w:val="right" w:pos="9639"/>
      </w:tabs>
      <w:rPr>
        <w:rFonts w:ascii="Times" w:hAnsi="Times"/>
      </w:rPr>
    </w:pPr>
    <w:r w:rsidRPr="00B65211">
      <w:rPr>
        <w:rFonts w:ascii="Times" w:hAnsi="Times"/>
        <w:color w:val="999999"/>
        <w:sz w:val="22"/>
      </w:rPr>
      <w:t>Name</w:t>
    </w:r>
    <w:r w:rsidRPr="00B65211">
      <w:rPr>
        <w:rFonts w:ascii="Times" w:hAnsi="Times"/>
        <w:color w:val="999999"/>
        <w:sz w:val="22"/>
        <w:u w:val="single"/>
      </w:rPr>
      <w:tab/>
    </w:r>
    <w:r w:rsidRPr="00B65211">
      <w:rPr>
        <w:rFonts w:ascii="Times" w:hAnsi="Times"/>
        <w:color w:val="999999"/>
        <w:sz w:val="22"/>
      </w:rPr>
      <w:tab/>
    </w:r>
    <w:r w:rsidRPr="00B65211">
      <w:rPr>
        <w:rFonts w:ascii="Times" w:hAnsi="Times"/>
        <w:color w:val="999999"/>
        <w:sz w:val="22"/>
      </w:rPr>
      <w:tab/>
      <w:t>Datum</w:t>
    </w:r>
    <w:r w:rsidRPr="00B65211">
      <w:rPr>
        <w:rFonts w:ascii="Times" w:hAnsi="Times"/>
        <w:color w:val="999999"/>
        <w:sz w:val="22"/>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4B16" w:rsidRDefault="005B4B1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02EE010"/>
    <w:lvl w:ilvl="0">
      <w:start w:val="1"/>
      <w:numFmt w:val="bullet"/>
      <w:pStyle w:val="BSAufzhlung1"/>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971"/>
    <w:rsid w:val="000C1C0C"/>
    <w:rsid w:val="0011458C"/>
    <w:rsid w:val="0025059F"/>
    <w:rsid w:val="002A1880"/>
    <w:rsid w:val="005000D6"/>
    <w:rsid w:val="005079AC"/>
    <w:rsid w:val="00560286"/>
    <w:rsid w:val="005B4B16"/>
    <w:rsid w:val="005D5757"/>
    <w:rsid w:val="00660484"/>
    <w:rsid w:val="007B22F4"/>
    <w:rsid w:val="007C10E2"/>
    <w:rsid w:val="008E7140"/>
    <w:rsid w:val="008F4E73"/>
    <w:rsid w:val="00954D18"/>
    <w:rsid w:val="00992AE2"/>
    <w:rsid w:val="00995A81"/>
    <w:rsid w:val="00A81C90"/>
    <w:rsid w:val="00AD7F36"/>
    <w:rsid w:val="00B12BC7"/>
    <w:rsid w:val="00B60EBC"/>
    <w:rsid w:val="00B93C6F"/>
    <w:rsid w:val="00B94233"/>
    <w:rsid w:val="00BA5A4F"/>
    <w:rsid w:val="00C3498D"/>
    <w:rsid w:val="00DE2971"/>
    <w:rsid w:val="00FB24B0"/>
    <w:rsid w:val="00FC3E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F12CB49"/>
  <w15:chartTrackingRefBased/>
  <w15:docId w15:val="{270B3B1B-6312-9D4C-B63D-F0B0FE9E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2971"/>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E2971"/>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krper">
    <w:name w:val="Body Text"/>
    <w:basedOn w:val="Standard"/>
    <w:link w:val="TextkrperZchn"/>
    <w:unhideWhenUsed/>
    <w:qFormat/>
    <w:rsid w:val="00DE2971"/>
    <w:pPr>
      <w:spacing w:before="120" w:line="280" w:lineRule="exact"/>
      <w:jc w:val="both"/>
    </w:pPr>
    <w:rPr>
      <w:rFonts w:ascii="Arial" w:eastAsia="Calibri" w:hAnsi="Arial"/>
      <w:sz w:val="22"/>
      <w:szCs w:val="22"/>
      <w:lang w:eastAsia="en-US"/>
    </w:rPr>
  </w:style>
  <w:style w:type="character" w:customStyle="1" w:styleId="TextkrperZchn">
    <w:name w:val="Textkörper Zchn"/>
    <w:basedOn w:val="Absatz-Standardschriftart"/>
    <w:link w:val="Textkrper"/>
    <w:rsid w:val="00DE2971"/>
    <w:rPr>
      <w:rFonts w:ascii="Arial" w:eastAsia="Calibri" w:hAnsi="Arial" w:cs="Times New Roman"/>
      <w:sz w:val="22"/>
      <w:szCs w:val="22"/>
    </w:rPr>
  </w:style>
  <w:style w:type="paragraph" w:styleId="Kopfzeile">
    <w:name w:val="header"/>
    <w:basedOn w:val="Standard"/>
    <w:link w:val="KopfzeileZchn"/>
    <w:unhideWhenUsed/>
    <w:rsid w:val="005B4B16"/>
    <w:pPr>
      <w:tabs>
        <w:tab w:val="center" w:pos="4536"/>
        <w:tab w:val="right" w:pos="9072"/>
      </w:tabs>
    </w:pPr>
  </w:style>
  <w:style w:type="character" w:customStyle="1" w:styleId="KopfzeileZchn">
    <w:name w:val="Kopfzeile Zchn"/>
    <w:basedOn w:val="Absatz-Standardschriftart"/>
    <w:link w:val="Kopfzeile"/>
    <w:rsid w:val="005B4B16"/>
    <w:rPr>
      <w:rFonts w:ascii="Times New Roman" w:eastAsia="Times New Roman" w:hAnsi="Times New Roman" w:cs="Times New Roman"/>
      <w:lang w:eastAsia="de-DE"/>
    </w:rPr>
  </w:style>
  <w:style w:type="paragraph" w:styleId="Fuzeile">
    <w:name w:val="footer"/>
    <w:basedOn w:val="Standard"/>
    <w:link w:val="FuzeileZchn"/>
    <w:uiPriority w:val="99"/>
    <w:unhideWhenUsed/>
    <w:rsid w:val="005B4B16"/>
    <w:pPr>
      <w:tabs>
        <w:tab w:val="center" w:pos="4536"/>
        <w:tab w:val="right" w:pos="9072"/>
      </w:tabs>
    </w:pPr>
  </w:style>
  <w:style w:type="character" w:customStyle="1" w:styleId="FuzeileZchn">
    <w:name w:val="Fußzeile Zchn"/>
    <w:basedOn w:val="Absatz-Standardschriftart"/>
    <w:link w:val="Fuzeile"/>
    <w:uiPriority w:val="99"/>
    <w:rsid w:val="005B4B16"/>
    <w:rPr>
      <w:rFonts w:ascii="Times New Roman" w:eastAsia="Times New Roman" w:hAnsi="Times New Roman" w:cs="Times New Roman"/>
      <w:lang w:eastAsia="de-DE"/>
    </w:rPr>
  </w:style>
  <w:style w:type="paragraph" w:customStyle="1" w:styleId="BSAufzhlung1">
    <w:name w:val="BS_Aufzählung1"/>
    <w:basedOn w:val="Standard"/>
    <w:rsid w:val="00B94233"/>
    <w:pPr>
      <w:numPr>
        <w:numId w:val="1"/>
      </w:numPr>
      <w:tabs>
        <w:tab w:val="left" w:pos="709"/>
      </w:tabs>
      <w:spacing w:after="120" w:line="300" w:lineRule="auto"/>
    </w:pPr>
    <w:rPr>
      <w:rFonts w:ascii="Arial" w:hAnsi="Arial"/>
      <w:sz w:val="22"/>
      <w:szCs w:val="20"/>
    </w:rPr>
  </w:style>
  <w:style w:type="character" w:styleId="Hyperlink">
    <w:name w:val="Hyperlink"/>
    <w:basedOn w:val="Absatz-Standardschriftart"/>
    <w:rsid w:val="007B22F4"/>
    <w:rPr>
      <w:color w:val="0000FF"/>
      <w:u w:val="single"/>
    </w:rPr>
  </w:style>
  <w:style w:type="paragraph" w:styleId="Funotentext">
    <w:name w:val="footnote text"/>
    <w:basedOn w:val="Standard"/>
    <w:link w:val="FunotentextZchn"/>
    <w:semiHidden/>
    <w:unhideWhenUsed/>
    <w:rsid w:val="005D5757"/>
    <w:rPr>
      <w:sz w:val="20"/>
      <w:szCs w:val="20"/>
    </w:rPr>
  </w:style>
  <w:style w:type="character" w:customStyle="1" w:styleId="FunotentextZchn">
    <w:name w:val="Fußnotentext Zchn"/>
    <w:basedOn w:val="Absatz-Standardschriftart"/>
    <w:link w:val="Funotentext"/>
    <w:semiHidden/>
    <w:rsid w:val="005D5757"/>
    <w:rPr>
      <w:rFonts w:ascii="Times New Roman" w:eastAsia="Times New Roman" w:hAnsi="Times New Roman" w:cs="Times New Roman"/>
      <w:sz w:val="20"/>
      <w:szCs w:val="20"/>
      <w:lang w:eastAsia="de-DE"/>
    </w:rPr>
  </w:style>
  <w:style w:type="character" w:styleId="Funotenzeichen">
    <w:name w:val="footnote reference"/>
    <w:basedOn w:val="Absatz-Standardschriftart"/>
    <w:semiHidden/>
    <w:unhideWhenUsed/>
    <w:rsid w:val="005D57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60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2154</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Gemballa</dc:creator>
  <cp:keywords/>
  <dc:description/>
  <cp:lastModifiedBy>Sven Gemballa</cp:lastModifiedBy>
  <cp:revision>18</cp:revision>
  <cp:lastPrinted>2021-02-19T10:10:00Z</cp:lastPrinted>
  <dcterms:created xsi:type="dcterms:W3CDTF">2021-02-15T18:15:00Z</dcterms:created>
  <dcterms:modified xsi:type="dcterms:W3CDTF">2021-02-21T11:04:00Z</dcterms:modified>
</cp:coreProperties>
</file>