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AB" w14:textId="4360FE91" w:rsidR="00D940CF" w:rsidRPr="00B230BC" w:rsidRDefault="00D940CF" w:rsidP="00B230BC">
      <w:pPr>
        <w:jc w:val="center"/>
        <w:rPr>
          <w:b/>
          <w:bCs/>
          <w:lang w:val="fr-FR"/>
        </w:rPr>
      </w:pPr>
      <w:r w:rsidRPr="00B230BC">
        <w:rPr>
          <w:b/>
          <w:bCs/>
          <w:lang w:val="fr-FR"/>
        </w:rPr>
        <w:t>L</w:t>
      </w:r>
      <w:r w:rsidR="00B230BC" w:rsidRPr="00B230BC">
        <w:rPr>
          <w:b/>
          <w:bCs/>
          <w:lang w:val="fr-FR"/>
        </w:rPr>
        <w:t>e premier jour - l</w:t>
      </w:r>
      <w:r w:rsidRPr="00B230BC">
        <w:rPr>
          <w:b/>
          <w:bCs/>
          <w:lang w:val="fr-FR"/>
        </w:rPr>
        <w:t>a réaction des gens</w:t>
      </w:r>
    </w:p>
    <w:p w14:paraId="3D7024BD" w14:textId="2A8547B5" w:rsidR="00D940CF" w:rsidRDefault="00D940CF">
      <w:pPr>
        <w:rPr>
          <w:lang w:val="fr-FR"/>
        </w:rPr>
      </w:pPr>
      <w:r w:rsidRPr="00D940CF">
        <w:rPr>
          <w:lang w:val="fr-FR"/>
        </w:rPr>
        <w:t>Voici les personnages de l‘</w:t>
      </w:r>
      <w:r>
        <w:rPr>
          <w:lang w:val="fr-FR"/>
        </w:rPr>
        <w:t>extrait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0CF" w:rsidRPr="00621AF7" w14:paraId="5F712BA8" w14:textId="77777777" w:rsidTr="00D940CF">
        <w:tc>
          <w:tcPr>
            <w:tcW w:w="4531" w:type="dxa"/>
          </w:tcPr>
          <w:p w14:paraId="50E1554E" w14:textId="5BAE019E" w:rsidR="00D940CF" w:rsidRPr="002970FD" w:rsidRDefault="00D940CF">
            <w:pPr>
              <w:rPr>
                <w:b/>
                <w:bCs/>
                <w:lang w:val="fr-FR"/>
              </w:rPr>
            </w:pPr>
            <w:r w:rsidRPr="002970FD">
              <w:rPr>
                <w:b/>
                <w:bCs/>
                <w:lang w:val="fr-FR"/>
              </w:rPr>
              <w:t>La famille Zantoko</w:t>
            </w:r>
          </w:p>
        </w:tc>
        <w:tc>
          <w:tcPr>
            <w:tcW w:w="4531" w:type="dxa"/>
          </w:tcPr>
          <w:p w14:paraId="6F926D1F" w14:textId="000259A0" w:rsidR="00D940CF" w:rsidRPr="002970FD" w:rsidRDefault="00D940CF">
            <w:pPr>
              <w:rPr>
                <w:b/>
                <w:bCs/>
                <w:lang w:val="fr-FR"/>
              </w:rPr>
            </w:pPr>
            <w:r w:rsidRPr="002970FD">
              <w:rPr>
                <w:b/>
                <w:bCs/>
                <w:lang w:val="fr-FR"/>
              </w:rPr>
              <w:t>Les habitants de Marly-Gomont</w:t>
            </w:r>
          </w:p>
        </w:tc>
      </w:tr>
      <w:tr w:rsidR="00D940CF" w:rsidRPr="00621AF7" w14:paraId="0072C909" w14:textId="77777777" w:rsidTr="00D940CF">
        <w:tc>
          <w:tcPr>
            <w:tcW w:w="4531" w:type="dxa"/>
          </w:tcPr>
          <w:p w14:paraId="12B093A9" w14:textId="77777777" w:rsidR="00D940CF" w:rsidRDefault="00D940CF">
            <w:pPr>
              <w:rPr>
                <w:lang w:val="fr-FR"/>
              </w:rPr>
            </w:pPr>
          </w:p>
          <w:p w14:paraId="51DC5CC7" w14:textId="3FE13394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Seyolo</w:t>
            </w:r>
          </w:p>
          <w:p w14:paraId="23B58715" w14:textId="77777777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Anne</w:t>
            </w:r>
          </w:p>
          <w:p w14:paraId="6B0E3520" w14:textId="77777777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Sivi</w:t>
            </w:r>
          </w:p>
          <w:p w14:paraId="13A4AD5E" w14:textId="1BE34653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Kamini</w:t>
            </w:r>
          </w:p>
        </w:tc>
        <w:tc>
          <w:tcPr>
            <w:tcW w:w="4531" w:type="dxa"/>
          </w:tcPr>
          <w:p w14:paraId="18FD3AA3" w14:textId="77777777" w:rsidR="00D940CF" w:rsidRDefault="00D940CF">
            <w:pPr>
              <w:rPr>
                <w:lang w:val="fr-FR"/>
              </w:rPr>
            </w:pPr>
          </w:p>
          <w:p w14:paraId="1A051C42" w14:textId="77777777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les parents d’élèves devant l’école</w:t>
            </w:r>
          </w:p>
          <w:p w14:paraId="2B5C07B3" w14:textId="131D9B4E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le professeur (</w:t>
            </w:r>
            <w:r w:rsidR="00B230BC">
              <w:rPr>
                <w:lang w:val="fr-FR"/>
              </w:rPr>
              <w:t xml:space="preserve">= </w:t>
            </w:r>
            <w:r>
              <w:rPr>
                <w:lang w:val="fr-FR"/>
              </w:rPr>
              <w:t>la directrice Mme Chafouin)</w:t>
            </w:r>
          </w:p>
          <w:p w14:paraId="06E70B4D" w14:textId="70E337B5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les élèves</w:t>
            </w:r>
            <w:r w:rsidR="00B230BC">
              <w:rPr>
                <w:lang w:val="fr-FR"/>
              </w:rPr>
              <w:t xml:space="preserve"> dans la cour</w:t>
            </w:r>
          </w:p>
          <w:p w14:paraId="00A83532" w14:textId="7A5D6107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les gens dans la rue</w:t>
            </w:r>
          </w:p>
          <w:p w14:paraId="6B60421A" w14:textId="42EB797C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la femme enceinte</w:t>
            </w:r>
          </w:p>
          <w:p w14:paraId="5EA04FCE" w14:textId="7C5BC22D" w:rsidR="00D940CF" w:rsidRDefault="00D940CF">
            <w:pPr>
              <w:rPr>
                <w:lang w:val="fr-FR"/>
              </w:rPr>
            </w:pPr>
            <w:r>
              <w:rPr>
                <w:lang w:val="fr-FR"/>
              </w:rPr>
              <w:t>le mari de la femme enceinte</w:t>
            </w:r>
          </w:p>
          <w:p w14:paraId="2F9BA0C1" w14:textId="395B8416" w:rsidR="00D940CF" w:rsidRDefault="00D940CF">
            <w:pPr>
              <w:rPr>
                <w:lang w:val="fr-FR"/>
              </w:rPr>
            </w:pPr>
          </w:p>
        </w:tc>
      </w:tr>
    </w:tbl>
    <w:p w14:paraId="7A9070E8" w14:textId="0EA8F970" w:rsidR="00D940CF" w:rsidRDefault="00D940CF">
      <w:pPr>
        <w:rPr>
          <w:lang w:val="fr-FR"/>
        </w:rPr>
      </w:pPr>
    </w:p>
    <w:p w14:paraId="0376004E" w14:textId="6A998425" w:rsidR="00621AF7" w:rsidRDefault="00621AF7">
      <w:pPr>
        <w:rPr>
          <w:lang w:val="fr-FR"/>
        </w:rPr>
      </w:pPr>
      <w:r w:rsidRPr="00621AF7">
        <w:rPr>
          <w:b/>
          <w:bCs/>
          <w:lang w:val="fr-FR"/>
        </w:rPr>
        <w:t>Préparation du mini-exposé</w:t>
      </w:r>
      <w:r>
        <w:rPr>
          <w:lang w:val="fr-FR"/>
        </w:rPr>
        <w:t> :</w:t>
      </w:r>
    </w:p>
    <w:p w14:paraId="0F0D6FF9" w14:textId="059396A0" w:rsidR="00D940CF" w:rsidRDefault="00D940CF">
      <w:pPr>
        <w:rPr>
          <w:lang w:val="fr-FR"/>
        </w:rPr>
      </w:pPr>
      <w:r>
        <w:rPr>
          <w:lang w:val="fr-FR"/>
        </w:rPr>
        <w:t xml:space="preserve">Pour commencer : </w:t>
      </w:r>
      <w:r w:rsidR="00621AF7">
        <w:rPr>
          <w:lang w:val="fr-FR"/>
        </w:rPr>
        <w:t>quels personnages sont à quel endroit? Complète la grille.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1AF7" w14:paraId="4740790D" w14:textId="77777777" w:rsidTr="00621AF7">
        <w:tc>
          <w:tcPr>
            <w:tcW w:w="4531" w:type="dxa"/>
          </w:tcPr>
          <w:p w14:paraId="4F5BEC77" w14:textId="0D79E99A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Le lieu</w:t>
            </w:r>
          </w:p>
        </w:tc>
        <w:tc>
          <w:tcPr>
            <w:tcW w:w="4531" w:type="dxa"/>
          </w:tcPr>
          <w:p w14:paraId="148B8380" w14:textId="15FD2648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Les personnages</w:t>
            </w:r>
          </w:p>
        </w:tc>
      </w:tr>
      <w:tr w:rsidR="00621AF7" w14:paraId="0A4D38B0" w14:textId="77777777" w:rsidTr="00621AF7">
        <w:tc>
          <w:tcPr>
            <w:tcW w:w="4531" w:type="dxa"/>
          </w:tcPr>
          <w:p w14:paraId="0F70C05E" w14:textId="7C6BED0D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A l’ecole, il y a …</w:t>
            </w:r>
          </w:p>
        </w:tc>
        <w:tc>
          <w:tcPr>
            <w:tcW w:w="4531" w:type="dxa"/>
          </w:tcPr>
          <w:p w14:paraId="479545E2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Sivi</w:t>
            </w:r>
          </w:p>
          <w:p w14:paraId="6182415B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Kamini</w:t>
            </w:r>
          </w:p>
          <w:p w14:paraId="5A0B086F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Anne</w:t>
            </w:r>
          </w:p>
          <w:p w14:paraId="4CCAFFE8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les mères d’autres élèves</w:t>
            </w:r>
          </w:p>
          <w:p w14:paraId="2A367F72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0636EDB9" w14:textId="77777777" w:rsidR="00621AF7" w:rsidRDefault="00621AF7">
            <w:pPr>
              <w:rPr>
                <w:lang w:val="fr-FR"/>
              </w:rPr>
            </w:pPr>
          </w:p>
          <w:p w14:paraId="7390850D" w14:textId="07C4066B" w:rsidR="00621AF7" w:rsidRDefault="00621AF7">
            <w:pPr>
              <w:rPr>
                <w:lang w:val="fr-FR"/>
              </w:rPr>
            </w:pPr>
          </w:p>
        </w:tc>
      </w:tr>
      <w:tr w:rsidR="00621AF7" w14:paraId="40044DD5" w14:textId="77777777" w:rsidTr="00621AF7">
        <w:tc>
          <w:tcPr>
            <w:tcW w:w="4531" w:type="dxa"/>
          </w:tcPr>
          <w:p w14:paraId="7448A5EE" w14:textId="0B995FC4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Au cabinet, il y a …</w:t>
            </w:r>
          </w:p>
        </w:tc>
        <w:tc>
          <w:tcPr>
            <w:tcW w:w="4531" w:type="dxa"/>
          </w:tcPr>
          <w:p w14:paraId="1F5FC48E" w14:textId="6E23A8C8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14AADDAF" w14:textId="77777777" w:rsidR="00621AF7" w:rsidRDefault="00621AF7">
            <w:pPr>
              <w:rPr>
                <w:lang w:val="fr-FR"/>
              </w:rPr>
            </w:pPr>
          </w:p>
          <w:p w14:paraId="03B9AAFE" w14:textId="77777777" w:rsidR="00621AF7" w:rsidRDefault="00621AF7">
            <w:pPr>
              <w:rPr>
                <w:lang w:val="fr-FR"/>
              </w:rPr>
            </w:pPr>
          </w:p>
          <w:p w14:paraId="583A066D" w14:textId="77777777" w:rsidR="00621AF7" w:rsidRDefault="00621AF7">
            <w:pPr>
              <w:rPr>
                <w:lang w:val="fr-FR"/>
              </w:rPr>
            </w:pPr>
          </w:p>
          <w:p w14:paraId="2212A302" w14:textId="451559FD" w:rsidR="00621AF7" w:rsidRDefault="00621AF7">
            <w:pPr>
              <w:rPr>
                <w:lang w:val="fr-FR"/>
              </w:rPr>
            </w:pPr>
          </w:p>
        </w:tc>
      </w:tr>
      <w:tr w:rsidR="00621AF7" w14:paraId="50D674DC" w14:textId="77777777" w:rsidTr="00621AF7">
        <w:tc>
          <w:tcPr>
            <w:tcW w:w="4531" w:type="dxa"/>
          </w:tcPr>
          <w:p w14:paraId="5476F44F" w14:textId="628B9173" w:rsidR="00621AF7" w:rsidRDefault="007978D6">
            <w:pPr>
              <w:rPr>
                <w:lang w:val="fr-FR"/>
              </w:rPr>
            </w:pPr>
            <w:r>
              <w:rPr>
                <w:lang w:val="fr-FR"/>
              </w:rPr>
              <w:t>Dans la rue</w:t>
            </w:r>
            <w:r w:rsidR="00621AF7">
              <w:rPr>
                <w:lang w:val="fr-FR"/>
              </w:rPr>
              <w:t>, il y a …</w:t>
            </w:r>
          </w:p>
        </w:tc>
        <w:tc>
          <w:tcPr>
            <w:tcW w:w="4531" w:type="dxa"/>
          </w:tcPr>
          <w:p w14:paraId="6E8C9E79" w14:textId="77777777" w:rsidR="00621AF7" w:rsidRDefault="00621AF7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0FAB0A9E" w14:textId="77777777" w:rsidR="00621AF7" w:rsidRDefault="00621AF7">
            <w:pPr>
              <w:rPr>
                <w:lang w:val="fr-FR"/>
              </w:rPr>
            </w:pPr>
          </w:p>
          <w:p w14:paraId="658ED159" w14:textId="77777777" w:rsidR="00621AF7" w:rsidRDefault="00621AF7">
            <w:pPr>
              <w:rPr>
                <w:lang w:val="fr-FR"/>
              </w:rPr>
            </w:pPr>
          </w:p>
          <w:p w14:paraId="780E1A23" w14:textId="77777777" w:rsidR="00621AF7" w:rsidRDefault="00621AF7">
            <w:pPr>
              <w:rPr>
                <w:lang w:val="fr-FR"/>
              </w:rPr>
            </w:pPr>
          </w:p>
          <w:p w14:paraId="388B1638" w14:textId="77777777" w:rsidR="00621AF7" w:rsidRDefault="00621AF7">
            <w:pPr>
              <w:rPr>
                <w:lang w:val="fr-FR"/>
              </w:rPr>
            </w:pPr>
          </w:p>
          <w:p w14:paraId="72876FBC" w14:textId="500DB2A4" w:rsidR="00621AF7" w:rsidRDefault="00621AF7">
            <w:pPr>
              <w:rPr>
                <w:lang w:val="fr-FR"/>
              </w:rPr>
            </w:pPr>
          </w:p>
        </w:tc>
      </w:tr>
    </w:tbl>
    <w:p w14:paraId="1FAAFB54" w14:textId="044A8430" w:rsidR="00621AF7" w:rsidRDefault="00621AF7">
      <w:pPr>
        <w:rPr>
          <w:lang w:val="fr-FR"/>
        </w:rPr>
      </w:pPr>
    </w:p>
    <w:p w14:paraId="39BDDED5" w14:textId="3CE420EE" w:rsidR="00621AF7" w:rsidRDefault="00621AF7">
      <w:pPr>
        <w:rPr>
          <w:lang w:val="fr-FR"/>
        </w:rPr>
      </w:pPr>
      <w:r>
        <w:rPr>
          <w:lang w:val="fr-FR"/>
        </w:rPr>
        <w:t>Maintenant, note les</w:t>
      </w:r>
      <w:r>
        <w:rPr>
          <w:lang w:val="fr-FR"/>
        </w:rPr>
        <w:t xml:space="preserve"> réactions </w:t>
      </w:r>
      <w:r>
        <w:rPr>
          <w:lang w:val="fr-FR"/>
        </w:rPr>
        <w:t xml:space="preserve">des habitants du village </w:t>
      </w:r>
      <w:r>
        <w:rPr>
          <w:lang w:val="fr-FR"/>
        </w:rPr>
        <w:t>et leurs sentiments</w:t>
      </w:r>
      <w:r>
        <w:rPr>
          <w:rStyle w:val="Funotenzeichen"/>
          <w:lang w:val="fr-FR"/>
        </w:rPr>
        <w:footnoteReference w:id="1"/>
      </w:r>
      <w:r>
        <w:rPr>
          <w:lang w:val="fr-FR"/>
        </w:rPr>
        <w:t>.</w:t>
      </w:r>
      <w:r>
        <w:rPr>
          <w:lang w:val="fr-FR"/>
        </w:rPr>
        <w:t xml:space="preserve"> </w:t>
      </w:r>
    </w:p>
    <w:p w14:paraId="5782A4C8" w14:textId="2CC0936D" w:rsidR="00B230BC" w:rsidRDefault="00B230BC">
      <w:pPr>
        <w:rPr>
          <w:lang w:val="fr-FR"/>
        </w:rPr>
      </w:pPr>
      <w:r>
        <w:rPr>
          <w:lang w:val="fr-FR"/>
        </w:rPr>
        <w:t>Utilise</w:t>
      </w:r>
      <w:r w:rsidR="007978D6">
        <w:rPr>
          <w:lang w:val="fr-FR"/>
        </w:rPr>
        <w:t xml:space="preserve"> aussi </w:t>
      </w:r>
      <w:r>
        <w:rPr>
          <w:lang w:val="fr-FR"/>
        </w:rPr>
        <w:t xml:space="preserve"> le vocabulaire que tu as préparé</w:t>
      </w:r>
      <w:r w:rsidR="002970FD">
        <w:rPr>
          <w:lang w:val="fr-FR"/>
        </w:rPr>
        <w:t xml:space="preserve"> avant de regarder l’extrait du film</w:t>
      </w:r>
      <w:r>
        <w:rPr>
          <w:lang w:val="fr-FR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0CF" w14:paraId="1266C80D" w14:textId="77777777" w:rsidTr="00D940CF">
        <w:tc>
          <w:tcPr>
            <w:tcW w:w="4531" w:type="dxa"/>
          </w:tcPr>
          <w:p w14:paraId="39A1EC34" w14:textId="7CD27956" w:rsidR="00621AF7" w:rsidRDefault="00621AF7" w:rsidP="00621AF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Réaction :</w:t>
            </w:r>
          </w:p>
          <w:p w14:paraId="2193BB66" w14:textId="2F0A03DC" w:rsidR="00621AF7" w:rsidRPr="00B230BC" w:rsidRDefault="00621AF7" w:rsidP="00621AF7">
            <w:pPr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2E42E9E3" wp14:editId="58137092">
                  <wp:extent cx="350520" cy="342900"/>
                  <wp:effectExtent l="0" t="0" r="0" b="0"/>
                  <wp:docPr id="1" name="Grafik 1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Lächelnde Gesichtskontur Silhouet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E13E1B6" w14:textId="77777777" w:rsidR="00621AF7" w:rsidRDefault="00621AF7" w:rsidP="00D940CF">
            <w:pPr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lang w:val="fr-FR"/>
              </w:rPr>
              <w:t>Réaction :</w:t>
            </w:r>
          </w:p>
          <w:p w14:paraId="3B8903E2" w14:textId="17D55468" w:rsidR="00D940CF" w:rsidRPr="00B230BC" w:rsidRDefault="00621AF7" w:rsidP="00D94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inline distT="0" distB="0" distL="0" distR="0" wp14:anchorId="13090CD4" wp14:editId="06902B79">
                  <wp:extent cx="320040" cy="320040"/>
                  <wp:effectExtent l="0" t="0" r="3810" b="3810"/>
                  <wp:docPr id="2" name="Grafik 2" descr="Traurig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Traurige Gesichtskontur Silhouet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CF" w:rsidRPr="007978D6" w14:paraId="3111BBA7" w14:textId="77777777" w:rsidTr="00D940CF">
        <w:tc>
          <w:tcPr>
            <w:tcW w:w="4531" w:type="dxa"/>
          </w:tcPr>
          <w:p w14:paraId="2AF75C19" w14:textId="598EC159" w:rsidR="00B230BC" w:rsidRDefault="00B230BC">
            <w:pPr>
              <w:rPr>
                <w:lang w:val="fr-FR"/>
              </w:rPr>
            </w:pPr>
          </w:p>
          <w:p w14:paraId="549C4C7F" w14:textId="59071F0E" w:rsidR="00621AF7" w:rsidRDefault="00621AF7">
            <w:pPr>
              <w:rPr>
                <w:lang w:val="fr-FR"/>
              </w:rPr>
            </w:pPr>
            <w:r w:rsidRPr="00621AF7">
              <w:rPr>
                <w:b/>
                <w:bCs/>
                <w:lang w:val="fr-FR"/>
              </w:rPr>
              <w:t>La directrice</w:t>
            </w:r>
            <w:r>
              <w:rPr>
                <w:lang w:val="fr-FR"/>
              </w:rPr>
              <w:t xml:space="preserve"> dans la cour de l’école : …</w:t>
            </w:r>
          </w:p>
          <w:p w14:paraId="647AB3F5" w14:textId="77777777" w:rsidR="00B230BC" w:rsidRDefault="00B230BC">
            <w:pPr>
              <w:rPr>
                <w:lang w:val="fr-FR"/>
              </w:rPr>
            </w:pPr>
          </w:p>
          <w:p w14:paraId="635059FF" w14:textId="77777777" w:rsidR="00B230BC" w:rsidRDefault="00B230BC">
            <w:pPr>
              <w:rPr>
                <w:lang w:val="fr-FR"/>
              </w:rPr>
            </w:pPr>
          </w:p>
          <w:p w14:paraId="44CDFFDF" w14:textId="77777777" w:rsidR="00B230BC" w:rsidRDefault="00B230BC">
            <w:pPr>
              <w:rPr>
                <w:lang w:val="fr-FR"/>
              </w:rPr>
            </w:pPr>
          </w:p>
          <w:p w14:paraId="0C155120" w14:textId="1C996BEC" w:rsidR="00B230BC" w:rsidRDefault="00B230BC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33A4786C" w14:textId="77777777" w:rsidR="00D940CF" w:rsidRDefault="00D940CF">
            <w:pPr>
              <w:rPr>
                <w:lang w:val="fr-FR"/>
              </w:rPr>
            </w:pPr>
          </w:p>
          <w:p w14:paraId="6D3946F0" w14:textId="210E7564" w:rsidR="00B230BC" w:rsidRDefault="00B230BC">
            <w:pPr>
              <w:rPr>
                <w:lang w:val="fr-FR"/>
              </w:rPr>
            </w:pPr>
            <w:r w:rsidRPr="00B230BC">
              <w:rPr>
                <w:b/>
                <w:bCs/>
                <w:lang w:val="fr-FR"/>
              </w:rPr>
              <w:t>Les mères d’autres élèves</w:t>
            </w:r>
            <w:r>
              <w:rPr>
                <w:lang w:val="fr-FR"/>
              </w:rPr>
              <w:t xml:space="preserve"> devant l’école : elles regardent Anne et les enfants et disent « Vindiou ! » parce qu’elles sont choquées. C’est la première fois qu’elles voient une famille noire. Anne pense que cela veut dire …</w:t>
            </w:r>
          </w:p>
          <w:p w14:paraId="01C306B5" w14:textId="77777777" w:rsidR="00B230BC" w:rsidRDefault="00B230BC">
            <w:pPr>
              <w:rPr>
                <w:lang w:val="fr-FR"/>
              </w:rPr>
            </w:pPr>
          </w:p>
          <w:p w14:paraId="393C284F" w14:textId="77777777" w:rsidR="00B230BC" w:rsidRDefault="00B230BC">
            <w:pPr>
              <w:rPr>
                <w:lang w:val="fr-FR"/>
              </w:rPr>
            </w:pPr>
          </w:p>
          <w:p w14:paraId="14B263E0" w14:textId="77777777" w:rsidR="00B230BC" w:rsidRDefault="00B230BC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2A5A5EF0" w14:textId="2C7EA4C1" w:rsidR="00B230BC" w:rsidRDefault="00B230BC">
            <w:pPr>
              <w:rPr>
                <w:lang w:val="fr-FR"/>
              </w:rPr>
            </w:pPr>
          </w:p>
          <w:p w14:paraId="118339A9" w14:textId="7247CF0D" w:rsidR="00B230BC" w:rsidRDefault="00B230BC">
            <w:pPr>
              <w:rPr>
                <w:lang w:val="fr-FR"/>
              </w:rPr>
            </w:pPr>
          </w:p>
          <w:p w14:paraId="47DF0A93" w14:textId="77777777" w:rsidR="00B230BC" w:rsidRDefault="00B230BC">
            <w:pPr>
              <w:rPr>
                <w:lang w:val="fr-FR"/>
              </w:rPr>
            </w:pPr>
          </w:p>
          <w:p w14:paraId="50D40B22" w14:textId="24F9F9C1" w:rsidR="00B230BC" w:rsidRDefault="00B230BC">
            <w:pPr>
              <w:rPr>
                <w:lang w:val="fr-FR"/>
              </w:rPr>
            </w:pPr>
            <w:r>
              <w:rPr>
                <w:lang w:val="fr-FR"/>
              </w:rPr>
              <w:t>Dans la rue, Anne regarde les gens et dit …</w:t>
            </w:r>
            <w:r w:rsidR="007978D6">
              <w:rPr>
                <w:lang w:val="fr-FR"/>
              </w:rPr>
              <w:t xml:space="preserve"> Les habitants du village pensent …</w:t>
            </w:r>
          </w:p>
          <w:p w14:paraId="357D129B" w14:textId="1A3F9B01" w:rsidR="00B230BC" w:rsidRDefault="00B230BC">
            <w:pPr>
              <w:rPr>
                <w:lang w:val="fr-FR"/>
              </w:rPr>
            </w:pPr>
          </w:p>
          <w:p w14:paraId="152A2EE9" w14:textId="0E56674E" w:rsidR="00B230BC" w:rsidRDefault="00B230BC">
            <w:pPr>
              <w:rPr>
                <w:lang w:val="fr-FR"/>
              </w:rPr>
            </w:pPr>
          </w:p>
          <w:p w14:paraId="23C5D9D4" w14:textId="78426038" w:rsidR="00B230BC" w:rsidRDefault="00B230BC">
            <w:pPr>
              <w:rPr>
                <w:lang w:val="fr-FR"/>
              </w:rPr>
            </w:pPr>
          </w:p>
          <w:p w14:paraId="25724C1E" w14:textId="2CDED379" w:rsidR="00B230BC" w:rsidRDefault="00B230BC">
            <w:pPr>
              <w:rPr>
                <w:lang w:val="fr-FR"/>
              </w:rPr>
            </w:pPr>
          </w:p>
          <w:p w14:paraId="7B6381C0" w14:textId="3412BD53" w:rsidR="00B230BC" w:rsidRDefault="00B230BC">
            <w:pPr>
              <w:rPr>
                <w:lang w:val="fr-FR"/>
              </w:rPr>
            </w:pPr>
            <w:r>
              <w:rPr>
                <w:lang w:val="fr-FR"/>
              </w:rPr>
              <w:t>Au cabinet, …</w:t>
            </w:r>
          </w:p>
          <w:p w14:paraId="28D5E728" w14:textId="3CE675CD" w:rsidR="00B230BC" w:rsidRDefault="00B230BC">
            <w:pPr>
              <w:rPr>
                <w:lang w:val="fr-FR"/>
              </w:rPr>
            </w:pPr>
          </w:p>
        </w:tc>
      </w:tr>
    </w:tbl>
    <w:p w14:paraId="50E10083" w14:textId="24EF35EF" w:rsidR="00D940CF" w:rsidRDefault="00D940CF">
      <w:pPr>
        <w:rPr>
          <w:lang w:val="fr-FR"/>
        </w:rPr>
      </w:pPr>
    </w:p>
    <w:p w14:paraId="507EF0C4" w14:textId="18A1D505" w:rsidR="007978D6" w:rsidRDefault="007978D6">
      <w:pPr>
        <w:rPr>
          <w:lang w:val="fr-FR"/>
        </w:rPr>
      </w:pPr>
      <w:r>
        <w:rPr>
          <w:lang w:val="fr-FR"/>
        </w:rPr>
        <w:t xml:space="preserve">Maintenant, fais une liste de mots-clés et entraîne la présentation. </w:t>
      </w:r>
    </w:p>
    <w:p w14:paraId="1375E7C7" w14:textId="27C4D29A" w:rsidR="007978D6" w:rsidRPr="00D940CF" w:rsidRDefault="007978D6">
      <w:pPr>
        <w:rPr>
          <w:lang w:val="fr-FR"/>
        </w:rPr>
      </w:pPr>
      <w:r>
        <w:rPr>
          <w:lang w:val="fr-FR"/>
        </w:rPr>
        <w:t>Puis, enregistre ton texte et remets-le à ton professeur.</w:t>
      </w:r>
    </w:p>
    <w:sectPr w:rsidR="007978D6" w:rsidRPr="00D94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0852" w14:textId="77777777" w:rsidR="009A19B2" w:rsidRDefault="009A19B2" w:rsidP="00B230BC">
      <w:pPr>
        <w:spacing w:after="0" w:line="240" w:lineRule="auto"/>
      </w:pPr>
      <w:r>
        <w:separator/>
      </w:r>
    </w:p>
  </w:endnote>
  <w:endnote w:type="continuationSeparator" w:id="0">
    <w:p w14:paraId="47B7826B" w14:textId="77777777" w:rsidR="009A19B2" w:rsidRDefault="009A19B2" w:rsidP="00B2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D45B" w14:textId="77777777" w:rsidR="009A19B2" w:rsidRDefault="009A19B2" w:rsidP="00B230BC">
      <w:pPr>
        <w:spacing w:after="0" w:line="240" w:lineRule="auto"/>
      </w:pPr>
      <w:r>
        <w:separator/>
      </w:r>
    </w:p>
  </w:footnote>
  <w:footnote w:type="continuationSeparator" w:id="0">
    <w:p w14:paraId="07D79335" w14:textId="77777777" w:rsidR="009A19B2" w:rsidRDefault="009A19B2" w:rsidP="00B230BC">
      <w:pPr>
        <w:spacing w:after="0" w:line="240" w:lineRule="auto"/>
      </w:pPr>
      <w:r>
        <w:continuationSeparator/>
      </w:r>
    </w:p>
  </w:footnote>
  <w:footnote w:id="1">
    <w:p w14:paraId="0CB4247B" w14:textId="77777777" w:rsidR="00621AF7" w:rsidRDefault="00621AF7" w:rsidP="00621AF7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sentiment</w:t>
      </w:r>
      <w:proofErr w:type="spellEnd"/>
      <w:r>
        <w:t xml:space="preserve"> - Gefühl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CF"/>
    <w:rsid w:val="001C5123"/>
    <w:rsid w:val="002970FD"/>
    <w:rsid w:val="00621AF7"/>
    <w:rsid w:val="006756F3"/>
    <w:rsid w:val="007978D6"/>
    <w:rsid w:val="009A19B2"/>
    <w:rsid w:val="00B230BC"/>
    <w:rsid w:val="00D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D928"/>
  <w15:chartTrackingRefBased/>
  <w15:docId w15:val="{6E897122-8B90-47C9-8A35-65916314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230B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30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23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C01-56C5-4C1E-A640-D6CBF29C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3</cp:revision>
  <dcterms:created xsi:type="dcterms:W3CDTF">2021-06-06T19:41:00Z</dcterms:created>
  <dcterms:modified xsi:type="dcterms:W3CDTF">2021-06-06T19:45:00Z</dcterms:modified>
</cp:coreProperties>
</file>