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17A36">
            <w:pPr>
              <w:pStyle w:val="TabelleKopflinks"/>
              <w:jc w:val="center"/>
            </w:pPr>
            <w:r>
              <w:t>Fach</w:t>
            </w:r>
          </w:p>
          <w:p w14:paraId="73755FDA" w14:textId="5306DBA8" w:rsidR="00BD5460" w:rsidRPr="00DE4890" w:rsidRDefault="009535B8" w:rsidP="00B17A36">
            <w:pPr>
              <w:pStyle w:val="TabelleKopflinks"/>
              <w:jc w:val="center"/>
            </w:pPr>
            <w:r>
              <w:t>Volks- und Betriebswirtschaftslehre</w:t>
            </w:r>
          </w:p>
        </w:tc>
      </w:tr>
    </w:tbl>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3D97D4EA" w14:textId="77777777" w:rsidR="006623F2" w:rsidRDefault="006623F2" w:rsidP="006623F2">
      <w:r>
        <w:rPr>
          <w:b/>
        </w:rPr>
        <w:t>Lernlandschaften –</w:t>
      </w:r>
      <w:r w:rsidRPr="00AA200A">
        <w:rPr>
          <w:b/>
        </w:rPr>
        <w:t xml:space="preserve"> Was versteht man </w:t>
      </w:r>
      <w:r>
        <w:rPr>
          <w:b/>
        </w:rPr>
        <w:t>unter „Lernen sichtbar machen</w:t>
      </w:r>
      <w:r w:rsidRPr="00AA200A">
        <w:rPr>
          <w:b/>
        </w:rPr>
        <w:t>?</w:t>
      </w:r>
      <w:r>
        <w:rPr>
          <w:b/>
        </w:rPr>
        <w:t>“</w:t>
      </w:r>
      <w:r>
        <w:t xml:space="preserve"> </w:t>
      </w:r>
    </w:p>
    <w:p w14:paraId="04CFF0CD" w14:textId="77777777" w:rsidR="006623F2" w:rsidRDefault="006623F2" w:rsidP="006623F2">
      <w:pPr>
        <w:tabs>
          <w:tab w:val="left" w:pos="7797"/>
        </w:tabs>
        <w:spacing w:line="264" w:lineRule="auto"/>
        <w:jc w:val="both"/>
      </w:pPr>
    </w:p>
    <w:p w14:paraId="38558924" w14:textId="784A6A3E" w:rsidR="006623F2" w:rsidRDefault="006623F2" w:rsidP="006623F2">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w:t>
      </w:r>
      <w:r>
        <w:t xml:space="preserve"> im Mittelpunkt eines </w:t>
      </w:r>
      <w:r w:rsidRPr="001C4E01">
        <w:t>Lern(feld)</w:t>
      </w:r>
      <w:r>
        <w:t>projektes,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p>
    <w:p w14:paraId="447B0B69" w14:textId="77777777" w:rsidR="006623F2" w:rsidRDefault="006623F2" w:rsidP="006623F2">
      <w:pPr>
        <w:tabs>
          <w:tab w:val="left" w:pos="7797"/>
        </w:tabs>
        <w:spacing w:line="264" w:lineRule="auto"/>
        <w:jc w:val="both"/>
        <w:rPr>
          <w:noProof/>
          <w:lang w:eastAsia="de-DE"/>
        </w:rPr>
      </w:pPr>
    </w:p>
    <w:p w14:paraId="3F71931C" w14:textId="77777777" w:rsidR="006623F2" w:rsidRDefault="006623F2" w:rsidP="006623F2">
      <w:pPr>
        <w:tabs>
          <w:tab w:val="left" w:pos="7797"/>
        </w:tabs>
        <w:spacing w:line="264" w:lineRule="auto"/>
        <w:jc w:val="both"/>
        <w:rPr>
          <w:noProof/>
          <w:lang w:eastAsia="de-DE"/>
        </w:rPr>
      </w:pPr>
      <w:r>
        <w:rPr>
          <w:noProof/>
          <w:lang w:eastAsia="de-DE"/>
        </w:rPr>
        <w:drawing>
          <wp:inline distT="0" distB="0" distL="0" distR="0" wp14:anchorId="174D8D6E" wp14:editId="15377541">
            <wp:extent cx="4703673" cy="3704142"/>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036" t="18236" r="62944" b="16085"/>
                    <a:stretch/>
                  </pic:blipFill>
                  <pic:spPr bwMode="auto">
                    <a:xfrm>
                      <a:off x="0" y="0"/>
                      <a:ext cx="4722659" cy="3719094"/>
                    </a:xfrm>
                    <a:prstGeom prst="rect">
                      <a:avLst/>
                    </a:prstGeom>
                    <a:ln>
                      <a:noFill/>
                    </a:ln>
                    <a:extLst>
                      <a:ext uri="{53640926-AAD7-44D8-BBD7-CCE9431645EC}">
                        <a14:shadowObscured xmlns:a14="http://schemas.microsoft.com/office/drawing/2010/main"/>
                      </a:ext>
                    </a:extLst>
                  </pic:spPr>
                </pic:pic>
              </a:graphicData>
            </a:graphic>
          </wp:inline>
        </w:drawing>
      </w:r>
    </w:p>
    <w:p w14:paraId="03257C75" w14:textId="77777777" w:rsidR="006623F2" w:rsidRDefault="006623F2" w:rsidP="006623F2">
      <w:pPr>
        <w:tabs>
          <w:tab w:val="left" w:pos="7797"/>
        </w:tabs>
        <w:spacing w:line="264" w:lineRule="auto"/>
        <w:jc w:val="both"/>
      </w:pPr>
    </w:p>
    <w:p w14:paraId="50243B77" w14:textId="77777777" w:rsidR="006623F2" w:rsidRPr="00B01CC4" w:rsidRDefault="006623F2" w:rsidP="006623F2">
      <w:pPr>
        <w:tabs>
          <w:tab w:val="left" w:pos="7797"/>
        </w:tabs>
        <w:spacing w:before="120" w:line="264" w:lineRule="auto"/>
        <w:jc w:val="both"/>
      </w:pPr>
      <w:r>
        <w:t>Ein Lernfeld</w:t>
      </w:r>
      <w:r w:rsidRPr="00B01CC4">
        <w:t xml:space="preserve">projekt ist die Basis einer Lernlandschaft. Jedes </w:t>
      </w:r>
      <w:r>
        <w:rPr>
          <w:b/>
        </w:rPr>
        <w:t>Lernfeld</w:t>
      </w:r>
      <w:r w:rsidRPr="00B01CC4">
        <w:rPr>
          <w:b/>
        </w:rPr>
        <w:t>projekt</w:t>
      </w:r>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190A2F75" w14:textId="77777777" w:rsidR="006623F2" w:rsidRPr="00B01CC4" w:rsidRDefault="006623F2" w:rsidP="006623F2">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00ECAFF1" w14:textId="5EF9E9DB" w:rsidR="009F6AA7" w:rsidRPr="006623F2" w:rsidRDefault="006623F2" w:rsidP="006623F2">
      <w:pPr>
        <w:tabs>
          <w:tab w:val="left" w:pos="7797"/>
        </w:tabs>
        <w:spacing w:before="120" w:line="264" w:lineRule="auto"/>
        <w:jc w:val="both"/>
      </w:pPr>
      <w:r w:rsidRPr="00B01CC4">
        <w:t>Mi</w:t>
      </w:r>
      <w:r w:rsidR="002177B1">
        <w:t>th</w:t>
      </w:r>
      <w:r w:rsidRPr="00B01CC4">
        <w:t>ilfe der Lernwegeliste entscheidet der</w:t>
      </w:r>
      <w:r w:rsidR="00556AEE">
        <w:t>/die</w:t>
      </w:r>
      <w:r w:rsidRPr="00B01CC4">
        <w:t xml:space="preserve"> Lernende, welche Kompetenzen er noch benötigt, um das Lernthema erfolgreich abzuschließen. Zum Erwerb dieser Kompetenzen kann der</w:t>
      </w:r>
      <w:r w:rsidR="00556AEE">
        <w:t>/die</w:t>
      </w:r>
      <w:r w:rsidRPr="00B01CC4">
        <w:t xml:space="preserve">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lastRenderedPageBreak/>
              <w:t>Dramaturgie</w:t>
            </w:r>
          </w:p>
        </w:tc>
        <w:tc>
          <w:tcPr>
            <w:tcW w:w="2188" w:type="dxa"/>
            <w:shd w:val="clear" w:color="auto" w:fill="D9D9D9" w:themeFill="background1" w:themeFillShade="D9"/>
          </w:tcPr>
          <w:p w14:paraId="0C533A42" w14:textId="77777777" w:rsidR="00037C80" w:rsidRDefault="00037C80" w:rsidP="00037C80">
            <w:pPr>
              <w:pStyle w:val="TabelleKopflinks"/>
              <w:jc w:val="center"/>
            </w:pPr>
            <w:r>
              <w:t>Fach</w:t>
            </w:r>
          </w:p>
          <w:p w14:paraId="01582568" w14:textId="49259C64" w:rsidR="002D547C" w:rsidRDefault="002D547C" w:rsidP="00037C80">
            <w:pPr>
              <w:pStyle w:val="TabelleKopflinks"/>
              <w:jc w:val="center"/>
            </w:pPr>
            <w:r>
              <w:t xml:space="preserve">Volks- und </w:t>
            </w:r>
          </w:p>
          <w:p w14:paraId="6FEEBEBB" w14:textId="6A84BD1E" w:rsidR="00037C80" w:rsidRPr="00DE4890" w:rsidRDefault="002D547C" w:rsidP="00037C80">
            <w:pPr>
              <w:pStyle w:val="TabelleKopflinks"/>
              <w:jc w:val="center"/>
            </w:pPr>
            <w:r>
              <w:t>Betriebswirtschaftslehre</w:t>
            </w:r>
          </w:p>
        </w:tc>
      </w:tr>
    </w:tbl>
    <w:p w14:paraId="13266754" w14:textId="77777777" w:rsidR="009F6AA7" w:rsidRPr="008704F9" w:rsidRDefault="009F6AA7" w:rsidP="004840C1">
      <w:pPr>
        <w:rPr>
          <w:color w:val="FF0000"/>
          <w:lang w:eastAsia="de-DE"/>
        </w:rPr>
      </w:pPr>
    </w:p>
    <w:p w14:paraId="4356AC87" w14:textId="77777777" w:rsidR="004840C1" w:rsidRPr="008704F9" w:rsidRDefault="004840C1" w:rsidP="004840C1">
      <w:pPr>
        <w:rPr>
          <w:color w:val="FF0000"/>
          <w:lang w:eastAsia="de-DE"/>
        </w:rPr>
      </w:pPr>
    </w:p>
    <w:p w14:paraId="1A161007" w14:textId="61ED54A5" w:rsidR="00572CDD" w:rsidRPr="001078B7" w:rsidRDefault="00572CDD" w:rsidP="00572CDD">
      <w:pPr>
        <w:pStyle w:val="Textkrper"/>
        <w:rPr>
          <w:rFonts w:eastAsia="Times New Roman" w:cstheme="minorHAnsi"/>
          <w:b/>
          <w:szCs w:val="20"/>
        </w:rPr>
      </w:pPr>
      <w:r w:rsidRPr="001078B7">
        <w:rPr>
          <w:rFonts w:eastAsia="Times New Roman" w:cstheme="minorHAnsi"/>
          <w:b/>
          <w:szCs w:val="20"/>
        </w:rPr>
        <w:t xml:space="preserve">Didaktische Hinweise zum </w:t>
      </w:r>
      <w:r>
        <w:rPr>
          <w:rFonts w:eastAsia="Times New Roman" w:cstheme="minorHAnsi"/>
          <w:b/>
          <w:szCs w:val="20"/>
        </w:rPr>
        <w:t>Lernthema „</w:t>
      </w:r>
      <w:r w:rsidR="00806FA6">
        <w:rPr>
          <w:rFonts w:eastAsia="Times New Roman" w:cstheme="minorHAnsi"/>
          <w:b/>
          <w:szCs w:val="20"/>
        </w:rPr>
        <w:t>Einen Geschäftsplan erstellen</w:t>
      </w:r>
      <w:r w:rsidRPr="001078B7">
        <w:rPr>
          <w:rFonts w:eastAsia="Times New Roman" w:cstheme="minorHAnsi"/>
          <w:b/>
          <w:szCs w:val="20"/>
        </w:rPr>
        <w:t xml:space="preserve">“ </w:t>
      </w:r>
    </w:p>
    <w:p w14:paraId="5B719A48" w14:textId="77777777" w:rsidR="00572CDD" w:rsidRDefault="00572CDD" w:rsidP="00572CDD">
      <w:pPr>
        <w:jc w:val="both"/>
        <w:rPr>
          <w:color w:val="FF0000"/>
          <w:lang w:eastAsia="de-DE"/>
        </w:rPr>
      </w:pPr>
    </w:p>
    <w:p w14:paraId="03D403CE" w14:textId="77777777" w:rsidR="00667A64" w:rsidRDefault="00667A64" w:rsidP="00572CDD">
      <w:pPr>
        <w:jc w:val="both"/>
        <w:rPr>
          <w:color w:val="000000" w:themeColor="text1"/>
          <w:lang w:eastAsia="de-DE"/>
        </w:rPr>
      </w:pPr>
    </w:p>
    <w:p w14:paraId="623E6B26" w14:textId="10DE5FDA" w:rsidR="00667A64" w:rsidRPr="00667A64" w:rsidRDefault="00667A64" w:rsidP="00667A64">
      <w:pPr>
        <w:jc w:val="both"/>
        <w:rPr>
          <w:color w:val="000000" w:themeColor="text1"/>
          <w:lang w:eastAsia="de-DE"/>
        </w:rPr>
      </w:pPr>
      <w:r w:rsidRPr="00667A64">
        <w:rPr>
          <w:color w:val="000000" w:themeColor="text1"/>
          <w:lang w:eastAsia="de-DE"/>
        </w:rPr>
        <w:t>Das Lernthema „</w:t>
      </w:r>
      <w:r w:rsidR="00806FA6">
        <w:rPr>
          <w:color w:val="000000" w:themeColor="text1"/>
          <w:lang w:eastAsia="de-DE"/>
        </w:rPr>
        <w:t>Einen Geschäftsplan erstellen</w:t>
      </w:r>
      <w:r w:rsidRPr="00667A64">
        <w:rPr>
          <w:color w:val="000000" w:themeColor="text1"/>
          <w:lang w:eastAsia="de-DE"/>
        </w:rPr>
        <w:t>“ dient der Auseinandersetzung mit individuellen, wirtschaftlichen und rechtlichen Aspekten einer Unternehmensgründung. Es ist in vier Lernschritte untergliedert:</w:t>
      </w:r>
    </w:p>
    <w:p w14:paraId="0FA18206" w14:textId="75C1950D" w:rsidR="00667A64" w:rsidRPr="00667A64" w:rsidRDefault="00667A64" w:rsidP="00667A64">
      <w:pPr>
        <w:jc w:val="both"/>
        <w:rPr>
          <w:color w:val="000000" w:themeColor="text1"/>
          <w:lang w:eastAsia="de-DE"/>
        </w:rPr>
      </w:pPr>
      <w:r w:rsidRPr="00667A64">
        <w:rPr>
          <w:color w:val="000000" w:themeColor="text1"/>
          <w:lang w:eastAsia="de-DE"/>
        </w:rPr>
        <w:t xml:space="preserve">Lernschritt </w:t>
      </w:r>
      <w:r w:rsidR="00B97FAA">
        <w:rPr>
          <w:color w:val="000000" w:themeColor="text1"/>
          <w:lang w:eastAsia="de-DE"/>
        </w:rPr>
        <w:t>1.</w:t>
      </w:r>
      <w:r w:rsidRPr="00667A64">
        <w:rPr>
          <w:color w:val="000000" w:themeColor="text1"/>
          <w:lang w:eastAsia="de-DE"/>
        </w:rPr>
        <w:t>1: Die Chancen und Risiken einer Selbstständigkeit analysieren</w:t>
      </w:r>
    </w:p>
    <w:p w14:paraId="4205E544" w14:textId="31A06765" w:rsidR="00667A64" w:rsidRPr="00667A64" w:rsidRDefault="00667A64" w:rsidP="00667A64">
      <w:pPr>
        <w:jc w:val="both"/>
        <w:rPr>
          <w:color w:val="000000" w:themeColor="text1"/>
          <w:lang w:eastAsia="de-DE"/>
        </w:rPr>
      </w:pPr>
      <w:r w:rsidRPr="00667A64">
        <w:rPr>
          <w:color w:val="000000" w:themeColor="text1"/>
          <w:lang w:eastAsia="de-DE"/>
        </w:rPr>
        <w:t xml:space="preserve">Lernschritt </w:t>
      </w:r>
      <w:r w:rsidR="00B97FAA">
        <w:rPr>
          <w:color w:val="000000" w:themeColor="text1"/>
          <w:lang w:eastAsia="de-DE"/>
        </w:rPr>
        <w:t>1.</w:t>
      </w:r>
      <w:r w:rsidRPr="00667A64">
        <w:rPr>
          <w:color w:val="000000" w:themeColor="text1"/>
          <w:lang w:eastAsia="de-DE"/>
        </w:rPr>
        <w:t>2: Eine eigene Geschäftsidee entwickeln</w:t>
      </w:r>
    </w:p>
    <w:p w14:paraId="7739274F" w14:textId="6EF7803F" w:rsidR="00667A64" w:rsidRPr="00667A64" w:rsidRDefault="00667A64" w:rsidP="00667A64">
      <w:pPr>
        <w:jc w:val="both"/>
        <w:rPr>
          <w:color w:val="000000" w:themeColor="text1"/>
          <w:lang w:eastAsia="de-DE"/>
        </w:rPr>
      </w:pPr>
      <w:r w:rsidRPr="00667A64">
        <w:rPr>
          <w:color w:val="000000" w:themeColor="text1"/>
          <w:lang w:eastAsia="de-DE"/>
        </w:rPr>
        <w:t xml:space="preserve">Lernschritt </w:t>
      </w:r>
      <w:r w:rsidR="00B97FAA">
        <w:rPr>
          <w:color w:val="000000" w:themeColor="text1"/>
          <w:lang w:eastAsia="de-DE"/>
        </w:rPr>
        <w:t>1.</w:t>
      </w:r>
      <w:r w:rsidRPr="00667A64">
        <w:rPr>
          <w:color w:val="000000" w:themeColor="text1"/>
          <w:lang w:eastAsia="de-DE"/>
        </w:rPr>
        <w:t>3: Verschiedene Standortfaktoren untersuchen</w:t>
      </w:r>
    </w:p>
    <w:p w14:paraId="5971DD53" w14:textId="3527C038" w:rsidR="00667A64" w:rsidRDefault="00667A64" w:rsidP="00667A64">
      <w:pPr>
        <w:jc w:val="both"/>
        <w:rPr>
          <w:color w:val="000000" w:themeColor="text1"/>
          <w:lang w:eastAsia="de-DE"/>
        </w:rPr>
      </w:pPr>
      <w:r w:rsidRPr="00667A64">
        <w:rPr>
          <w:color w:val="000000" w:themeColor="text1"/>
          <w:lang w:eastAsia="de-DE"/>
        </w:rPr>
        <w:t xml:space="preserve">Lernschritt </w:t>
      </w:r>
      <w:r w:rsidR="00B97FAA">
        <w:rPr>
          <w:color w:val="000000" w:themeColor="text1"/>
          <w:lang w:eastAsia="de-DE"/>
        </w:rPr>
        <w:t>1.</w:t>
      </w:r>
      <w:r w:rsidRPr="00667A64">
        <w:rPr>
          <w:color w:val="000000" w:themeColor="text1"/>
          <w:lang w:eastAsia="de-DE"/>
        </w:rPr>
        <w:t>4: Verschiedene Rechtsformen beurteilen</w:t>
      </w:r>
    </w:p>
    <w:p w14:paraId="28BA4ED6" w14:textId="0E6F3EF7" w:rsidR="008D2894" w:rsidRDefault="008D2894" w:rsidP="00667A64">
      <w:pPr>
        <w:jc w:val="both"/>
        <w:rPr>
          <w:color w:val="000000" w:themeColor="text1"/>
          <w:lang w:eastAsia="de-DE"/>
        </w:rPr>
      </w:pPr>
    </w:p>
    <w:p w14:paraId="7FABE374" w14:textId="22A30C38" w:rsidR="008D2894" w:rsidRDefault="00572CDD" w:rsidP="00572CDD">
      <w:pPr>
        <w:jc w:val="both"/>
        <w:rPr>
          <w:color w:val="000000" w:themeColor="text1"/>
          <w:lang w:eastAsia="de-DE"/>
        </w:rPr>
      </w:pPr>
      <w:bookmarkStart w:id="0" w:name="_GoBack"/>
      <w:bookmarkEnd w:id="0"/>
      <w:r w:rsidRPr="00805313">
        <w:rPr>
          <w:color w:val="000000" w:themeColor="text1"/>
          <w:lang w:eastAsia="de-DE"/>
        </w:rPr>
        <w:t>Das Lern</w:t>
      </w:r>
      <w:r w:rsidR="00667A64">
        <w:rPr>
          <w:color w:val="000000" w:themeColor="text1"/>
          <w:lang w:eastAsia="de-DE"/>
        </w:rPr>
        <w:t>thema</w:t>
      </w:r>
      <w:r w:rsidRPr="00805313">
        <w:rPr>
          <w:color w:val="000000" w:themeColor="text1"/>
          <w:lang w:eastAsia="de-DE"/>
        </w:rPr>
        <w:t xml:space="preserve"> wurde für </w:t>
      </w:r>
      <w:r>
        <w:rPr>
          <w:color w:val="000000" w:themeColor="text1"/>
          <w:lang w:eastAsia="de-DE"/>
        </w:rPr>
        <w:t xml:space="preserve">die </w:t>
      </w:r>
      <w:r w:rsidRPr="00805313">
        <w:rPr>
          <w:color w:val="000000" w:themeColor="text1"/>
          <w:lang w:eastAsia="de-DE"/>
        </w:rPr>
        <w:t>DQR-Stufe</w:t>
      </w:r>
      <w:r>
        <w:rPr>
          <w:color w:val="000000" w:themeColor="text1"/>
          <w:lang w:eastAsia="de-DE"/>
        </w:rPr>
        <w:t xml:space="preserve"> 4</w:t>
      </w:r>
      <w:r w:rsidRPr="00805313">
        <w:rPr>
          <w:color w:val="000000" w:themeColor="text1"/>
          <w:lang w:eastAsia="de-DE"/>
        </w:rPr>
        <w:t xml:space="preserve"> entwickelt. Dies ermöglicht </w:t>
      </w:r>
      <w:r w:rsidR="00667A64">
        <w:rPr>
          <w:color w:val="000000" w:themeColor="text1"/>
          <w:lang w:eastAsia="de-DE"/>
        </w:rPr>
        <w:t>den</w:t>
      </w:r>
      <w:r w:rsidRPr="00805313">
        <w:rPr>
          <w:color w:val="000000" w:themeColor="text1"/>
          <w:lang w:eastAsia="de-DE"/>
        </w:rPr>
        <w:t xml:space="preserve"> Einsatz</w:t>
      </w:r>
      <w:r w:rsidR="00667A64">
        <w:rPr>
          <w:color w:val="000000" w:themeColor="text1"/>
          <w:lang w:eastAsia="de-DE"/>
        </w:rPr>
        <w:t xml:space="preserve"> </w:t>
      </w:r>
      <w:r w:rsidR="008D2894">
        <w:rPr>
          <w:color w:val="000000" w:themeColor="text1"/>
          <w:lang w:eastAsia="de-DE"/>
        </w:rPr>
        <w:t>i</w:t>
      </w:r>
      <w:r w:rsidR="009535B8">
        <w:rPr>
          <w:color w:val="000000" w:themeColor="text1"/>
          <w:lang w:eastAsia="de-DE"/>
        </w:rPr>
        <w:t>m Technischen Berufskolleg II, im einjährigen Berufskolleg zum Erwerb der Fachhochschulreife – gewerbliche, gestalterische und hauswirtschaftliche/landwirtschaftliche und sozialpädagogische Richtung</w:t>
      </w:r>
      <w:r w:rsidR="003C228A">
        <w:rPr>
          <w:color w:val="000000" w:themeColor="text1"/>
          <w:lang w:eastAsia="de-DE"/>
        </w:rPr>
        <w:t xml:space="preserve"> im Fach Volks- und Betriebswirtschaftslehre</w:t>
      </w:r>
      <w:r w:rsidR="009535B8">
        <w:rPr>
          <w:color w:val="000000" w:themeColor="text1"/>
          <w:lang w:eastAsia="de-DE"/>
        </w:rPr>
        <w:t>. Möglich ist auch ein Einsatz in der Jahrgangsstufe 1 im Beruflichen Gymnasium (</w:t>
      </w:r>
      <w:r w:rsidR="009535B8">
        <w:t xml:space="preserve">Agrarwissenschaftliche Richtung (AG), Biotechnologische Richtung (BTG), Ernährungswissenschaftliche Richtung (EG), Sozial- und Gesundheitswissenschaftliche Richtung (SGG), Technische Richtung (TG)) sowie der </w:t>
      </w:r>
      <w:r w:rsidR="009535B8">
        <w:rPr>
          <w:color w:val="000000" w:themeColor="text1"/>
          <w:lang w:eastAsia="de-DE"/>
        </w:rPr>
        <w:t>Berufsschule.</w:t>
      </w:r>
    </w:p>
    <w:p w14:paraId="1F32525A" w14:textId="688E1BA9" w:rsidR="00FA0B41" w:rsidRDefault="00FA0B41" w:rsidP="00572CDD">
      <w:pPr>
        <w:jc w:val="both"/>
        <w:rPr>
          <w:color w:val="000000" w:themeColor="text1"/>
          <w:lang w:eastAsia="de-DE"/>
        </w:rPr>
      </w:pPr>
    </w:p>
    <w:p w14:paraId="206EBCA6" w14:textId="6FE27371" w:rsidR="00FA0B41" w:rsidRDefault="00FA0B41" w:rsidP="00572CDD">
      <w:pPr>
        <w:jc w:val="both"/>
        <w:rPr>
          <w:color w:val="000000" w:themeColor="text1"/>
          <w:lang w:eastAsia="de-DE"/>
        </w:rPr>
      </w:pPr>
      <w:r>
        <w:rPr>
          <w:color w:val="000000" w:themeColor="text1"/>
          <w:lang w:eastAsia="de-DE"/>
        </w:rPr>
        <w:t>Als Lernfeldprojekt, in das dieses Lernthema eingebettet werden könnte, ist grundsätzliches jedes Lernfeld möglich, das am Ende der Ausbildung unterrichtet wird. Beispielsweise lässt sich dieses Lernthema in das Lernfeld 11</w:t>
      </w:r>
      <w:r w:rsidR="00A83F4B">
        <w:rPr>
          <w:color w:val="000000" w:themeColor="text1"/>
          <w:lang w:eastAsia="de-DE"/>
        </w:rPr>
        <w:t xml:space="preserve"> „Eine Fachwerkfassade sanieren“ der Ausbildung für Maler und Lackierer integrieren.</w:t>
      </w:r>
      <w:r>
        <w:rPr>
          <w:color w:val="000000" w:themeColor="text1"/>
          <w:lang w:eastAsia="de-DE"/>
        </w:rPr>
        <w:t xml:space="preserve"> </w:t>
      </w:r>
    </w:p>
    <w:p w14:paraId="77A0C922" w14:textId="77777777" w:rsidR="008D2894" w:rsidRDefault="008D2894" w:rsidP="00572CDD">
      <w:pPr>
        <w:jc w:val="both"/>
        <w:rPr>
          <w:color w:val="000000" w:themeColor="text1"/>
          <w:lang w:eastAsia="de-DE"/>
        </w:rPr>
      </w:pPr>
    </w:p>
    <w:p w14:paraId="339AE4BC" w14:textId="1516FDA8" w:rsidR="00572CDD" w:rsidRPr="00C720C4" w:rsidRDefault="00572CDD" w:rsidP="00572CDD">
      <w:pPr>
        <w:jc w:val="both"/>
        <w:rPr>
          <w:color w:val="000000" w:themeColor="text1"/>
          <w:lang w:eastAsia="de-DE"/>
        </w:rPr>
      </w:pPr>
      <w:r>
        <w:rPr>
          <w:color w:val="000000" w:themeColor="text1"/>
          <w:lang w:eastAsia="de-DE"/>
        </w:rPr>
        <w:t xml:space="preserve">Bei der Entwicklung des </w:t>
      </w:r>
      <w:r w:rsidR="008D2894">
        <w:rPr>
          <w:color w:val="000000" w:themeColor="text1"/>
          <w:lang w:eastAsia="de-DE"/>
        </w:rPr>
        <w:t>Lernthemas</w:t>
      </w:r>
      <w:r>
        <w:rPr>
          <w:color w:val="000000" w:themeColor="text1"/>
          <w:lang w:eastAsia="de-DE"/>
        </w:rPr>
        <w:t xml:space="preserve">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Wert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Austausch mit den Mitschülerinnen und Mitschülern möglich ist. Ergänzt werden diese Phasen durch den Austausch im Plenum. </w:t>
      </w:r>
    </w:p>
    <w:p w14:paraId="5845DE55" w14:textId="77777777" w:rsidR="00572CDD" w:rsidRDefault="00572CDD" w:rsidP="00572CDD">
      <w:pPr>
        <w:jc w:val="both"/>
        <w:rPr>
          <w:color w:val="000000" w:themeColor="text1"/>
          <w:lang w:eastAsia="de-DE"/>
        </w:rPr>
      </w:pPr>
    </w:p>
    <w:p w14:paraId="0B6F3B26" w14:textId="06C6681F" w:rsidR="00572CDD" w:rsidRPr="00B04D02" w:rsidRDefault="00572CDD" w:rsidP="00572CDD">
      <w:pPr>
        <w:pStyle w:val="Textkrper"/>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 xml:space="preserve">der Schülerinnen und Schüler umfasst dieses Lernthema einen zeitlichen Umfang </w:t>
      </w:r>
      <w:r w:rsidRPr="00C274BB">
        <w:rPr>
          <w:rFonts w:eastAsia="Times New Roman" w:cstheme="minorHAnsi"/>
          <w:bCs/>
          <w:szCs w:val="20"/>
        </w:rPr>
        <w:t xml:space="preserve">von ca. </w:t>
      </w:r>
      <w:r w:rsidR="008D2894">
        <w:rPr>
          <w:rFonts w:eastAsia="Times New Roman" w:cstheme="minorHAnsi"/>
          <w:bCs/>
          <w:szCs w:val="20"/>
        </w:rPr>
        <w:t>1</w:t>
      </w:r>
      <w:r w:rsidR="00F2399C">
        <w:rPr>
          <w:rFonts w:eastAsia="Times New Roman" w:cstheme="minorHAnsi"/>
          <w:bCs/>
          <w:szCs w:val="20"/>
        </w:rPr>
        <w:t>2</w:t>
      </w:r>
      <w:r w:rsidRPr="00C274BB">
        <w:rPr>
          <w:rFonts w:eastAsia="Times New Roman" w:cstheme="minorHAnsi"/>
          <w:bCs/>
          <w:szCs w:val="20"/>
        </w:rPr>
        <w:t xml:space="preserve"> Unterrichtsstunden.</w:t>
      </w:r>
      <w:r w:rsidRPr="00B04D02">
        <w:rPr>
          <w:rFonts w:eastAsia="Times New Roman" w:cstheme="minorHAnsi"/>
          <w:bCs/>
          <w:szCs w:val="20"/>
        </w:rPr>
        <w:t xml:space="preserve"> </w:t>
      </w:r>
    </w:p>
    <w:p w14:paraId="453CD33B" w14:textId="77777777" w:rsidR="00572CDD" w:rsidRPr="00426099" w:rsidRDefault="00572CDD" w:rsidP="00572CDD">
      <w:pPr>
        <w:jc w:val="both"/>
        <w:rPr>
          <w:color w:val="000000" w:themeColor="text1"/>
          <w:lang w:eastAsia="de-DE"/>
        </w:rPr>
      </w:pPr>
    </w:p>
    <w:p w14:paraId="2052EE08" w14:textId="565231A4" w:rsidR="008D2894" w:rsidRDefault="00572CDD" w:rsidP="008D2894">
      <w:pPr>
        <w:jc w:val="both"/>
        <w:rPr>
          <w:color w:val="000000" w:themeColor="text1"/>
          <w:lang w:eastAsia="de-DE"/>
        </w:rPr>
      </w:pPr>
      <w:r w:rsidRPr="00426099">
        <w:rPr>
          <w:color w:val="000000" w:themeColor="text1"/>
          <w:lang w:eastAsia="de-DE"/>
        </w:rPr>
        <w:t xml:space="preserve">Die Erarbeitung der oben genannten Inhalte erfolgt anhand eines themenübergreifenden Fallbeispiels. </w:t>
      </w:r>
      <w:r w:rsidRPr="00805313">
        <w:rPr>
          <w:color w:val="000000" w:themeColor="text1"/>
          <w:lang w:eastAsia="de-DE"/>
        </w:rPr>
        <w:t xml:space="preserve">Die Schülerinnen und Schüler </w:t>
      </w:r>
      <w:r w:rsidR="008D2894">
        <w:rPr>
          <w:color w:val="000000" w:themeColor="text1"/>
          <w:lang w:eastAsia="de-DE"/>
        </w:rPr>
        <w:t>schlüpfen in Jaros Rolle. Jaro ist Auszubildender im 3. Lehrjahr</w:t>
      </w:r>
      <w:r w:rsidR="00F2399C">
        <w:rPr>
          <w:color w:val="000000" w:themeColor="text1"/>
          <w:lang w:eastAsia="de-DE"/>
        </w:rPr>
        <w:t xml:space="preserve">. Sein Chef </w:t>
      </w:r>
      <w:r w:rsidR="008D2894" w:rsidRPr="008D2894">
        <w:rPr>
          <w:color w:val="000000" w:themeColor="text1"/>
          <w:lang w:eastAsia="de-DE"/>
        </w:rPr>
        <w:t>ist bereits 63 Jahre alt</w:t>
      </w:r>
      <w:r w:rsidR="00F2399C">
        <w:rPr>
          <w:color w:val="000000" w:themeColor="text1"/>
          <w:lang w:eastAsia="de-DE"/>
        </w:rPr>
        <w:t xml:space="preserve"> und leitet s</w:t>
      </w:r>
      <w:r w:rsidR="008D2894" w:rsidRPr="008D2894">
        <w:rPr>
          <w:color w:val="000000" w:themeColor="text1"/>
          <w:lang w:eastAsia="de-DE"/>
        </w:rPr>
        <w:t>eit 35 Jahren den Familienbetrieb.</w:t>
      </w:r>
      <w:r w:rsidR="00F2399C">
        <w:rPr>
          <w:color w:val="000000" w:themeColor="text1"/>
          <w:lang w:eastAsia="de-DE"/>
        </w:rPr>
        <w:t xml:space="preserve"> </w:t>
      </w:r>
      <w:r w:rsidR="008D2894" w:rsidRPr="008D2894">
        <w:rPr>
          <w:color w:val="000000" w:themeColor="text1"/>
          <w:lang w:eastAsia="de-DE"/>
        </w:rPr>
        <w:t>Seine Kinder möchten den Betrieb nicht übernehmen.</w:t>
      </w:r>
      <w:r w:rsidR="00F2399C">
        <w:rPr>
          <w:color w:val="000000" w:themeColor="text1"/>
          <w:lang w:eastAsia="de-DE"/>
        </w:rPr>
        <w:t xml:space="preserve"> Jaro macht ba</w:t>
      </w:r>
      <w:r w:rsidR="008D2894" w:rsidRPr="008D2894">
        <w:rPr>
          <w:color w:val="000000" w:themeColor="text1"/>
          <w:lang w:eastAsia="de-DE"/>
        </w:rPr>
        <w:t>ld seine Gesellenprüfung. Er hat Freude an seinem Beruf und kann sich vorstellen, in ein paar Jahren die Meisterprüfung zu machen.</w:t>
      </w:r>
      <w:r w:rsidRPr="00805313">
        <w:rPr>
          <w:color w:val="000000" w:themeColor="text1"/>
          <w:lang w:eastAsia="de-DE"/>
        </w:rPr>
        <w:t xml:space="preserve"> </w:t>
      </w:r>
    </w:p>
    <w:p w14:paraId="5D2E96EF" w14:textId="53E3346B" w:rsidR="00572CDD" w:rsidRDefault="00572CDD" w:rsidP="00572CDD">
      <w:pPr>
        <w:jc w:val="both"/>
        <w:rPr>
          <w:color w:val="000000" w:themeColor="text1"/>
          <w:lang w:eastAsia="de-DE"/>
        </w:rPr>
      </w:pPr>
    </w:p>
    <w:p w14:paraId="4E5EC356" w14:textId="31CA5207" w:rsidR="00B74663" w:rsidRDefault="00B74663" w:rsidP="00572CDD">
      <w:pPr>
        <w:jc w:val="both"/>
        <w:rPr>
          <w:color w:val="000000" w:themeColor="text1"/>
          <w:lang w:eastAsia="de-DE"/>
        </w:rPr>
      </w:pPr>
      <w:r>
        <w:rPr>
          <w:color w:val="000000" w:themeColor="text1"/>
          <w:lang w:eastAsia="de-DE"/>
        </w:rPr>
        <w:t>Mit</w:t>
      </w:r>
      <w:r w:rsidR="002177B1">
        <w:rPr>
          <w:color w:val="000000" w:themeColor="text1"/>
          <w:lang w:eastAsia="de-DE"/>
        </w:rPr>
        <w:t>h</w:t>
      </w:r>
      <w:r>
        <w:rPr>
          <w:color w:val="000000" w:themeColor="text1"/>
          <w:lang w:eastAsia="de-DE"/>
        </w:rPr>
        <w:t>ilfe der einzelnen Lernschritte erarbeiten die Schülerinnen und Schüler verschiedene Aspekte ein</w:t>
      </w:r>
      <w:r w:rsidR="00806FA6">
        <w:rPr>
          <w:color w:val="000000" w:themeColor="text1"/>
          <w:lang w:eastAsia="de-DE"/>
        </w:rPr>
        <w:t>es Geschäftsplans</w:t>
      </w:r>
      <w:r>
        <w:rPr>
          <w:color w:val="000000" w:themeColor="text1"/>
          <w:lang w:eastAsia="de-DE"/>
        </w:rPr>
        <w:t>.</w:t>
      </w:r>
    </w:p>
    <w:p w14:paraId="651C5E29" w14:textId="0C553CDD" w:rsidR="00E96EAD" w:rsidRDefault="00E96EAD" w:rsidP="00572CDD">
      <w:pPr>
        <w:jc w:val="both"/>
        <w:rPr>
          <w:color w:val="000000" w:themeColor="text1"/>
          <w:lang w:eastAsia="de-DE"/>
        </w:rPr>
      </w:pPr>
    </w:p>
    <w:p w14:paraId="3D0CA854" w14:textId="3FE23A0F" w:rsidR="00E96EAD" w:rsidRDefault="00E96EAD" w:rsidP="00572CDD">
      <w:pPr>
        <w:jc w:val="both"/>
        <w:rPr>
          <w:color w:val="000000" w:themeColor="text1"/>
          <w:lang w:eastAsia="de-DE"/>
        </w:rPr>
      </w:pPr>
      <w:r>
        <w:rPr>
          <w:color w:val="000000" w:themeColor="text1"/>
          <w:lang w:eastAsia="de-DE"/>
        </w:rPr>
        <w:t xml:space="preserve">Die Lösungsvorschläge zu den einzelnen Lernschritten liegen in einer separaten Kachel. Diese ist </w:t>
      </w:r>
      <w:r w:rsidR="004D7EF5">
        <w:rPr>
          <w:color w:val="000000" w:themeColor="text1"/>
          <w:lang w:eastAsia="de-DE"/>
        </w:rPr>
        <w:t>in der Grundeinstellung für die Lernenden verborgen. Je nach Lernfortschritt kann sie für die Lernenden sichtbar gemacht werden.</w:t>
      </w:r>
    </w:p>
    <w:p w14:paraId="628414BA" w14:textId="77777777" w:rsidR="00B74663" w:rsidRDefault="00B74663" w:rsidP="00572CDD">
      <w:pPr>
        <w:jc w:val="both"/>
        <w:rPr>
          <w:color w:val="000000" w:themeColor="text1"/>
          <w:lang w:eastAsia="de-DE"/>
        </w:rPr>
      </w:pPr>
    </w:p>
    <w:p w14:paraId="5F613E2B" w14:textId="3236BF93" w:rsidR="00572CDD" w:rsidRDefault="00572CDD" w:rsidP="00572CDD">
      <w:pPr>
        <w:jc w:val="both"/>
        <w:rPr>
          <w:color w:val="000000" w:themeColor="text1"/>
          <w:lang w:eastAsia="de-DE"/>
        </w:rPr>
      </w:pPr>
      <w:r w:rsidRPr="6433130C">
        <w:rPr>
          <w:color w:val="000000" w:themeColor="text1"/>
          <w:lang w:eastAsia="de-DE"/>
        </w:rPr>
        <w:t xml:space="preserve">Zentrales Element des </w:t>
      </w:r>
      <w:r w:rsidR="00806FA6">
        <w:rPr>
          <w:color w:val="000000" w:themeColor="text1"/>
          <w:lang w:eastAsia="de-DE"/>
        </w:rPr>
        <w:t>Lernthemas</w:t>
      </w:r>
      <w:r w:rsidRPr="6433130C">
        <w:rPr>
          <w:color w:val="000000" w:themeColor="text1"/>
          <w:lang w:eastAsia="de-DE"/>
        </w:rPr>
        <w:t xml:space="preserve"> bildet der Advance Organizer. Dieser bietet den </w:t>
      </w:r>
      <w:r w:rsidRPr="00927C56">
        <w:rPr>
          <w:lang w:eastAsia="de-DE"/>
        </w:rPr>
        <w:t>Schülerinnen und Schülern einen visuellen Überblick über das Lern</w:t>
      </w:r>
      <w:r w:rsidR="00B74663">
        <w:rPr>
          <w:lang w:eastAsia="de-DE"/>
        </w:rPr>
        <w:t>thema</w:t>
      </w:r>
      <w:r w:rsidRPr="00927C56">
        <w:rPr>
          <w:lang w:eastAsia="de-DE"/>
        </w:rPr>
        <w:t>.</w:t>
      </w:r>
    </w:p>
    <w:p w14:paraId="309ACE50" w14:textId="77777777" w:rsidR="00572CDD" w:rsidRDefault="00572CDD" w:rsidP="00572CDD">
      <w:pPr>
        <w:jc w:val="both"/>
        <w:rPr>
          <w:color w:val="000000" w:themeColor="text1"/>
          <w:lang w:eastAsia="de-DE"/>
        </w:rPr>
      </w:pPr>
    </w:p>
    <w:p w14:paraId="14399CD7" w14:textId="77777777" w:rsidR="004D7EF5" w:rsidRDefault="00572CDD" w:rsidP="00ED3A9E">
      <w:pPr>
        <w:jc w:val="both"/>
        <w:rPr>
          <w:color w:val="000000" w:themeColor="text1"/>
          <w:lang w:eastAsia="de-DE"/>
        </w:rPr>
        <w:sectPr w:rsidR="004D7EF5" w:rsidSect="00A83F4B">
          <w:headerReference w:type="default" r:id="rId9"/>
          <w:pgSz w:w="11906" w:h="16838" w:code="9"/>
          <w:pgMar w:top="1418" w:right="3402" w:bottom="709" w:left="1134" w:header="709" w:footer="709" w:gutter="0"/>
          <w:cols w:space="708"/>
          <w:docGrid w:linePitch="360"/>
        </w:sectPr>
      </w:pPr>
      <w:r>
        <w:rPr>
          <w:color w:val="000000" w:themeColor="text1"/>
          <w:lang w:eastAsia="de-DE"/>
        </w:rPr>
        <w:t>An einigen Stellen werden Methoden und Materialien eingesetzt, die nicht Bestandteil von Moodle sind. Diese müssen vor dem Einsatz neu erstellt werden. Eine Liste der Aktivitäten bzw. Materialien sowie möglicher Alternativen finden Sie in der folgenden Tabelle</w:t>
      </w:r>
      <w:r w:rsidR="00ED3A9E">
        <w:rPr>
          <w:color w:val="000000" w:themeColor="text1"/>
          <w:lang w:eastAsia="de-DE"/>
        </w:rPr>
        <w:t>:</w:t>
      </w:r>
    </w:p>
    <w:p w14:paraId="4CDCF013" w14:textId="4A621A27" w:rsidR="00572CDD" w:rsidRDefault="00572CDD" w:rsidP="00ED3A9E">
      <w:pPr>
        <w:jc w:val="both"/>
        <w:rPr>
          <w:color w:val="000000" w:themeColor="text1"/>
          <w:lang w:eastAsia="de-DE"/>
        </w:rPr>
      </w:pPr>
    </w:p>
    <w:p w14:paraId="30923072" w14:textId="5E4B815F" w:rsidR="005F5D70" w:rsidRDefault="005F5D70" w:rsidP="00ED3A9E">
      <w:pPr>
        <w:jc w:val="both"/>
        <w:rPr>
          <w:color w:val="000000" w:themeColor="text1"/>
          <w:lang w:eastAsia="de-DE"/>
        </w:rPr>
      </w:pPr>
    </w:p>
    <w:tbl>
      <w:tblPr>
        <w:tblStyle w:val="Tabellenraster"/>
        <w:tblW w:w="0" w:type="auto"/>
        <w:tblInd w:w="-5" w:type="dxa"/>
        <w:tblLook w:val="04A0" w:firstRow="1" w:lastRow="0" w:firstColumn="1" w:lastColumn="0" w:noHBand="0" w:noVBand="1"/>
      </w:tblPr>
      <w:tblGrid>
        <w:gridCol w:w="1155"/>
        <w:gridCol w:w="3665"/>
        <w:gridCol w:w="2533"/>
      </w:tblGrid>
      <w:tr w:rsidR="005F5D70" w:rsidRPr="00B4018D" w14:paraId="697EE918" w14:textId="77777777" w:rsidTr="00AB637A">
        <w:tc>
          <w:tcPr>
            <w:tcW w:w="1155" w:type="dxa"/>
            <w:shd w:val="clear" w:color="auto" w:fill="D9D9D9" w:themeFill="background1" w:themeFillShade="D9"/>
          </w:tcPr>
          <w:p w14:paraId="030A8F38" w14:textId="77777777" w:rsidR="005F5D70" w:rsidRDefault="005F5D70" w:rsidP="00AB637A">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Lernthema</w:t>
            </w:r>
            <w:r>
              <w:rPr>
                <w:rFonts w:eastAsia="Times New Roman" w:cstheme="minorHAnsi"/>
                <w:b/>
                <w:bCs/>
                <w:color w:val="000000" w:themeColor="text1"/>
                <w:szCs w:val="20"/>
              </w:rPr>
              <w:t>/</w:t>
            </w:r>
          </w:p>
          <w:p w14:paraId="47251649" w14:textId="77777777" w:rsidR="005F5D70" w:rsidRPr="00627488" w:rsidRDefault="005F5D70" w:rsidP="00AB637A">
            <w:pPr>
              <w:pStyle w:val="Textkrper"/>
              <w:rPr>
                <w:rFonts w:eastAsia="Times New Roman" w:cstheme="minorHAnsi"/>
                <w:b/>
                <w:bCs/>
                <w:color w:val="000000" w:themeColor="text1"/>
                <w:szCs w:val="20"/>
              </w:rPr>
            </w:pPr>
            <w:r>
              <w:rPr>
                <w:rFonts w:eastAsia="Times New Roman" w:cstheme="minorHAnsi"/>
                <w:b/>
                <w:bCs/>
                <w:color w:val="000000" w:themeColor="text1"/>
                <w:szCs w:val="20"/>
              </w:rPr>
              <w:t>Lernschritt</w:t>
            </w:r>
          </w:p>
        </w:tc>
        <w:tc>
          <w:tcPr>
            <w:tcW w:w="3665" w:type="dxa"/>
            <w:shd w:val="clear" w:color="auto" w:fill="D9D9D9" w:themeFill="background1" w:themeFillShade="D9"/>
          </w:tcPr>
          <w:p w14:paraId="74D4B82C" w14:textId="77777777" w:rsidR="005F5D70" w:rsidRPr="00627488" w:rsidRDefault="005F5D70" w:rsidP="00AB637A">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Aktivität/ Material</w:t>
            </w:r>
          </w:p>
        </w:tc>
        <w:tc>
          <w:tcPr>
            <w:tcW w:w="2533" w:type="dxa"/>
            <w:shd w:val="clear" w:color="auto" w:fill="D9D9D9" w:themeFill="background1" w:themeFillShade="D9"/>
          </w:tcPr>
          <w:p w14:paraId="1FAA7609" w14:textId="77777777" w:rsidR="005F5D70" w:rsidRPr="00627488" w:rsidRDefault="005F5D70" w:rsidP="00AB637A">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mögliche Alternative(n)</w:t>
            </w:r>
          </w:p>
        </w:tc>
      </w:tr>
      <w:tr w:rsidR="005F5D70" w:rsidRPr="00B4018D" w14:paraId="1047CBE4" w14:textId="77777777" w:rsidTr="007C4332">
        <w:trPr>
          <w:trHeight w:val="1361"/>
        </w:trPr>
        <w:tc>
          <w:tcPr>
            <w:tcW w:w="1155" w:type="dxa"/>
            <w:vAlign w:val="center"/>
          </w:tcPr>
          <w:p w14:paraId="44C135E7" w14:textId="77777777" w:rsidR="005F5D70" w:rsidRPr="0084599F" w:rsidRDefault="005F5D70" w:rsidP="00AB637A">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LT_</w:t>
            </w:r>
            <w:r w:rsidRPr="0084599F">
              <w:rPr>
                <w:rFonts w:eastAsia="Times New Roman" w:cstheme="minorHAnsi"/>
                <w:bCs/>
                <w:color w:val="000000" w:themeColor="text1"/>
                <w:szCs w:val="20"/>
              </w:rPr>
              <w:t>1</w:t>
            </w:r>
          </w:p>
        </w:tc>
        <w:tc>
          <w:tcPr>
            <w:tcW w:w="3665" w:type="dxa"/>
            <w:vAlign w:val="center"/>
          </w:tcPr>
          <w:p w14:paraId="433DC63F" w14:textId="2335D3C6" w:rsidR="005F5D70" w:rsidRDefault="00806FA6" w:rsidP="00AB637A">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Einstieg</w:t>
            </w:r>
            <w:r w:rsidR="005F5D70">
              <w:rPr>
                <w:rFonts w:eastAsia="Times New Roman" w:cstheme="minorHAnsi"/>
                <w:bCs/>
                <w:color w:val="000000" w:themeColor="text1"/>
                <w:szCs w:val="20"/>
              </w:rPr>
              <w:t>: Oncoo (Kartenabfrage)</w:t>
            </w:r>
          </w:p>
          <w:p w14:paraId="33EB24DF" w14:textId="1F9C4BB6" w:rsidR="005F5D70" w:rsidRPr="0084599F" w:rsidRDefault="005F5D70" w:rsidP="00AB637A">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Ergebnissicherung: Onco</w:t>
            </w:r>
            <w:r w:rsidR="007C4332">
              <w:rPr>
                <w:rFonts w:eastAsia="Times New Roman" w:cstheme="minorHAnsi"/>
                <w:bCs/>
                <w:color w:val="000000" w:themeColor="text1"/>
                <w:szCs w:val="20"/>
              </w:rPr>
              <w:t>o</w:t>
            </w:r>
            <w:r>
              <w:rPr>
                <w:rFonts w:eastAsia="Times New Roman" w:cstheme="minorHAnsi"/>
                <w:bCs/>
                <w:color w:val="000000" w:themeColor="text1"/>
                <w:szCs w:val="20"/>
              </w:rPr>
              <w:t xml:space="preserve"> (Lerntempoduett)</w:t>
            </w:r>
          </w:p>
        </w:tc>
        <w:tc>
          <w:tcPr>
            <w:tcW w:w="2533" w:type="dxa"/>
            <w:vAlign w:val="center"/>
          </w:tcPr>
          <w:p w14:paraId="5EF24B83" w14:textId="77777777" w:rsidR="005F5D70" w:rsidRPr="0084599F" w:rsidRDefault="005F5D70" w:rsidP="00AB637A">
            <w:pPr>
              <w:pStyle w:val="Textkrper"/>
              <w:jc w:val="left"/>
              <w:rPr>
                <w:rFonts w:eastAsia="Times New Roman" w:cstheme="minorHAnsi"/>
                <w:bCs/>
                <w:color w:val="000000" w:themeColor="text1"/>
                <w:szCs w:val="20"/>
              </w:rPr>
            </w:pPr>
            <w:r w:rsidRPr="002A0E15">
              <w:rPr>
                <w:rFonts w:eastAsia="Times New Roman" w:cstheme="minorHAnsi"/>
                <w:bCs/>
                <w:szCs w:val="20"/>
              </w:rPr>
              <w:t xml:space="preserve">Durch die </w:t>
            </w:r>
            <w:r>
              <w:rPr>
                <w:rFonts w:eastAsia="Times New Roman" w:cstheme="minorHAnsi"/>
                <w:bCs/>
                <w:szCs w:val="20"/>
              </w:rPr>
              <w:t>Lernenden</w:t>
            </w:r>
            <w:r w:rsidRPr="002A0E15">
              <w:rPr>
                <w:rFonts w:eastAsia="Times New Roman" w:cstheme="minorHAnsi"/>
                <w:bCs/>
                <w:szCs w:val="20"/>
              </w:rPr>
              <w:t xml:space="preserve"> über den Konferenz-Chat</w:t>
            </w:r>
            <w:r>
              <w:rPr>
                <w:rFonts w:eastAsia="Times New Roman" w:cstheme="minorHAnsi"/>
                <w:bCs/>
                <w:szCs w:val="20"/>
              </w:rPr>
              <w:t>.</w:t>
            </w:r>
          </w:p>
        </w:tc>
      </w:tr>
      <w:tr w:rsidR="005F5D70" w:rsidRPr="00B4018D" w14:paraId="2409C97B" w14:textId="77777777" w:rsidTr="007C4332">
        <w:trPr>
          <w:trHeight w:val="1361"/>
        </w:trPr>
        <w:tc>
          <w:tcPr>
            <w:tcW w:w="1155" w:type="dxa"/>
            <w:vAlign w:val="center"/>
          </w:tcPr>
          <w:p w14:paraId="2D65A180" w14:textId="77777777" w:rsidR="005F5D70" w:rsidRPr="002A0E15" w:rsidRDefault="005F5D70" w:rsidP="00AB637A">
            <w:pPr>
              <w:pStyle w:val="Textkrper"/>
              <w:rPr>
                <w:rFonts w:eastAsia="Times New Roman" w:cstheme="minorHAnsi"/>
                <w:bCs/>
                <w:szCs w:val="20"/>
              </w:rPr>
            </w:pPr>
            <w:r>
              <w:rPr>
                <w:rFonts w:eastAsia="Times New Roman" w:cstheme="minorHAnsi"/>
                <w:bCs/>
                <w:szCs w:val="20"/>
              </w:rPr>
              <w:t>LS_1.1</w:t>
            </w:r>
          </w:p>
        </w:tc>
        <w:tc>
          <w:tcPr>
            <w:tcW w:w="3665" w:type="dxa"/>
            <w:vAlign w:val="center"/>
          </w:tcPr>
          <w:p w14:paraId="22A115BD" w14:textId="40AF0F3E" w:rsidR="00A405A1" w:rsidRPr="003D2540" w:rsidRDefault="005F5D70" w:rsidP="00AB637A">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w:t>
            </w:r>
            <w:r w:rsidR="00A405A1" w:rsidRPr="003D2540">
              <w:rPr>
                <w:rFonts w:eastAsia="Times New Roman" w:cstheme="minorHAnsi"/>
                <w:bCs/>
                <w:color w:val="000000" w:themeColor="text1"/>
                <w:szCs w:val="20"/>
              </w:rPr>
              <w:t>_2</w:t>
            </w:r>
            <w:r w:rsidRPr="003D2540">
              <w:rPr>
                <w:rFonts w:eastAsia="Times New Roman" w:cstheme="minorHAnsi"/>
                <w:bCs/>
                <w:color w:val="000000" w:themeColor="text1"/>
                <w:szCs w:val="20"/>
              </w:rPr>
              <w:t xml:space="preserve">: </w:t>
            </w:r>
            <w:r w:rsidR="00A405A1" w:rsidRPr="003D2540">
              <w:rPr>
                <w:rFonts w:eastAsia="Times New Roman" w:cstheme="minorHAnsi"/>
                <w:bCs/>
                <w:color w:val="000000" w:themeColor="text1"/>
                <w:szCs w:val="20"/>
              </w:rPr>
              <w:t>Oncoo (Lerntempoduett)</w:t>
            </w:r>
          </w:p>
          <w:p w14:paraId="2EF183C4" w14:textId="37212484" w:rsidR="005F5D70" w:rsidRPr="003D2540" w:rsidRDefault="00A405A1" w:rsidP="00AB637A">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 xml:space="preserve">A_5: </w:t>
            </w:r>
            <w:r w:rsidR="005F5D70" w:rsidRPr="003D2540">
              <w:rPr>
                <w:rFonts w:eastAsia="Times New Roman" w:cstheme="minorHAnsi"/>
                <w:bCs/>
                <w:color w:val="000000" w:themeColor="text1"/>
                <w:szCs w:val="20"/>
              </w:rPr>
              <w:t>Oncoo (Kartenabfrage)</w:t>
            </w:r>
          </w:p>
        </w:tc>
        <w:tc>
          <w:tcPr>
            <w:tcW w:w="2533" w:type="dxa"/>
            <w:vAlign w:val="center"/>
          </w:tcPr>
          <w:p w14:paraId="0258CEFF" w14:textId="77777777" w:rsidR="005F5D70" w:rsidRPr="002A0E15" w:rsidRDefault="005F5D70" w:rsidP="00AB637A">
            <w:pPr>
              <w:pStyle w:val="Textkrper"/>
              <w:jc w:val="left"/>
              <w:rPr>
                <w:rFonts w:eastAsia="Times New Roman" w:cstheme="minorHAnsi"/>
                <w:bCs/>
                <w:szCs w:val="20"/>
              </w:rPr>
            </w:pPr>
            <w:r w:rsidRPr="002A0E15">
              <w:rPr>
                <w:rFonts w:eastAsia="Times New Roman" w:cstheme="minorHAnsi"/>
                <w:bCs/>
                <w:szCs w:val="20"/>
              </w:rPr>
              <w:t xml:space="preserve">Durch die </w:t>
            </w:r>
            <w:r>
              <w:rPr>
                <w:rFonts w:eastAsia="Times New Roman" w:cstheme="minorHAnsi"/>
                <w:bCs/>
                <w:szCs w:val="20"/>
              </w:rPr>
              <w:t>Lernenden</w:t>
            </w:r>
            <w:r w:rsidRPr="002A0E15">
              <w:rPr>
                <w:rFonts w:eastAsia="Times New Roman" w:cstheme="minorHAnsi"/>
                <w:bCs/>
                <w:szCs w:val="20"/>
              </w:rPr>
              <w:t xml:space="preserve"> über den Konferenz-Chat</w:t>
            </w:r>
            <w:r>
              <w:rPr>
                <w:rFonts w:eastAsia="Times New Roman" w:cstheme="minorHAnsi"/>
                <w:bCs/>
                <w:szCs w:val="20"/>
              </w:rPr>
              <w:t>.</w:t>
            </w:r>
          </w:p>
        </w:tc>
      </w:tr>
      <w:tr w:rsidR="00A30E2C" w:rsidRPr="00B4018D" w14:paraId="4EF0A960" w14:textId="77777777" w:rsidTr="007C4332">
        <w:trPr>
          <w:trHeight w:val="1361"/>
        </w:trPr>
        <w:tc>
          <w:tcPr>
            <w:tcW w:w="1155" w:type="dxa"/>
            <w:vAlign w:val="center"/>
          </w:tcPr>
          <w:p w14:paraId="0D430944" w14:textId="7219079F" w:rsidR="00A30E2C" w:rsidRDefault="00A30E2C" w:rsidP="00A30E2C">
            <w:pPr>
              <w:pStyle w:val="Textkrper"/>
              <w:rPr>
                <w:rFonts w:eastAsia="Times New Roman" w:cstheme="minorHAnsi"/>
                <w:bCs/>
                <w:szCs w:val="20"/>
              </w:rPr>
            </w:pPr>
            <w:r>
              <w:rPr>
                <w:rFonts w:eastAsia="Times New Roman" w:cstheme="minorHAnsi"/>
                <w:bCs/>
                <w:szCs w:val="20"/>
              </w:rPr>
              <w:t>LS_1.2</w:t>
            </w:r>
          </w:p>
        </w:tc>
        <w:tc>
          <w:tcPr>
            <w:tcW w:w="3665" w:type="dxa"/>
            <w:vAlign w:val="center"/>
          </w:tcPr>
          <w:p w14:paraId="22CF6F89" w14:textId="50625131" w:rsidR="00A30E2C" w:rsidRPr="003D2540" w:rsidRDefault="00A30E2C" w:rsidP="00A30E2C">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A_1: Oncoo (Lerntempoduett)</w:t>
            </w:r>
          </w:p>
          <w:p w14:paraId="5FC73E28" w14:textId="01A36D8B" w:rsidR="00A30E2C" w:rsidRPr="003D2540" w:rsidRDefault="00A30E2C" w:rsidP="00A30E2C">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A_3: Oncoo (Lerntempoduett)</w:t>
            </w:r>
          </w:p>
        </w:tc>
        <w:tc>
          <w:tcPr>
            <w:tcW w:w="2533" w:type="dxa"/>
            <w:vAlign w:val="center"/>
          </w:tcPr>
          <w:p w14:paraId="79A8772B" w14:textId="310F094D" w:rsidR="00A30E2C" w:rsidRPr="002A0E15" w:rsidRDefault="00A30E2C" w:rsidP="00A30E2C">
            <w:pPr>
              <w:pStyle w:val="Textkrper"/>
              <w:jc w:val="left"/>
              <w:rPr>
                <w:rFonts w:eastAsia="Times New Roman" w:cstheme="minorHAnsi"/>
                <w:bCs/>
                <w:szCs w:val="20"/>
              </w:rPr>
            </w:pPr>
            <w:r w:rsidRPr="002A0E15">
              <w:rPr>
                <w:rFonts w:eastAsia="Times New Roman" w:cstheme="minorHAnsi"/>
                <w:bCs/>
                <w:szCs w:val="20"/>
              </w:rPr>
              <w:t xml:space="preserve">Durch die </w:t>
            </w:r>
            <w:r>
              <w:rPr>
                <w:rFonts w:eastAsia="Times New Roman" w:cstheme="minorHAnsi"/>
                <w:bCs/>
                <w:szCs w:val="20"/>
              </w:rPr>
              <w:t>Lernenden</w:t>
            </w:r>
            <w:r w:rsidRPr="002A0E15">
              <w:rPr>
                <w:rFonts w:eastAsia="Times New Roman" w:cstheme="minorHAnsi"/>
                <w:bCs/>
                <w:szCs w:val="20"/>
              </w:rPr>
              <w:t xml:space="preserve"> über den Konferenz-Chat</w:t>
            </w:r>
            <w:r>
              <w:rPr>
                <w:rFonts w:eastAsia="Times New Roman" w:cstheme="minorHAnsi"/>
                <w:bCs/>
                <w:szCs w:val="20"/>
              </w:rPr>
              <w:t>.</w:t>
            </w:r>
          </w:p>
        </w:tc>
      </w:tr>
      <w:tr w:rsidR="00A30E2C" w:rsidRPr="00B4018D" w14:paraId="6C15F857" w14:textId="77777777" w:rsidTr="007C4332">
        <w:trPr>
          <w:trHeight w:val="1361"/>
        </w:trPr>
        <w:tc>
          <w:tcPr>
            <w:tcW w:w="1155" w:type="dxa"/>
            <w:vAlign w:val="center"/>
          </w:tcPr>
          <w:p w14:paraId="26833A0C" w14:textId="77777777" w:rsidR="00A30E2C" w:rsidRPr="00C720C4" w:rsidRDefault="00A30E2C" w:rsidP="00A30E2C">
            <w:pPr>
              <w:pStyle w:val="Textkrper"/>
              <w:rPr>
                <w:rFonts w:eastAsia="Times New Roman" w:cstheme="minorHAnsi"/>
                <w:bCs/>
                <w:szCs w:val="20"/>
                <w:highlight w:val="red"/>
              </w:rPr>
            </w:pPr>
            <w:r>
              <w:rPr>
                <w:rFonts w:eastAsia="Times New Roman" w:cstheme="minorHAnsi"/>
                <w:bCs/>
                <w:szCs w:val="20"/>
              </w:rPr>
              <w:t>LS_1.3</w:t>
            </w:r>
          </w:p>
        </w:tc>
        <w:tc>
          <w:tcPr>
            <w:tcW w:w="3665" w:type="dxa"/>
            <w:vAlign w:val="center"/>
          </w:tcPr>
          <w:p w14:paraId="135697FB" w14:textId="77777777" w:rsidR="00A30E2C" w:rsidRPr="00296D03" w:rsidRDefault="00A30E2C" w:rsidP="00A30E2C">
            <w:pPr>
              <w:pStyle w:val="Listenabsatz"/>
              <w:numPr>
                <w:ilvl w:val="0"/>
                <w:numId w:val="28"/>
              </w:numPr>
              <w:contextualSpacing w:val="0"/>
              <w:rPr>
                <w:rFonts w:eastAsia="Times New Roman" w:cstheme="minorHAnsi"/>
                <w:bCs/>
                <w:vanish/>
                <w:color w:val="000000" w:themeColor="text1"/>
                <w:szCs w:val="20"/>
                <w:highlight w:val="red"/>
              </w:rPr>
            </w:pPr>
          </w:p>
          <w:p w14:paraId="7C1145CE" w14:textId="573D8BA7" w:rsidR="00A30E2C" w:rsidRPr="003D2540" w:rsidRDefault="00A30E2C" w:rsidP="00A30E2C">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Einstieg: Oncoo (Kartenabfrage)</w:t>
            </w:r>
          </w:p>
          <w:p w14:paraId="3F02F3C9" w14:textId="3D0A66EE" w:rsidR="00C27EE4" w:rsidRPr="003D2540" w:rsidRDefault="00C27EE4" w:rsidP="00C27EE4">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A_1: Oncoo (Lerntempoduett)</w:t>
            </w:r>
          </w:p>
          <w:p w14:paraId="3DAFF6EF" w14:textId="75AA4169" w:rsidR="00A30E2C" w:rsidRPr="003D2540" w:rsidRDefault="00A30E2C" w:rsidP="00A30E2C">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A_3: Onco</w:t>
            </w:r>
            <w:r w:rsidR="007C4332" w:rsidRPr="003D2540">
              <w:rPr>
                <w:rFonts w:eastAsia="Times New Roman" w:cstheme="minorHAnsi"/>
                <w:bCs/>
                <w:color w:val="000000" w:themeColor="text1"/>
                <w:szCs w:val="20"/>
              </w:rPr>
              <w:t>o</w:t>
            </w:r>
            <w:r w:rsidRPr="003D2540">
              <w:rPr>
                <w:rFonts w:eastAsia="Times New Roman" w:cstheme="minorHAnsi"/>
                <w:bCs/>
                <w:color w:val="000000" w:themeColor="text1"/>
                <w:szCs w:val="20"/>
              </w:rPr>
              <w:t xml:space="preserve"> (Lerntempoduett)</w:t>
            </w:r>
          </w:p>
          <w:p w14:paraId="22A0F57C" w14:textId="454B528A" w:rsidR="00A30E2C" w:rsidRPr="00051E73" w:rsidRDefault="00A30E2C" w:rsidP="00A30E2C">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A_4: Onco</w:t>
            </w:r>
            <w:r w:rsidR="007C4332">
              <w:rPr>
                <w:rFonts w:eastAsia="Times New Roman" w:cstheme="minorHAnsi"/>
                <w:bCs/>
                <w:color w:val="000000" w:themeColor="text1"/>
                <w:szCs w:val="20"/>
              </w:rPr>
              <w:t>o</w:t>
            </w:r>
            <w:r>
              <w:rPr>
                <w:rFonts w:eastAsia="Times New Roman" w:cstheme="minorHAnsi"/>
                <w:bCs/>
                <w:color w:val="000000" w:themeColor="text1"/>
                <w:szCs w:val="20"/>
              </w:rPr>
              <w:t xml:space="preserve"> (Lerntempoduett)</w:t>
            </w:r>
          </w:p>
        </w:tc>
        <w:tc>
          <w:tcPr>
            <w:tcW w:w="2533" w:type="dxa"/>
            <w:vAlign w:val="center"/>
          </w:tcPr>
          <w:p w14:paraId="13F6548A" w14:textId="77777777" w:rsidR="00A30E2C" w:rsidRPr="005F5D70" w:rsidRDefault="00A30E2C" w:rsidP="00A30E2C">
            <w:pPr>
              <w:pStyle w:val="Textkrper"/>
              <w:jc w:val="left"/>
              <w:rPr>
                <w:rFonts w:eastAsia="Times New Roman" w:cstheme="minorHAnsi"/>
                <w:bCs/>
                <w:szCs w:val="20"/>
              </w:rPr>
            </w:pPr>
            <w:r w:rsidRPr="00051E73">
              <w:rPr>
                <w:rFonts w:eastAsia="Times New Roman" w:cstheme="minorHAnsi"/>
                <w:bCs/>
                <w:szCs w:val="20"/>
              </w:rPr>
              <w:t>Durch die Lernperson, über den Konferenz-Chat</w:t>
            </w:r>
          </w:p>
        </w:tc>
      </w:tr>
      <w:tr w:rsidR="00A30E2C" w:rsidRPr="00B4018D" w14:paraId="50D4DB18" w14:textId="77777777" w:rsidTr="007C4332">
        <w:trPr>
          <w:trHeight w:val="1361"/>
        </w:trPr>
        <w:tc>
          <w:tcPr>
            <w:tcW w:w="1155" w:type="dxa"/>
            <w:vAlign w:val="center"/>
          </w:tcPr>
          <w:p w14:paraId="21E50304" w14:textId="77777777" w:rsidR="00A30E2C" w:rsidRDefault="00A30E2C" w:rsidP="00A30E2C">
            <w:pPr>
              <w:pStyle w:val="Textkrper"/>
              <w:jc w:val="left"/>
              <w:rPr>
                <w:rFonts w:eastAsia="Times New Roman" w:cstheme="minorHAnsi"/>
                <w:bCs/>
                <w:szCs w:val="20"/>
              </w:rPr>
            </w:pPr>
            <w:r>
              <w:rPr>
                <w:rFonts w:eastAsia="Times New Roman" w:cstheme="minorHAnsi"/>
                <w:bCs/>
                <w:szCs w:val="20"/>
              </w:rPr>
              <w:t>LS_1.4</w:t>
            </w:r>
          </w:p>
        </w:tc>
        <w:tc>
          <w:tcPr>
            <w:tcW w:w="3665" w:type="dxa"/>
            <w:vAlign w:val="center"/>
          </w:tcPr>
          <w:p w14:paraId="69B16906" w14:textId="77777777" w:rsidR="00A30E2C" w:rsidRPr="00B15089" w:rsidRDefault="00A30E2C" w:rsidP="00A30E2C">
            <w:pPr>
              <w:pStyle w:val="Listenabsatz"/>
              <w:numPr>
                <w:ilvl w:val="0"/>
                <w:numId w:val="30"/>
              </w:numPr>
              <w:contextualSpacing w:val="0"/>
              <w:rPr>
                <w:rFonts w:eastAsia="Times New Roman" w:cstheme="minorHAnsi"/>
                <w:bCs/>
                <w:vanish/>
                <w:szCs w:val="20"/>
              </w:rPr>
            </w:pPr>
          </w:p>
          <w:p w14:paraId="5616EA56" w14:textId="77777777" w:rsidR="00A30E2C" w:rsidRPr="00B15089" w:rsidRDefault="00A30E2C" w:rsidP="00A30E2C">
            <w:pPr>
              <w:pStyle w:val="Listenabsatz"/>
              <w:numPr>
                <w:ilvl w:val="0"/>
                <w:numId w:val="30"/>
              </w:numPr>
              <w:contextualSpacing w:val="0"/>
              <w:rPr>
                <w:rFonts w:eastAsia="Times New Roman" w:cstheme="minorHAnsi"/>
                <w:bCs/>
                <w:vanish/>
                <w:szCs w:val="20"/>
              </w:rPr>
            </w:pPr>
          </w:p>
          <w:p w14:paraId="73F5E46C" w14:textId="3B48E8C3" w:rsidR="00C27EE4" w:rsidRPr="003D2540" w:rsidRDefault="00C27EE4" w:rsidP="00C27EE4">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A_2(A): Oncoo (Lerntempoduett)</w:t>
            </w:r>
          </w:p>
          <w:p w14:paraId="478928FA" w14:textId="759E16F8" w:rsidR="00C27EE4" w:rsidRPr="003D2540" w:rsidRDefault="00C27EE4" w:rsidP="00A30E2C">
            <w:pPr>
              <w:pStyle w:val="Textkrper"/>
              <w:jc w:val="left"/>
              <w:rPr>
                <w:rFonts w:eastAsia="Times New Roman" w:cstheme="minorHAnsi"/>
                <w:bCs/>
                <w:color w:val="000000" w:themeColor="text1"/>
                <w:szCs w:val="20"/>
              </w:rPr>
            </w:pPr>
            <w:r w:rsidRPr="003D2540">
              <w:rPr>
                <w:rFonts w:eastAsia="Times New Roman" w:cstheme="minorHAnsi"/>
                <w:bCs/>
                <w:color w:val="000000" w:themeColor="text1"/>
                <w:szCs w:val="20"/>
              </w:rPr>
              <w:t>A_2(B): Oncoo (Lerntempoduett)</w:t>
            </w:r>
          </w:p>
          <w:p w14:paraId="4CE4114B" w14:textId="213C9C13" w:rsidR="00C27EE4" w:rsidRDefault="00C27EE4" w:rsidP="00A30E2C">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A_3(C): Oncoo (Lerntempoduett)</w:t>
            </w:r>
          </w:p>
          <w:p w14:paraId="2D3C4BA3" w14:textId="17F5A1C2" w:rsidR="007C4332" w:rsidRDefault="007C4332" w:rsidP="00A30E2C">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Ergebnissicherung: Oncoo (Lerntempoduett)</w:t>
            </w:r>
          </w:p>
          <w:p w14:paraId="4828D94E" w14:textId="4A11549E" w:rsidR="00A30E2C" w:rsidRPr="00B15089" w:rsidRDefault="00A30E2C" w:rsidP="00A30E2C">
            <w:pPr>
              <w:pStyle w:val="Textkrper"/>
              <w:jc w:val="left"/>
              <w:rPr>
                <w:rFonts w:eastAsia="Times New Roman" w:cstheme="minorHAnsi"/>
                <w:bCs/>
                <w:color w:val="000000" w:themeColor="text1"/>
                <w:szCs w:val="20"/>
              </w:rPr>
            </w:pPr>
            <w:r>
              <w:rPr>
                <w:rFonts w:eastAsia="Times New Roman" w:cstheme="minorHAnsi"/>
                <w:bCs/>
                <w:color w:val="000000" w:themeColor="text1"/>
                <w:szCs w:val="20"/>
              </w:rPr>
              <w:t>A_4: Onco</w:t>
            </w:r>
            <w:r w:rsidR="007C4332">
              <w:rPr>
                <w:rFonts w:eastAsia="Times New Roman" w:cstheme="minorHAnsi"/>
                <w:bCs/>
                <w:color w:val="000000" w:themeColor="text1"/>
                <w:szCs w:val="20"/>
              </w:rPr>
              <w:t>o</w:t>
            </w:r>
            <w:r>
              <w:rPr>
                <w:rFonts w:eastAsia="Times New Roman" w:cstheme="minorHAnsi"/>
                <w:bCs/>
                <w:color w:val="000000" w:themeColor="text1"/>
                <w:szCs w:val="20"/>
              </w:rPr>
              <w:t xml:space="preserve"> (Lerntempoduett)</w:t>
            </w:r>
          </w:p>
        </w:tc>
        <w:tc>
          <w:tcPr>
            <w:tcW w:w="2533" w:type="dxa"/>
            <w:vAlign w:val="center"/>
          </w:tcPr>
          <w:p w14:paraId="62256D09" w14:textId="77777777" w:rsidR="00A30E2C" w:rsidRPr="002A0E15" w:rsidRDefault="00A30E2C" w:rsidP="00A30E2C">
            <w:pPr>
              <w:pStyle w:val="Textkrper"/>
              <w:jc w:val="left"/>
              <w:rPr>
                <w:rFonts w:eastAsia="Times New Roman" w:cstheme="minorHAnsi"/>
                <w:bCs/>
                <w:szCs w:val="20"/>
              </w:rPr>
            </w:pPr>
            <w:r w:rsidRPr="002A0E15">
              <w:rPr>
                <w:rFonts w:eastAsia="Times New Roman" w:cstheme="minorHAnsi"/>
                <w:bCs/>
                <w:szCs w:val="20"/>
              </w:rPr>
              <w:t xml:space="preserve">Durch die </w:t>
            </w:r>
            <w:r>
              <w:rPr>
                <w:rFonts w:eastAsia="Times New Roman" w:cstheme="minorHAnsi"/>
                <w:bCs/>
                <w:szCs w:val="20"/>
              </w:rPr>
              <w:t>Lernenden</w:t>
            </w:r>
            <w:r w:rsidRPr="002A0E15">
              <w:rPr>
                <w:rFonts w:eastAsia="Times New Roman" w:cstheme="minorHAnsi"/>
                <w:bCs/>
                <w:szCs w:val="20"/>
              </w:rPr>
              <w:t xml:space="preserve"> über den Konferenz-Chat</w:t>
            </w:r>
          </w:p>
        </w:tc>
      </w:tr>
    </w:tbl>
    <w:p w14:paraId="3EEDB007" w14:textId="77777777" w:rsidR="007C4332" w:rsidRPr="007C4332" w:rsidRDefault="007C4332" w:rsidP="007C4332">
      <w:pPr>
        <w:rPr>
          <w:lang w:eastAsia="de-DE"/>
        </w:rPr>
      </w:pPr>
    </w:p>
    <w:p w14:paraId="306B7B57" w14:textId="77777777" w:rsidR="007C4332" w:rsidRDefault="007C4332" w:rsidP="007C4332">
      <w:pPr>
        <w:rPr>
          <w:color w:val="000000" w:themeColor="text1"/>
          <w:lang w:eastAsia="de-DE"/>
        </w:rPr>
      </w:pPr>
    </w:p>
    <w:p w14:paraId="59369794" w14:textId="77777777" w:rsidR="005F5D70" w:rsidRPr="006C2C3A" w:rsidRDefault="005F5D70" w:rsidP="005F5D70">
      <w:pPr>
        <w:jc w:val="both"/>
        <w:rPr>
          <w:szCs w:val="19"/>
          <w:lang w:eastAsia="de-DE"/>
        </w:rPr>
      </w:pPr>
      <w:r>
        <w:rPr>
          <w:szCs w:val="19"/>
          <w:lang w:eastAsia="de-DE"/>
        </w:rPr>
        <w:t>Es</w:t>
      </w:r>
      <w:r w:rsidRPr="006C2C3A">
        <w:rPr>
          <w:szCs w:val="19"/>
          <w:lang w:eastAsia="de-DE"/>
        </w:rPr>
        <w:t xml:space="preserve"> wird auf die Wichtigkeit von Urheberrecht und Datenschutz im Umgang mit digitalen Daten hingewiesen. Wichtige Informationen zu diesem Themenfeld erhalten Sie auf dem Lehrerfortbildungsserver: </w:t>
      </w:r>
      <w:hyperlink r:id="rId10" w:tgtFrame="_blank" w:history="1">
        <w:r w:rsidRPr="006C2C3A">
          <w:rPr>
            <w:rStyle w:val="Hyperlink"/>
            <w:szCs w:val="19"/>
            <w:lang w:eastAsia="de-DE"/>
          </w:rPr>
          <w:t>https://lehrerfortbildung-bw.de/st_recht/</w:t>
        </w:r>
      </w:hyperlink>
      <w:r w:rsidRPr="006C2C3A">
        <w:rPr>
          <w:szCs w:val="19"/>
          <w:lang w:eastAsia="de-DE"/>
        </w:rPr>
        <w:t>. Soweit im Rahmen dieses Kurses einzelne Internetauftritte oder Produkte angesprochen werden, dient dies der praktischen Veranschaulichung und stellt keinen vollständigen Marktüberblick dar.</w:t>
      </w:r>
    </w:p>
    <w:p w14:paraId="201B395D" w14:textId="3F99D252" w:rsidR="00ED3A9E" w:rsidRDefault="00ED3A9E" w:rsidP="00ED3A9E">
      <w:pPr>
        <w:jc w:val="both"/>
        <w:rPr>
          <w:color w:val="000000" w:themeColor="text1"/>
          <w:lang w:eastAsia="de-DE"/>
        </w:rPr>
      </w:pPr>
    </w:p>
    <w:p w14:paraId="6953B9F0" w14:textId="77777777" w:rsidR="00913858" w:rsidRDefault="00913858" w:rsidP="005F5D70">
      <w:pPr>
        <w:pStyle w:val="Textkrper"/>
        <w:rPr>
          <w:rFonts w:eastAsia="Times New Roman" w:cstheme="minorHAnsi"/>
          <w:b/>
          <w:szCs w:val="20"/>
        </w:rPr>
      </w:pPr>
    </w:p>
    <w:p w14:paraId="5B657560" w14:textId="2109BF7E" w:rsidR="005F5D70" w:rsidRDefault="005F5D70" w:rsidP="005F5D70">
      <w:pPr>
        <w:pStyle w:val="Textkrper"/>
        <w:rPr>
          <w:rFonts w:eastAsia="Times New Roman" w:cstheme="minorHAnsi"/>
          <w:b/>
          <w:szCs w:val="20"/>
        </w:rPr>
      </w:pPr>
      <w:r>
        <w:rPr>
          <w:rFonts w:eastAsia="Times New Roman" w:cstheme="minorHAnsi"/>
          <w:b/>
          <w:szCs w:val="20"/>
        </w:rPr>
        <w:t xml:space="preserve">Didaktische Hinweise zum Arbeitsauftrag des </w:t>
      </w:r>
      <w:r w:rsidR="00913858">
        <w:rPr>
          <w:rFonts w:eastAsia="Times New Roman" w:cstheme="minorHAnsi"/>
          <w:b/>
          <w:szCs w:val="20"/>
        </w:rPr>
        <w:t>Lernthemas</w:t>
      </w:r>
    </w:p>
    <w:p w14:paraId="5E54CFEC" w14:textId="77777777" w:rsidR="005F5D70" w:rsidRDefault="005F5D70" w:rsidP="005F5D70">
      <w:pPr>
        <w:pStyle w:val="Textkrper"/>
        <w:rPr>
          <w:rFonts w:eastAsia="Times New Roman" w:cstheme="minorHAnsi"/>
          <w:b/>
          <w:szCs w:val="20"/>
        </w:rPr>
      </w:pPr>
    </w:p>
    <w:p w14:paraId="28817A03" w14:textId="100DDCE1" w:rsidR="00923AB0" w:rsidRDefault="005F5D70" w:rsidP="005F5D70">
      <w:pPr>
        <w:pStyle w:val="Textkrper"/>
        <w:rPr>
          <w:rFonts w:eastAsia="Times New Roman" w:cstheme="minorHAnsi"/>
          <w:szCs w:val="20"/>
        </w:rPr>
      </w:pPr>
      <w:r w:rsidRPr="00A147E9">
        <w:rPr>
          <w:rFonts w:eastAsia="Times New Roman" w:cstheme="minorHAnsi"/>
          <w:szCs w:val="20"/>
        </w:rPr>
        <w:t xml:space="preserve">Der </w:t>
      </w:r>
      <w:r w:rsidR="0083333A">
        <w:rPr>
          <w:rFonts w:eastAsia="Times New Roman" w:cstheme="minorHAnsi"/>
          <w:szCs w:val="20"/>
        </w:rPr>
        <w:t>Einstieg</w:t>
      </w:r>
      <w:r w:rsidRPr="00A147E9">
        <w:rPr>
          <w:rFonts w:eastAsia="Times New Roman" w:cstheme="minorHAnsi"/>
          <w:szCs w:val="20"/>
        </w:rPr>
        <w:t xml:space="preserve"> </w:t>
      </w:r>
      <w:r w:rsidR="0083333A">
        <w:rPr>
          <w:rFonts w:eastAsia="Times New Roman" w:cstheme="minorHAnsi"/>
          <w:szCs w:val="20"/>
        </w:rPr>
        <w:t>in das</w:t>
      </w:r>
      <w:r w:rsidRPr="00A147E9">
        <w:rPr>
          <w:rFonts w:eastAsia="Times New Roman" w:cstheme="minorHAnsi"/>
          <w:szCs w:val="20"/>
        </w:rPr>
        <w:t xml:space="preserve"> </w:t>
      </w:r>
      <w:r w:rsidR="00913858">
        <w:rPr>
          <w:rFonts w:eastAsia="Times New Roman" w:cstheme="minorHAnsi"/>
          <w:szCs w:val="20"/>
        </w:rPr>
        <w:t>Lernthemas</w:t>
      </w:r>
      <w:r w:rsidRPr="00A147E9">
        <w:rPr>
          <w:rFonts w:eastAsia="Times New Roman" w:cstheme="minorHAnsi"/>
          <w:szCs w:val="20"/>
        </w:rPr>
        <w:t xml:space="preserve"> </w:t>
      </w:r>
      <w:r>
        <w:rPr>
          <w:rFonts w:eastAsia="Times New Roman" w:cstheme="minorHAnsi"/>
          <w:szCs w:val="20"/>
        </w:rPr>
        <w:t>hilft S</w:t>
      </w:r>
      <w:r w:rsidRPr="00A147E9">
        <w:rPr>
          <w:rFonts w:eastAsia="Times New Roman" w:cstheme="minorHAnsi"/>
          <w:szCs w:val="20"/>
        </w:rPr>
        <w:t>chülerinnen und Schülern</w:t>
      </w:r>
      <w:r>
        <w:rPr>
          <w:rFonts w:eastAsia="Times New Roman" w:cstheme="minorHAnsi"/>
          <w:szCs w:val="20"/>
        </w:rPr>
        <w:t>,</w:t>
      </w:r>
      <w:r w:rsidRPr="00A147E9">
        <w:rPr>
          <w:rFonts w:eastAsia="Times New Roman" w:cstheme="minorHAnsi"/>
          <w:szCs w:val="20"/>
        </w:rPr>
        <w:t xml:space="preserve"> </w:t>
      </w:r>
      <w:r>
        <w:rPr>
          <w:rFonts w:eastAsia="Times New Roman" w:cstheme="minorHAnsi"/>
          <w:szCs w:val="20"/>
        </w:rPr>
        <w:t xml:space="preserve">ihre eigenen </w:t>
      </w:r>
      <w:r w:rsidR="00913858">
        <w:rPr>
          <w:rFonts w:eastAsia="Times New Roman" w:cstheme="minorHAnsi"/>
          <w:szCs w:val="20"/>
        </w:rPr>
        <w:t>Zukunftsvorstellungen</w:t>
      </w:r>
      <w:r>
        <w:rPr>
          <w:rFonts w:eastAsia="Times New Roman" w:cstheme="minorHAnsi"/>
          <w:szCs w:val="20"/>
        </w:rPr>
        <w:t xml:space="preserve"> </w:t>
      </w:r>
      <w:r w:rsidR="00913858">
        <w:rPr>
          <w:rFonts w:eastAsia="Times New Roman" w:cstheme="minorHAnsi"/>
          <w:szCs w:val="20"/>
        </w:rPr>
        <w:t>hinsichtlich einer möglichen Selbstständigkeit aufzuzeigen</w:t>
      </w:r>
      <w:r>
        <w:rPr>
          <w:rFonts w:eastAsia="Times New Roman" w:cstheme="minorHAnsi"/>
          <w:szCs w:val="20"/>
        </w:rPr>
        <w:t xml:space="preserve">. </w:t>
      </w:r>
      <w:r w:rsidR="00913858">
        <w:rPr>
          <w:rFonts w:eastAsia="Times New Roman" w:cstheme="minorHAnsi"/>
          <w:szCs w:val="20"/>
        </w:rPr>
        <w:t>Zudem wird bereits der Lernstand der Schülerinnen und Schüler</w:t>
      </w:r>
      <w:r w:rsidR="00923AB0">
        <w:rPr>
          <w:rFonts w:eastAsia="Times New Roman" w:cstheme="minorHAnsi"/>
          <w:szCs w:val="20"/>
        </w:rPr>
        <w:t xml:space="preserve"> bezüglich der Vor- und Nachteile einer Selbstständigkeit erfasst.</w:t>
      </w:r>
      <w:r w:rsidR="0083333A">
        <w:rPr>
          <w:rFonts w:eastAsia="Times New Roman" w:cstheme="minorHAnsi"/>
          <w:szCs w:val="20"/>
        </w:rPr>
        <w:t xml:space="preserve"> </w:t>
      </w:r>
      <w:r w:rsidR="006334A3">
        <w:rPr>
          <w:rFonts w:eastAsia="Times New Roman" w:cstheme="minorHAnsi"/>
          <w:szCs w:val="20"/>
        </w:rPr>
        <w:t>Durch das Tool Oncoo ist es möglich, dass die Lehrkraft die Antworten der Lernenden in Echtzeit „an die Tafel“ erhält. So lassen sich diese einfach clustern. Zudem kann mit</w:t>
      </w:r>
      <w:r w:rsidR="002177B1">
        <w:rPr>
          <w:rFonts w:eastAsia="Times New Roman" w:cstheme="minorHAnsi"/>
          <w:szCs w:val="20"/>
        </w:rPr>
        <w:t>h</w:t>
      </w:r>
      <w:r w:rsidR="006334A3">
        <w:rPr>
          <w:rFonts w:eastAsia="Times New Roman" w:cstheme="minorHAnsi"/>
          <w:szCs w:val="20"/>
        </w:rPr>
        <w:t>ilfe eines Screenshots das Meinungsbild der</w:t>
      </w:r>
      <w:r w:rsidR="0083333A">
        <w:rPr>
          <w:rFonts w:eastAsia="Times New Roman" w:cstheme="minorHAnsi"/>
          <w:szCs w:val="20"/>
        </w:rPr>
        <w:t xml:space="preserve"> </w:t>
      </w:r>
      <w:r w:rsidR="006334A3">
        <w:rPr>
          <w:rFonts w:eastAsia="Times New Roman" w:cstheme="minorHAnsi"/>
          <w:szCs w:val="20"/>
        </w:rPr>
        <w:t>Klasse dauerhaft festgehalten werden.</w:t>
      </w:r>
    </w:p>
    <w:p w14:paraId="30852B44" w14:textId="77777777" w:rsidR="006334A3" w:rsidRDefault="006334A3" w:rsidP="005F5D70">
      <w:pPr>
        <w:pStyle w:val="Textkrper"/>
        <w:rPr>
          <w:rFonts w:eastAsia="Times New Roman" w:cstheme="minorHAnsi"/>
          <w:szCs w:val="20"/>
        </w:rPr>
      </w:pPr>
    </w:p>
    <w:p w14:paraId="76B967B9" w14:textId="240D6269" w:rsidR="005F5D70" w:rsidRDefault="004A7A3A" w:rsidP="005F5D70">
      <w:pPr>
        <w:pStyle w:val="Textkrper"/>
        <w:rPr>
          <w:rFonts w:eastAsia="Times New Roman" w:cstheme="minorHAnsi"/>
          <w:szCs w:val="20"/>
        </w:rPr>
      </w:pPr>
      <w:r>
        <w:rPr>
          <w:rFonts w:eastAsia="Times New Roman" w:cstheme="minorHAnsi"/>
          <w:szCs w:val="20"/>
        </w:rPr>
        <w:t>Die Lernenden</w:t>
      </w:r>
      <w:r w:rsidR="005F5D70" w:rsidRPr="00927C56">
        <w:rPr>
          <w:rFonts w:eastAsia="Times New Roman" w:cstheme="minorHAnsi"/>
          <w:szCs w:val="20"/>
        </w:rPr>
        <w:t xml:space="preserve"> werden zunächst in die Ausgangssituation eingeführt und analysieren </w:t>
      </w:r>
      <w:r>
        <w:rPr>
          <w:rFonts w:eastAsia="Times New Roman" w:cstheme="minorHAnsi"/>
          <w:szCs w:val="20"/>
        </w:rPr>
        <w:t>Jaros Situation</w:t>
      </w:r>
      <w:r w:rsidR="005F5D70" w:rsidRPr="00927C56">
        <w:rPr>
          <w:rFonts w:eastAsia="Times New Roman" w:cstheme="minorHAnsi"/>
          <w:szCs w:val="20"/>
        </w:rPr>
        <w:t>. Durch die Auseinandersetzung mit der Projektbeschreibung erfahren die Schüler</w:t>
      </w:r>
      <w:r w:rsidR="005F5D70">
        <w:rPr>
          <w:rFonts w:eastAsia="Times New Roman" w:cstheme="minorHAnsi"/>
          <w:szCs w:val="20"/>
        </w:rPr>
        <w:t>innen und Schüler</w:t>
      </w:r>
      <w:r w:rsidR="005F5D70" w:rsidRPr="00927C56">
        <w:rPr>
          <w:rFonts w:eastAsia="Times New Roman" w:cstheme="minorHAnsi"/>
          <w:szCs w:val="20"/>
        </w:rPr>
        <w:t xml:space="preserve">, was sie in dem </w:t>
      </w:r>
      <w:r w:rsidR="00913858">
        <w:rPr>
          <w:rFonts w:eastAsia="Times New Roman" w:cstheme="minorHAnsi"/>
          <w:szCs w:val="20"/>
        </w:rPr>
        <w:t>Lernthema</w:t>
      </w:r>
      <w:r w:rsidR="005F5D70" w:rsidRPr="00927C56">
        <w:rPr>
          <w:rFonts w:eastAsia="Times New Roman" w:cstheme="minorHAnsi"/>
          <w:szCs w:val="20"/>
        </w:rPr>
        <w:t xml:space="preserve"> lernen können, welche Lern</w:t>
      </w:r>
      <w:r>
        <w:rPr>
          <w:rFonts w:eastAsia="Times New Roman" w:cstheme="minorHAnsi"/>
          <w:szCs w:val="20"/>
        </w:rPr>
        <w:t>schritte</w:t>
      </w:r>
      <w:r w:rsidR="005F5D70" w:rsidRPr="00927C56">
        <w:rPr>
          <w:rFonts w:eastAsia="Times New Roman" w:cstheme="minorHAnsi"/>
          <w:szCs w:val="20"/>
        </w:rPr>
        <w:t xml:space="preserve"> behandelt werden und wie das Lernprojekt aufgebaut ist. Besonderes Augenmerk sollte hier auf die Besprechung des Advance Organizers gelegt werden, da er ein zentrales Element des Lern</w:t>
      </w:r>
      <w:r>
        <w:rPr>
          <w:rFonts w:eastAsia="Times New Roman" w:cstheme="minorHAnsi"/>
          <w:szCs w:val="20"/>
        </w:rPr>
        <w:t>themas</w:t>
      </w:r>
      <w:r w:rsidR="005F5D70" w:rsidRPr="00927C56">
        <w:rPr>
          <w:rFonts w:eastAsia="Times New Roman" w:cstheme="minorHAnsi"/>
          <w:szCs w:val="20"/>
        </w:rPr>
        <w:t xml:space="preserve"> darstellt und den Schülerinnen und Schülern bei der Orientierung hilft.</w:t>
      </w:r>
    </w:p>
    <w:p w14:paraId="41CD1FFD" w14:textId="77777777" w:rsidR="005F5D70" w:rsidRDefault="005F5D70" w:rsidP="005F5D70">
      <w:pPr>
        <w:pStyle w:val="Textkrper"/>
        <w:rPr>
          <w:rFonts w:eastAsia="Times New Roman" w:cstheme="minorHAnsi"/>
          <w:szCs w:val="20"/>
        </w:rPr>
      </w:pPr>
    </w:p>
    <w:p w14:paraId="3338609D" w14:textId="5F9BEFA2" w:rsidR="004A7A3A" w:rsidRDefault="005F5D70" w:rsidP="005F5D70">
      <w:pPr>
        <w:pStyle w:val="Textkrper"/>
        <w:rPr>
          <w:rFonts w:eastAsia="Times New Roman" w:cstheme="minorHAnsi"/>
          <w:szCs w:val="20"/>
        </w:rPr>
      </w:pPr>
      <w:r>
        <w:rPr>
          <w:rFonts w:eastAsia="Times New Roman" w:cstheme="minorHAnsi"/>
          <w:szCs w:val="20"/>
        </w:rPr>
        <w:t>Zur Feststellung des eigenen Lernbedarfs sollen die Schülerinnen und Schüler im Anschluss eine</w:t>
      </w:r>
      <w:r w:rsidR="004A7A3A">
        <w:rPr>
          <w:rFonts w:eastAsia="Times New Roman" w:cstheme="minorHAnsi"/>
          <w:szCs w:val="20"/>
        </w:rPr>
        <w:t xml:space="preserve">n vereinfachten </w:t>
      </w:r>
      <w:r w:rsidR="006334A3">
        <w:rPr>
          <w:rFonts w:eastAsia="Times New Roman" w:cstheme="minorHAnsi"/>
          <w:szCs w:val="20"/>
        </w:rPr>
        <w:t>Geschäftsplan</w:t>
      </w:r>
      <w:r>
        <w:rPr>
          <w:rFonts w:eastAsia="Times New Roman" w:cstheme="minorHAnsi"/>
          <w:szCs w:val="20"/>
        </w:rPr>
        <w:t xml:space="preserve"> erstellen. Hierzu steh</w:t>
      </w:r>
      <w:r w:rsidR="006334A3">
        <w:rPr>
          <w:rFonts w:eastAsia="Times New Roman" w:cstheme="minorHAnsi"/>
          <w:szCs w:val="20"/>
        </w:rPr>
        <w:t>en</w:t>
      </w:r>
      <w:r>
        <w:rPr>
          <w:rFonts w:eastAsia="Times New Roman" w:cstheme="minorHAnsi"/>
          <w:szCs w:val="20"/>
        </w:rPr>
        <w:t xml:space="preserve"> ihnen je nach Bearbeitungsniveau</w:t>
      </w:r>
      <w:r w:rsidR="006334A3">
        <w:rPr>
          <w:rFonts w:eastAsia="Times New Roman" w:cstheme="minorHAnsi"/>
          <w:szCs w:val="20"/>
        </w:rPr>
        <w:t xml:space="preserve"> und Präferenzen</w:t>
      </w:r>
      <w:r>
        <w:rPr>
          <w:rFonts w:eastAsia="Times New Roman" w:cstheme="minorHAnsi"/>
          <w:szCs w:val="20"/>
        </w:rPr>
        <w:t xml:space="preserve"> unterschiedliche </w:t>
      </w:r>
      <w:r w:rsidR="004A7A3A">
        <w:rPr>
          <w:rFonts w:eastAsia="Times New Roman" w:cstheme="minorHAnsi"/>
          <w:szCs w:val="20"/>
        </w:rPr>
        <w:t>Hilfestellungen</w:t>
      </w:r>
      <w:r>
        <w:rPr>
          <w:rFonts w:eastAsia="Times New Roman" w:cstheme="minorHAnsi"/>
          <w:szCs w:val="20"/>
        </w:rPr>
        <w:t xml:space="preserve"> zur Verfügung.</w:t>
      </w:r>
    </w:p>
    <w:p w14:paraId="7C450C7D" w14:textId="16C28A3C" w:rsidR="00FA0B41" w:rsidRDefault="00FA0B41" w:rsidP="005F5D70">
      <w:pPr>
        <w:pStyle w:val="Textkrper"/>
        <w:rPr>
          <w:rFonts w:eastAsia="Times New Roman" w:cstheme="minorHAnsi"/>
          <w:szCs w:val="20"/>
        </w:rPr>
      </w:pPr>
      <w:r>
        <w:rPr>
          <w:rFonts w:eastAsia="Times New Roman" w:cstheme="minorHAnsi"/>
          <w:szCs w:val="20"/>
        </w:rPr>
        <w:t>Der Inhalt des Geschäftsplans ist auf allen Niveaustufen bewusst vorgegeben, da es sich um eine vereinfachte Darstellung handeln soll und keinesfalls um einen Businessplan, wie er beispielsweise einem Kreditinstitut vorgelegt werden würde.</w:t>
      </w:r>
    </w:p>
    <w:p w14:paraId="54CE3747" w14:textId="77777777" w:rsidR="004A7A3A" w:rsidRDefault="004A7A3A" w:rsidP="005F5D70">
      <w:pPr>
        <w:pStyle w:val="Textkrper"/>
        <w:rPr>
          <w:rFonts w:eastAsia="Times New Roman" w:cstheme="minorHAnsi"/>
          <w:szCs w:val="20"/>
        </w:rPr>
      </w:pPr>
    </w:p>
    <w:p w14:paraId="75510972" w14:textId="09A15CEE" w:rsidR="005F5D70" w:rsidRDefault="005F5D70" w:rsidP="005F5D70">
      <w:pPr>
        <w:pStyle w:val="Textkrper"/>
        <w:rPr>
          <w:rFonts w:eastAsia="Times New Roman" w:cstheme="minorHAnsi"/>
          <w:szCs w:val="20"/>
        </w:rPr>
      </w:pPr>
      <w:r>
        <w:rPr>
          <w:rFonts w:eastAsia="Times New Roman" w:cstheme="minorHAnsi"/>
          <w:szCs w:val="20"/>
        </w:rPr>
        <w:t xml:space="preserve">Für die Erarbeitung noch nicht verstandener </w:t>
      </w:r>
      <w:r w:rsidR="006F10D7">
        <w:rPr>
          <w:rFonts w:eastAsia="Times New Roman" w:cstheme="minorHAnsi"/>
          <w:szCs w:val="20"/>
        </w:rPr>
        <w:t xml:space="preserve">Elemente des </w:t>
      </w:r>
      <w:r w:rsidR="00970927">
        <w:rPr>
          <w:rFonts w:eastAsia="Times New Roman" w:cstheme="minorHAnsi"/>
          <w:szCs w:val="20"/>
        </w:rPr>
        <w:t>Geschäftsplans</w:t>
      </w:r>
      <w:r>
        <w:rPr>
          <w:rFonts w:eastAsia="Times New Roman" w:cstheme="minorHAnsi"/>
          <w:szCs w:val="20"/>
        </w:rPr>
        <w:t xml:space="preserve"> werden die Schülerinnen und Schüler auf die jeweiligen Ler</w:t>
      </w:r>
      <w:r w:rsidR="006F10D7">
        <w:rPr>
          <w:rFonts w:eastAsia="Times New Roman" w:cstheme="minorHAnsi"/>
          <w:szCs w:val="20"/>
        </w:rPr>
        <w:t>nschritte</w:t>
      </w:r>
      <w:r>
        <w:rPr>
          <w:rFonts w:eastAsia="Times New Roman" w:cstheme="minorHAnsi"/>
          <w:szCs w:val="20"/>
        </w:rPr>
        <w:t xml:space="preserve"> verwiesen. Die Schülerinnen und Schüler haben die Wahl, ob sie </w:t>
      </w:r>
      <w:r w:rsidR="006F10D7">
        <w:rPr>
          <w:rFonts w:eastAsia="Times New Roman" w:cstheme="minorHAnsi"/>
          <w:szCs w:val="20"/>
        </w:rPr>
        <w:t xml:space="preserve">ihren </w:t>
      </w:r>
      <w:r w:rsidR="00970927">
        <w:rPr>
          <w:rFonts w:eastAsia="Times New Roman" w:cstheme="minorHAnsi"/>
          <w:szCs w:val="20"/>
        </w:rPr>
        <w:t>Geschäftsplan</w:t>
      </w:r>
      <w:r w:rsidR="006F10D7">
        <w:rPr>
          <w:rFonts w:eastAsia="Times New Roman" w:cstheme="minorHAnsi"/>
          <w:szCs w:val="20"/>
        </w:rPr>
        <w:t xml:space="preserve"> </w:t>
      </w:r>
      <w:r>
        <w:rPr>
          <w:rFonts w:eastAsia="Times New Roman" w:cstheme="minorHAnsi"/>
          <w:szCs w:val="20"/>
        </w:rPr>
        <w:t>digital oder analog gestalten.</w:t>
      </w:r>
    </w:p>
    <w:p w14:paraId="40E440C4" w14:textId="77777777" w:rsidR="005F5D70" w:rsidRDefault="005F5D70" w:rsidP="005F5D70">
      <w:pPr>
        <w:pStyle w:val="Textkrper"/>
        <w:rPr>
          <w:rFonts w:eastAsia="Times New Roman" w:cstheme="minorHAnsi"/>
          <w:szCs w:val="20"/>
        </w:rPr>
      </w:pPr>
    </w:p>
    <w:p w14:paraId="1A34431E" w14:textId="765E99BC" w:rsidR="00E61037" w:rsidRDefault="00E61037" w:rsidP="005F5D70">
      <w:pPr>
        <w:pStyle w:val="Textkrper"/>
        <w:rPr>
          <w:rFonts w:eastAsia="Times New Roman" w:cstheme="minorHAnsi"/>
          <w:szCs w:val="20"/>
        </w:rPr>
      </w:pPr>
      <w:r>
        <w:rPr>
          <w:rFonts w:eastAsia="Times New Roman" w:cstheme="minorHAnsi"/>
          <w:szCs w:val="20"/>
        </w:rPr>
        <w:t xml:space="preserve">Die Reflexion kann als Aktivität im Klassenzimmer unter Umständen zu mehr Übersicht sorgen, vor allem bei großen Klassen. Der entsprechende Arbeitsauftrag für die </w:t>
      </w:r>
      <w:r w:rsidR="00970927">
        <w:rPr>
          <w:rFonts w:eastAsia="Times New Roman" w:cstheme="minorHAnsi"/>
          <w:szCs w:val="20"/>
        </w:rPr>
        <w:t>Lernenden</w:t>
      </w:r>
      <w:r>
        <w:rPr>
          <w:rFonts w:eastAsia="Times New Roman" w:cstheme="minorHAnsi"/>
          <w:szCs w:val="20"/>
        </w:rPr>
        <w:t xml:space="preserve"> könnte dann folgendermaßen lauten:</w:t>
      </w:r>
    </w:p>
    <w:p w14:paraId="50B79E4E" w14:textId="4CC566F7" w:rsidR="00E61037" w:rsidRPr="00E61037" w:rsidRDefault="00E61037" w:rsidP="00E61037">
      <w:pPr>
        <w:pStyle w:val="Textkrper"/>
        <w:numPr>
          <w:ilvl w:val="0"/>
          <w:numId w:val="26"/>
        </w:numPr>
        <w:rPr>
          <w:rFonts w:eastAsia="Times New Roman" w:cstheme="minorHAnsi"/>
          <w:szCs w:val="20"/>
        </w:rPr>
      </w:pPr>
      <w:r w:rsidRPr="00E61037">
        <w:rPr>
          <w:rFonts w:eastAsia="Times New Roman" w:cstheme="minorHAnsi"/>
          <w:szCs w:val="20"/>
        </w:rPr>
        <w:t xml:space="preserve">Hängen Sie Ihren </w:t>
      </w:r>
      <w:r w:rsidR="00970927">
        <w:rPr>
          <w:rFonts w:eastAsia="Times New Roman" w:cstheme="minorHAnsi"/>
          <w:szCs w:val="20"/>
        </w:rPr>
        <w:t>Geschäftsplan</w:t>
      </w:r>
      <w:r w:rsidRPr="00E61037">
        <w:rPr>
          <w:rFonts w:eastAsia="Times New Roman" w:cstheme="minorHAnsi"/>
          <w:szCs w:val="20"/>
        </w:rPr>
        <w:t xml:space="preserve"> im Klassenzimmer auf.</w:t>
      </w:r>
      <w:r w:rsidRPr="00E61037">
        <w:rPr>
          <w:rFonts w:eastAsia="Times New Roman" w:cstheme="minorHAnsi"/>
          <w:szCs w:val="20"/>
        </w:rPr>
        <w:br/>
      </w:r>
    </w:p>
    <w:p w14:paraId="2F40F160" w14:textId="5402AC82" w:rsidR="00E61037" w:rsidRPr="00E61037" w:rsidRDefault="00E61037" w:rsidP="00E61037">
      <w:pPr>
        <w:pStyle w:val="Textkrper"/>
        <w:numPr>
          <w:ilvl w:val="0"/>
          <w:numId w:val="26"/>
        </w:numPr>
        <w:rPr>
          <w:rFonts w:eastAsia="Times New Roman" w:cstheme="minorHAnsi"/>
          <w:szCs w:val="20"/>
        </w:rPr>
      </w:pPr>
      <w:r w:rsidRPr="00E61037">
        <w:rPr>
          <w:rFonts w:eastAsia="Times New Roman" w:cstheme="minorHAnsi"/>
          <w:szCs w:val="20"/>
        </w:rPr>
        <w:t xml:space="preserve">Beantworten Sie folgende Fragen, in dem Sie ein farbiges Kärtchen an den </w:t>
      </w:r>
      <w:r w:rsidR="00970927">
        <w:rPr>
          <w:rFonts w:eastAsia="Times New Roman" w:cstheme="minorHAnsi"/>
          <w:szCs w:val="20"/>
        </w:rPr>
        <w:t>Geschäftsplan</w:t>
      </w:r>
      <w:r w:rsidRPr="00E61037">
        <w:rPr>
          <w:rFonts w:eastAsia="Times New Roman" w:cstheme="minorHAnsi"/>
          <w:szCs w:val="20"/>
        </w:rPr>
        <w:t xml:space="preserve"> hängen, auf den die Frage zutrifft.</w:t>
      </w:r>
    </w:p>
    <w:p w14:paraId="6978BDF3" w14:textId="72327912" w:rsidR="00E61037" w:rsidRPr="00E61037" w:rsidRDefault="00E61037" w:rsidP="00E61037">
      <w:pPr>
        <w:pStyle w:val="Textkrper"/>
        <w:numPr>
          <w:ilvl w:val="1"/>
          <w:numId w:val="26"/>
        </w:numPr>
        <w:rPr>
          <w:rFonts w:eastAsia="Times New Roman" w:cstheme="minorHAnsi"/>
          <w:szCs w:val="20"/>
        </w:rPr>
      </w:pPr>
      <w:r w:rsidRPr="00E61037">
        <w:rPr>
          <w:rFonts w:eastAsia="Times New Roman" w:cstheme="minorHAnsi"/>
          <w:szCs w:val="20"/>
        </w:rPr>
        <w:t xml:space="preserve">Welcher </w:t>
      </w:r>
      <w:r w:rsidR="00970927">
        <w:rPr>
          <w:rFonts w:eastAsia="Times New Roman" w:cstheme="minorHAnsi"/>
          <w:szCs w:val="20"/>
        </w:rPr>
        <w:t>Geschäftsplan</w:t>
      </w:r>
      <w:r w:rsidRPr="00E61037">
        <w:rPr>
          <w:rFonts w:eastAsia="Times New Roman" w:cstheme="minorHAnsi"/>
          <w:szCs w:val="20"/>
        </w:rPr>
        <w:t xml:space="preserve"> hat den einfallsreichten Name für das Unternehmen? (blaue Karte)</w:t>
      </w:r>
    </w:p>
    <w:p w14:paraId="581BF775" w14:textId="41C662E6" w:rsidR="00E61037" w:rsidRPr="00E61037" w:rsidRDefault="00E61037" w:rsidP="00E61037">
      <w:pPr>
        <w:pStyle w:val="Textkrper"/>
        <w:numPr>
          <w:ilvl w:val="1"/>
          <w:numId w:val="26"/>
        </w:numPr>
        <w:rPr>
          <w:rFonts w:eastAsia="Times New Roman" w:cstheme="minorHAnsi"/>
          <w:szCs w:val="20"/>
        </w:rPr>
      </w:pPr>
      <w:r w:rsidRPr="00E61037">
        <w:rPr>
          <w:rFonts w:eastAsia="Times New Roman" w:cstheme="minorHAnsi"/>
          <w:szCs w:val="20"/>
        </w:rPr>
        <w:t xml:space="preserve">Welcher </w:t>
      </w:r>
      <w:r w:rsidR="00970927">
        <w:rPr>
          <w:rFonts w:eastAsia="Times New Roman" w:cstheme="minorHAnsi"/>
          <w:szCs w:val="20"/>
        </w:rPr>
        <w:t>Geschäftsplan</w:t>
      </w:r>
      <w:r w:rsidRPr="00E61037">
        <w:rPr>
          <w:rFonts w:eastAsia="Times New Roman" w:cstheme="minorHAnsi"/>
          <w:szCs w:val="20"/>
        </w:rPr>
        <w:t xml:space="preserve"> hat das beste Logo? (gelbe Karte)</w:t>
      </w:r>
    </w:p>
    <w:p w14:paraId="43F117B9" w14:textId="2ACA8E7F" w:rsidR="00E61037" w:rsidRPr="00E61037" w:rsidRDefault="00E61037" w:rsidP="00E61037">
      <w:pPr>
        <w:pStyle w:val="Textkrper"/>
        <w:numPr>
          <w:ilvl w:val="1"/>
          <w:numId w:val="26"/>
        </w:numPr>
        <w:rPr>
          <w:rFonts w:eastAsia="Times New Roman" w:cstheme="minorHAnsi"/>
          <w:szCs w:val="20"/>
        </w:rPr>
      </w:pPr>
      <w:r w:rsidRPr="00E61037">
        <w:rPr>
          <w:rFonts w:eastAsia="Times New Roman" w:cstheme="minorHAnsi"/>
          <w:szCs w:val="20"/>
        </w:rPr>
        <w:t xml:space="preserve">Welcher </w:t>
      </w:r>
      <w:r w:rsidR="00970927">
        <w:rPr>
          <w:rFonts w:eastAsia="Times New Roman" w:cstheme="minorHAnsi"/>
          <w:szCs w:val="20"/>
        </w:rPr>
        <w:t>Geschäftsplan</w:t>
      </w:r>
      <w:r w:rsidRPr="00E61037">
        <w:rPr>
          <w:rFonts w:eastAsia="Times New Roman" w:cstheme="minorHAnsi"/>
          <w:szCs w:val="20"/>
        </w:rPr>
        <w:t xml:space="preserve"> hat die vermutlich erfolgreichste Geschäftsidee? (orange Karte)</w:t>
      </w:r>
    </w:p>
    <w:p w14:paraId="1327F458" w14:textId="467D59B7" w:rsidR="00E61037" w:rsidRPr="00E61037" w:rsidRDefault="00E61037" w:rsidP="00E61037">
      <w:pPr>
        <w:pStyle w:val="Textkrper"/>
        <w:numPr>
          <w:ilvl w:val="1"/>
          <w:numId w:val="26"/>
        </w:numPr>
        <w:rPr>
          <w:rFonts w:eastAsia="Times New Roman" w:cstheme="minorHAnsi"/>
          <w:szCs w:val="20"/>
        </w:rPr>
      </w:pPr>
      <w:r w:rsidRPr="00E61037">
        <w:rPr>
          <w:rFonts w:eastAsia="Times New Roman" w:cstheme="minorHAnsi"/>
          <w:szCs w:val="20"/>
        </w:rPr>
        <w:t xml:space="preserve">Welcher </w:t>
      </w:r>
      <w:r w:rsidR="00970927">
        <w:rPr>
          <w:rFonts w:eastAsia="Times New Roman" w:cstheme="minorHAnsi"/>
          <w:szCs w:val="20"/>
        </w:rPr>
        <w:t>Geschäftsplan</w:t>
      </w:r>
      <w:r w:rsidR="00970927" w:rsidRPr="00E61037">
        <w:rPr>
          <w:rFonts w:eastAsia="Times New Roman" w:cstheme="minorHAnsi"/>
          <w:szCs w:val="20"/>
        </w:rPr>
        <w:t xml:space="preserve"> </w:t>
      </w:r>
      <w:r w:rsidRPr="00E61037">
        <w:rPr>
          <w:rFonts w:eastAsia="Times New Roman" w:cstheme="minorHAnsi"/>
          <w:szCs w:val="20"/>
        </w:rPr>
        <w:t>hat die umfangreichste Analyse des Standortes? (weiße Karte)</w:t>
      </w:r>
    </w:p>
    <w:p w14:paraId="7ED5892A" w14:textId="3A9DC8B9" w:rsidR="00E61037" w:rsidRPr="00E61037" w:rsidRDefault="00E61037" w:rsidP="00E61037">
      <w:pPr>
        <w:pStyle w:val="Textkrper"/>
        <w:numPr>
          <w:ilvl w:val="1"/>
          <w:numId w:val="26"/>
        </w:numPr>
        <w:rPr>
          <w:rFonts w:eastAsia="Times New Roman" w:cstheme="minorHAnsi"/>
          <w:szCs w:val="20"/>
        </w:rPr>
      </w:pPr>
      <w:r w:rsidRPr="00E61037">
        <w:rPr>
          <w:rFonts w:eastAsia="Times New Roman" w:cstheme="minorHAnsi"/>
          <w:szCs w:val="20"/>
        </w:rPr>
        <w:t xml:space="preserve">Welcher </w:t>
      </w:r>
      <w:r w:rsidR="00970927">
        <w:rPr>
          <w:rFonts w:eastAsia="Times New Roman" w:cstheme="minorHAnsi"/>
          <w:szCs w:val="20"/>
        </w:rPr>
        <w:t>Geschäftsplan</w:t>
      </w:r>
      <w:r w:rsidR="00970927" w:rsidRPr="00E61037">
        <w:rPr>
          <w:rFonts w:eastAsia="Times New Roman" w:cstheme="minorHAnsi"/>
          <w:szCs w:val="20"/>
        </w:rPr>
        <w:t xml:space="preserve"> </w:t>
      </w:r>
      <w:r w:rsidRPr="00E61037">
        <w:rPr>
          <w:rFonts w:eastAsia="Times New Roman" w:cstheme="minorHAnsi"/>
          <w:szCs w:val="20"/>
        </w:rPr>
        <w:t>ist am übersichtlichsten? (grüne Karte)</w:t>
      </w:r>
      <w:r w:rsidRPr="00E61037">
        <w:rPr>
          <w:rFonts w:eastAsia="Times New Roman" w:cstheme="minorHAnsi"/>
          <w:szCs w:val="20"/>
        </w:rPr>
        <w:br/>
      </w:r>
    </w:p>
    <w:p w14:paraId="60FC0F1C" w14:textId="39E004C1" w:rsidR="00E61037" w:rsidRPr="00E61037" w:rsidRDefault="00E61037" w:rsidP="00E61037">
      <w:pPr>
        <w:pStyle w:val="Textkrper"/>
        <w:numPr>
          <w:ilvl w:val="0"/>
          <w:numId w:val="26"/>
        </w:numPr>
        <w:rPr>
          <w:rFonts w:eastAsia="Times New Roman" w:cstheme="minorHAnsi"/>
          <w:szCs w:val="20"/>
        </w:rPr>
      </w:pPr>
      <w:r w:rsidRPr="00E61037">
        <w:rPr>
          <w:rFonts w:eastAsia="Times New Roman" w:cstheme="minorHAnsi"/>
          <w:szCs w:val="20"/>
        </w:rPr>
        <w:t xml:space="preserve">Reflektieren Sie das Ergebnis der verteilten farbigen Karten in Bezug auf Ihren </w:t>
      </w:r>
      <w:r w:rsidR="00970927">
        <w:rPr>
          <w:rFonts w:eastAsia="Times New Roman" w:cstheme="minorHAnsi"/>
          <w:szCs w:val="20"/>
        </w:rPr>
        <w:t>Geschäftsplan</w:t>
      </w:r>
      <w:r w:rsidRPr="00E61037">
        <w:rPr>
          <w:rFonts w:eastAsia="Times New Roman" w:cstheme="minorHAnsi"/>
          <w:szCs w:val="20"/>
        </w:rPr>
        <w:t>.</w:t>
      </w:r>
    </w:p>
    <w:p w14:paraId="1B2A3728" w14:textId="77777777" w:rsidR="00E61037" w:rsidRDefault="00E61037" w:rsidP="005F5D70">
      <w:pPr>
        <w:pStyle w:val="Textkrper"/>
        <w:rPr>
          <w:rFonts w:eastAsia="Times New Roman" w:cstheme="minorHAnsi"/>
          <w:szCs w:val="20"/>
        </w:rPr>
      </w:pPr>
    </w:p>
    <w:p w14:paraId="57933463" w14:textId="52177267" w:rsidR="001814C8" w:rsidRDefault="001814C8" w:rsidP="005F5D70">
      <w:pPr>
        <w:pStyle w:val="Textkrper"/>
        <w:rPr>
          <w:rFonts w:eastAsia="Times New Roman" w:cstheme="minorHAnsi"/>
          <w:bCs/>
          <w:szCs w:val="20"/>
        </w:rPr>
      </w:pPr>
      <w:r w:rsidRPr="00DB0208">
        <w:rPr>
          <w:rFonts w:eastAsia="Times New Roman" w:cstheme="minorHAnsi"/>
          <w:bCs/>
          <w:szCs w:val="20"/>
        </w:rPr>
        <w:t>Vor dem Einsatz dieses Lernthemas bedarf es kein</w:t>
      </w:r>
      <w:r>
        <w:rPr>
          <w:rFonts w:eastAsia="Times New Roman" w:cstheme="minorHAnsi"/>
          <w:bCs/>
          <w:szCs w:val="20"/>
        </w:rPr>
        <w:t>es</w:t>
      </w:r>
      <w:r w:rsidRPr="00DB0208">
        <w:rPr>
          <w:rFonts w:eastAsia="Times New Roman" w:cstheme="minorHAnsi"/>
          <w:bCs/>
          <w:szCs w:val="20"/>
        </w:rPr>
        <w:t xml:space="preserve"> spezifische</w:t>
      </w:r>
      <w:r>
        <w:rPr>
          <w:rFonts w:eastAsia="Times New Roman" w:cstheme="minorHAnsi"/>
          <w:bCs/>
          <w:szCs w:val="20"/>
        </w:rPr>
        <w:t>n</w:t>
      </w:r>
      <w:r w:rsidRPr="00DB0208">
        <w:rPr>
          <w:rFonts w:eastAsia="Times New Roman" w:cstheme="minorHAnsi"/>
          <w:bCs/>
          <w:szCs w:val="20"/>
        </w:rPr>
        <w:t xml:space="preserve"> Vorwissen</w:t>
      </w:r>
      <w:r>
        <w:rPr>
          <w:rFonts w:eastAsia="Times New Roman" w:cstheme="minorHAnsi"/>
          <w:bCs/>
          <w:szCs w:val="20"/>
        </w:rPr>
        <w:t>s</w:t>
      </w:r>
      <w:r w:rsidRPr="00DB0208">
        <w:rPr>
          <w:rFonts w:eastAsia="Times New Roman" w:cstheme="minorHAnsi"/>
          <w:bCs/>
          <w:szCs w:val="20"/>
        </w:rPr>
        <w:t xml:space="preserve"> von</w:t>
      </w:r>
      <w:r w:rsidR="002177B1">
        <w:rPr>
          <w:rFonts w:eastAsia="Times New Roman" w:cstheme="minorHAnsi"/>
          <w:bCs/>
          <w:szCs w:val="20"/>
        </w:rPr>
        <w:t>s</w:t>
      </w:r>
      <w:r w:rsidRPr="00DB0208">
        <w:rPr>
          <w:rFonts w:eastAsia="Times New Roman" w:cstheme="minorHAnsi"/>
          <w:bCs/>
          <w:szCs w:val="20"/>
        </w:rPr>
        <w:t xml:space="preserve">eiten der Schülerinnen und Schüler. </w:t>
      </w:r>
      <w:r w:rsidR="009D3CE4" w:rsidRPr="009D3CE4">
        <w:rPr>
          <w:rFonts w:eastAsia="Times New Roman" w:cstheme="minorHAnsi"/>
          <w:bCs/>
          <w:szCs w:val="20"/>
        </w:rPr>
        <w:t xml:space="preserve">Für die Erarbeitung dieses Lernthemas sind fundierte Grundkenntnisse im Umgang mit Textverarbeitungsprogrammen </w:t>
      </w:r>
      <w:r w:rsidR="009D3CE4">
        <w:rPr>
          <w:rFonts w:eastAsia="Times New Roman" w:cstheme="minorHAnsi"/>
          <w:bCs/>
          <w:szCs w:val="20"/>
        </w:rPr>
        <w:t xml:space="preserve">jedoch </w:t>
      </w:r>
      <w:r w:rsidR="009D3CE4" w:rsidRPr="009D3CE4">
        <w:rPr>
          <w:rFonts w:eastAsia="Times New Roman" w:cstheme="minorHAnsi"/>
          <w:bCs/>
          <w:szCs w:val="20"/>
        </w:rPr>
        <w:t>von Vorteil.</w:t>
      </w:r>
    </w:p>
    <w:p w14:paraId="7A7A9929" w14:textId="4C52AE55" w:rsidR="00725196" w:rsidRDefault="00725196" w:rsidP="005F5D70">
      <w:pPr>
        <w:pStyle w:val="Textkrper"/>
        <w:rPr>
          <w:rFonts w:eastAsia="Times New Roman" w:cstheme="minorHAnsi"/>
          <w:bCs/>
          <w:szCs w:val="20"/>
        </w:rPr>
      </w:pPr>
    </w:p>
    <w:p w14:paraId="1AF6D736" w14:textId="4317E209" w:rsidR="00725196" w:rsidRDefault="00725196" w:rsidP="005F5D70">
      <w:pPr>
        <w:pStyle w:val="Textkrper"/>
        <w:rPr>
          <w:rFonts w:eastAsia="Times New Roman" w:cstheme="minorHAnsi"/>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der Schülerinnen und Schüler umfasst diese</w:t>
      </w:r>
      <w:r>
        <w:rPr>
          <w:rFonts w:eastAsia="Times New Roman" w:cstheme="minorHAnsi"/>
          <w:bCs/>
          <w:szCs w:val="20"/>
        </w:rPr>
        <w:t>s Lernthema</w:t>
      </w:r>
      <w:r w:rsidRPr="00B04D02">
        <w:rPr>
          <w:rFonts w:eastAsia="Times New Roman" w:cstheme="minorHAnsi"/>
          <w:bCs/>
          <w:szCs w:val="20"/>
        </w:rPr>
        <w:t xml:space="preserve"> einen zeitlichen Umfang von </w:t>
      </w:r>
      <w:r>
        <w:rPr>
          <w:rFonts w:eastAsia="Times New Roman" w:cstheme="minorHAnsi"/>
          <w:bCs/>
          <w:szCs w:val="20"/>
        </w:rPr>
        <w:t>ca. drei</w:t>
      </w:r>
      <w:r w:rsidRPr="00B04D02">
        <w:rPr>
          <w:rFonts w:eastAsia="Times New Roman" w:cstheme="minorHAnsi"/>
          <w:bCs/>
          <w:szCs w:val="20"/>
        </w:rPr>
        <w:t xml:space="preserve"> Unterrichtsstunden.</w:t>
      </w:r>
    </w:p>
    <w:p w14:paraId="504DE7EA" w14:textId="77777777" w:rsidR="001814C8" w:rsidRDefault="001814C8" w:rsidP="005F5D70">
      <w:pPr>
        <w:pStyle w:val="Textkrper"/>
        <w:rPr>
          <w:rFonts w:eastAsia="Times New Roman" w:cstheme="minorHAnsi"/>
          <w:szCs w:val="20"/>
        </w:rPr>
      </w:pPr>
    </w:p>
    <w:p w14:paraId="75096463" w14:textId="295C93EA" w:rsidR="005F5D70" w:rsidRDefault="005F5D70" w:rsidP="005F5D70">
      <w:pPr>
        <w:pStyle w:val="Textkrper"/>
        <w:rPr>
          <w:rFonts w:eastAsia="Times New Roman" w:cstheme="minorHAnsi"/>
          <w:szCs w:val="20"/>
        </w:rPr>
      </w:pPr>
      <w:r>
        <w:rPr>
          <w:rFonts w:eastAsia="Times New Roman" w:cstheme="minorHAnsi"/>
          <w:szCs w:val="20"/>
        </w:rPr>
        <w:t xml:space="preserve">Grundsätzlich ist </w:t>
      </w:r>
      <w:r w:rsidR="008D0E84">
        <w:rPr>
          <w:rFonts w:eastAsia="Times New Roman" w:cstheme="minorHAnsi"/>
          <w:szCs w:val="20"/>
        </w:rPr>
        <w:t xml:space="preserve">es </w:t>
      </w:r>
      <w:r>
        <w:rPr>
          <w:rFonts w:eastAsia="Times New Roman" w:cstheme="minorHAnsi"/>
          <w:szCs w:val="20"/>
        </w:rPr>
        <w:t>denkbar, dass Schülerinnen und Schüler mit entsprechenden Vorkenntnissen und Kompetenzen den Arbeitsauftrag des Lern</w:t>
      </w:r>
      <w:r w:rsidR="004D4F6D">
        <w:rPr>
          <w:rFonts w:eastAsia="Times New Roman" w:cstheme="minorHAnsi"/>
          <w:szCs w:val="20"/>
        </w:rPr>
        <w:t>themas</w:t>
      </w:r>
      <w:r>
        <w:rPr>
          <w:rFonts w:eastAsia="Times New Roman" w:cstheme="minorHAnsi"/>
          <w:szCs w:val="20"/>
        </w:rPr>
        <w:t xml:space="preserve"> auch ohne Bearbeitung der einzelnen Ler</w:t>
      </w:r>
      <w:r w:rsidR="004D4F6D">
        <w:rPr>
          <w:rFonts w:eastAsia="Times New Roman" w:cstheme="minorHAnsi"/>
          <w:szCs w:val="20"/>
        </w:rPr>
        <w:t>nschritte</w:t>
      </w:r>
      <w:r>
        <w:rPr>
          <w:rFonts w:eastAsia="Times New Roman" w:cstheme="minorHAnsi"/>
          <w:szCs w:val="20"/>
        </w:rPr>
        <w:t xml:space="preserve"> durchführen könnten.</w:t>
      </w:r>
    </w:p>
    <w:p w14:paraId="23F847AC" w14:textId="77777777" w:rsidR="008D0E84" w:rsidRDefault="008D0E84" w:rsidP="00ED3A9E">
      <w:pPr>
        <w:jc w:val="both"/>
        <w:rPr>
          <w:rFonts w:eastAsia="Times New Roman" w:cstheme="minorHAnsi"/>
          <w:szCs w:val="20"/>
          <w:lang w:eastAsia="de-DE"/>
        </w:rPr>
      </w:pPr>
    </w:p>
    <w:p w14:paraId="5D4791A4" w14:textId="77777777" w:rsidR="00A83F4B" w:rsidRDefault="00A83F4B" w:rsidP="008D0E84">
      <w:pPr>
        <w:pStyle w:val="Textkrper"/>
        <w:rPr>
          <w:rFonts w:eastAsia="Times New Roman" w:cstheme="minorHAnsi"/>
          <w:b/>
          <w:szCs w:val="20"/>
        </w:rPr>
      </w:pPr>
    </w:p>
    <w:p w14:paraId="7A1E9492" w14:textId="77777777" w:rsidR="00A83F4B" w:rsidRDefault="00A83F4B" w:rsidP="008D0E84">
      <w:pPr>
        <w:pStyle w:val="Textkrper"/>
        <w:rPr>
          <w:rFonts w:eastAsia="Times New Roman" w:cstheme="minorHAnsi"/>
          <w:b/>
          <w:szCs w:val="20"/>
        </w:rPr>
      </w:pPr>
    </w:p>
    <w:p w14:paraId="489D8159" w14:textId="6A0FC5A7" w:rsidR="008D0E84" w:rsidRDefault="008D0E84" w:rsidP="008D0E84">
      <w:pPr>
        <w:pStyle w:val="Textkrper"/>
        <w:rPr>
          <w:rFonts w:eastAsia="Times New Roman" w:cstheme="minorHAnsi"/>
          <w:b/>
          <w:szCs w:val="20"/>
        </w:rPr>
      </w:pPr>
      <w:r w:rsidRPr="00604BF9">
        <w:rPr>
          <w:rFonts w:eastAsia="Times New Roman" w:cstheme="minorHAnsi"/>
          <w:b/>
          <w:szCs w:val="20"/>
        </w:rPr>
        <w:t>Didaktische Hinweise zum Lern</w:t>
      </w:r>
      <w:r>
        <w:rPr>
          <w:rFonts w:eastAsia="Times New Roman" w:cstheme="minorHAnsi"/>
          <w:b/>
          <w:szCs w:val="20"/>
        </w:rPr>
        <w:t>schritt</w:t>
      </w:r>
      <w:r w:rsidRPr="00604BF9">
        <w:rPr>
          <w:rFonts w:eastAsia="Times New Roman" w:cstheme="minorHAnsi"/>
          <w:b/>
          <w:szCs w:val="20"/>
        </w:rPr>
        <w:t xml:space="preserve"> </w:t>
      </w:r>
      <w:r>
        <w:rPr>
          <w:rFonts w:eastAsia="Times New Roman" w:cstheme="minorHAnsi"/>
          <w:b/>
          <w:szCs w:val="20"/>
        </w:rPr>
        <w:t>1.1 „Die Chancen und Risiken einer Selbstständigkeit analysieren“</w:t>
      </w:r>
    </w:p>
    <w:p w14:paraId="5D782166" w14:textId="77777777" w:rsidR="008D0E84" w:rsidRDefault="008D0E84" w:rsidP="008D0E84">
      <w:pPr>
        <w:pStyle w:val="Textkrper"/>
        <w:rPr>
          <w:rFonts w:eastAsia="Times New Roman" w:cstheme="minorHAnsi"/>
          <w:b/>
          <w:szCs w:val="20"/>
        </w:rPr>
      </w:pPr>
    </w:p>
    <w:p w14:paraId="64A63FBC" w14:textId="4D11A551" w:rsidR="008D0E84" w:rsidRPr="002D3BF4" w:rsidRDefault="008D0E84" w:rsidP="008D0E84">
      <w:pPr>
        <w:pStyle w:val="Textkrper"/>
        <w:rPr>
          <w:rFonts w:eastAsia="Times New Roman" w:cstheme="minorHAnsi"/>
          <w:bCs/>
          <w:szCs w:val="20"/>
        </w:rPr>
      </w:pPr>
      <w:r w:rsidRPr="002D3BF4">
        <w:rPr>
          <w:rFonts w:eastAsia="Times New Roman" w:cstheme="minorHAnsi"/>
          <w:bCs/>
          <w:szCs w:val="20"/>
        </w:rPr>
        <w:t>In diesem Lern</w:t>
      </w:r>
      <w:r>
        <w:rPr>
          <w:rFonts w:eastAsia="Times New Roman" w:cstheme="minorHAnsi"/>
          <w:bCs/>
          <w:szCs w:val="20"/>
        </w:rPr>
        <w:t>schritt</w:t>
      </w:r>
      <w:r w:rsidRPr="002D3BF4">
        <w:rPr>
          <w:rFonts w:eastAsia="Times New Roman" w:cstheme="minorHAnsi"/>
          <w:bCs/>
          <w:szCs w:val="20"/>
        </w:rPr>
        <w:t xml:space="preserve"> werden </w:t>
      </w:r>
    </w:p>
    <w:p w14:paraId="58E80EE6" w14:textId="23587F69" w:rsidR="008D0E84" w:rsidRPr="00FC49D4" w:rsidRDefault="008D0E84" w:rsidP="008D0E84">
      <w:pPr>
        <w:pStyle w:val="Textkrper"/>
        <w:numPr>
          <w:ilvl w:val="0"/>
          <w:numId w:val="41"/>
        </w:numPr>
        <w:rPr>
          <w:rFonts w:eastAsia="Times New Roman" w:cstheme="minorHAnsi"/>
          <w:bCs/>
          <w:szCs w:val="20"/>
        </w:rPr>
      </w:pPr>
      <w:r>
        <w:rPr>
          <w:rFonts w:eastAsia="Times New Roman" w:cstheme="minorHAnsi"/>
          <w:bCs/>
          <w:szCs w:val="20"/>
        </w:rPr>
        <w:t>die Vor- und Nachteile einer Selbstständigkeit</w:t>
      </w:r>
      <w:r w:rsidRPr="00FC49D4">
        <w:rPr>
          <w:rFonts w:eastAsia="Times New Roman" w:cstheme="minorHAnsi"/>
          <w:bCs/>
          <w:szCs w:val="20"/>
        </w:rPr>
        <w:t xml:space="preserve">, </w:t>
      </w:r>
    </w:p>
    <w:p w14:paraId="59907435" w14:textId="20FA27B2" w:rsidR="008D0E84" w:rsidRPr="00FC49D4" w:rsidRDefault="008D0E84" w:rsidP="008D0E84">
      <w:pPr>
        <w:pStyle w:val="Textkrper"/>
        <w:numPr>
          <w:ilvl w:val="0"/>
          <w:numId w:val="41"/>
        </w:numPr>
        <w:rPr>
          <w:rFonts w:eastAsia="Times New Roman" w:cstheme="minorHAnsi"/>
          <w:bCs/>
          <w:szCs w:val="20"/>
        </w:rPr>
      </w:pPr>
      <w:r w:rsidRPr="00FC49D4">
        <w:rPr>
          <w:rFonts w:eastAsia="Times New Roman" w:cstheme="minorHAnsi"/>
          <w:bCs/>
          <w:szCs w:val="20"/>
        </w:rPr>
        <w:t xml:space="preserve">das </w:t>
      </w:r>
      <w:r>
        <w:rPr>
          <w:rFonts w:eastAsia="Times New Roman" w:cstheme="minorHAnsi"/>
          <w:bCs/>
          <w:szCs w:val="20"/>
        </w:rPr>
        <w:t>Einschätzen der eigenen Persönlichkeit als Unternehmertyp</w:t>
      </w:r>
      <w:r w:rsidRPr="00FC49D4">
        <w:rPr>
          <w:rFonts w:eastAsia="Times New Roman" w:cstheme="minorHAnsi"/>
          <w:bCs/>
          <w:szCs w:val="20"/>
        </w:rPr>
        <w:t xml:space="preserve">, </w:t>
      </w:r>
    </w:p>
    <w:p w14:paraId="15C6E940" w14:textId="15CE8817" w:rsidR="008D0E84" w:rsidRPr="00FC49D4" w:rsidRDefault="008D0E84" w:rsidP="008D0E84">
      <w:pPr>
        <w:pStyle w:val="Textkrper"/>
        <w:numPr>
          <w:ilvl w:val="0"/>
          <w:numId w:val="41"/>
        </w:numPr>
        <w:rPr>
          <w:rFonts w:eastAsia="Times New Roman" w:cstheme="minorHAnsi"/>
          <w:bCs/>
          <w:szCs w:val="20"/>
        </w:rPr>
      </w:pPr>
      <w:r>
        <w:rPr>
          <w:rFonts w:eastAsia="Times New Roman" w:cstheme="minorHAnsi"/>
          <w:bCs/>
          <w:szCs w:val="20"/>
        </w:rPr>
        <w:t>das Beschreiben einer Zeichnung und</w:t>
      </w:r>
    </w:p>
    <w:p w14:paraId="0AEF077B" w14:textId="7DC0F719" w:rsidR="008D0E84" w:rsidRDefault="008D0E84" w:rsidP="008D0E84">
      <w:pPr>
        <w:pStyle w:val="Textkrper"/>
        <w:numPr>
          <w:ilvl w:val="0"/>
          <w:numId w:val="41"/>
        </w:numPr>
        <w:rPr>
          <w:rFonts w:eastAsia="Times New Roman" w:cstheme="minorHAnsi"/>
          <w:bCs/>
          <w:szCs w:val="20"/>
        </w:rPr>
      </w:pPr>
      <w:r w:rsidRPr="00FC49D4">
        <w:rPr>
          <w:rFonts w:eastAsia="Times New Roman" w:cstheme="minorHAnsi"/>
          <w:bCs/>
          <w:szCs w:val="20"/>
        </w:rPr>
        <w:t xml:space="preserve">das Erstellen </w:t>
      </w:r>
      <w:r>
        <w:rPr>
          <w:rFonts w:eastAsia="Times New Roman" w:cstheme="minorHAnsi"/>
          <w:bCs/>
          <w:szCs w:val="20"/>
        </w:rPr>
        <w:t>einer überzeugenden Argumentationskette</w:t>
      </w:r>
      <w:r w:rsidRPr="00FC49D4">
        <w:rPr>
          <w:rFonts w:eastAsia="Times New Roman" w:cstheme="minorHAnsi"/>
          <w:bCs/>
          <w:szCs w:val="20"/>
        </w:rPr>
        <w:t xml:space="preserve"> thematisiert. </w:t>
      </w:r>
    </w:p>
    <w:p w14:paraId="61F39797" w14:textId="77777777" w:rsidR="008D0E84" w:rsidRDefault="008D0E84" w:rsidP="008D0E84">
      <w:pPr>
        <w:pStyle w:val="Textkrper"/>
        <w:rPr>
          <w:rFonts w:eastAsia="Times New Roman" w:cstheme="minorHAnsi"/>
          <w:bCs/>
          <w:szCs w:val="20"/>
        </w:rPr>
      </w:pPr>
    </w:p>
    <w:p w14:paraId="0A27BBAD" w14:textId="6E4BE09F" w:rsidR="008D0E84" w:rsidRDefault="008D0E84" w:rsidP="008D0E84">
      <w:pPr>
        <w:pStyle w:val="Textkrper"/>
        <w:rPr>
          <w:rFonts w:eastAsia="Times New Roman" w:cstheme="minorBidi"/>
        </w:rPr>
      </w:pPr>
      <w:r>
        <w:rPr>
          <w:rFonts w:eastAsia="Times New Roman" w:cstheme="minorHAnsi"/>
          <w:bCs/>
          <w:szCs w:val="20"/>
        </w:rPr>
        <w:t>In diesem Lernschritt</w:t>
      </w:r>
      <w:r w:rsidRPr="7EF899B8">
        <w:rPr>
          <w:rFonts w:eastAsia="Times New Roman" w:cstheme="minorBidi"/>
        </w:rPr>
        <w:t xml:space="preserve"> geht es um </w:t>
      </w:r>
      <w:r w:rsidR="003F0EB4">
        <w:rPr>
          <w:rFonts w:eastAsia="Times New Roman" w:cstheme="minorBidi"/>
        </w:rPr>
        <w:t xml:space="preserve">die Chancen und Risiken einer Selbstständigkeit. Ausgehend von einer Zeichnung mit der Aussage: </w:t>
      </w:r>
      <w:bookmarkStart w:id="1" w:name="_Hlk91825973"/>
      <w:r w:rsidR="003F0EB4">
        <w:rPr>
          <w:rFonts w:eastAsia="Times New Roman" w:cstheme="minorBidi"/>
        </w:rPr>
        <w:t xml:space="preserve">„Selbstständig heißt, dass man selbst und rund um die Uhr, also ständig, mit allem allein beschäftigt ist.“ </w:t>
      </w:r>
      <w:bookmarkEnd w:id="1"/>
      <w:r w:rsidR="003F0EB4">
        <w:rPr>
          <w:rFonts w:eastAsia="Times New Roman" w:cstheme="minorBidi"/>
        </w:rPr>
        <w:t>erarbeiten die Schülerinnen und Schüler die Vor- und Nachteile einer Selbs</w:t>
      </w:r>
      <w:r w:rsidR="00E96D2F">
        <w:rPr>
          <w:rFonts w:eastAsia="Times New Roman" w:cstheme="minorBidi"/>
        </w:rPr>
        <w:t>t</w:t>
      </w:r>
      <w:r w:rsidR="003F0EB4">
        <w:rPr>
          <w:rFonts w:eastAsia="Times New Roman" w:cstheme="minorBidi"/>
        </w:rPr>
        <w:t>ständigkeit.</w:t>
      </w:r>
      <w:r w:rsidR="00E96D2F">
        <w:rPr>
          <w:rFonts w:eastAsia="Times New Roman" w:cstheme="minorBidi"/>
        </w:rPr>
        <w:t xml:space="preserve"> In einem nächsten Schritt sollen die Schülerinnen und Schüler Stellung zu der Aussage in der Zeichnung beziehen. Hierbei wird besonderes Augenmerk auf den Ausbau einer überzeugenden Argumentationskette mit Behauptung-Begründung-Beispiel gelegt.</w:t>
      </w:r>
    </w:p>
    <w:p w14:paraId="7147064F" w14:textId="34BF8AC9" w:rsidR="008D0E84" w:rsidRDefault="008D0E84" w:rsidP="008D0E84">
      <w:pPr>
        <w:pStyle w:val="Textkrper"/>
        <w:rPr>
          <w:rFonts w:eastAsia="Times New Roman" w:cstheme="minorBidi"/>
        </w:rPr>
      </w:pPr>
    </w:p>
    <w:p w14:paraId="333C1637" w14:textId="58581034" w:rsidR="007C578F" w:rsidRDefault="007C578F" w:rsidP="008D0E84">
      <w:pPr>
        <w:pStyle w:val="Textkrper"/>
        <w:rPr>
          <w:rFonts w:eastAsia="Times New Roman" w:cstheme="minorBidi"/>
        </w:rPr>
      </w:pPr>
      <w:r>
        <w:rPr>
          <w:rFonts w:eastAsia="Times New Roman" w:cstheme="minorBidi"/>
        </w:rPr>
        <w:t>Im zweiten Teil dieses Lernschrittes geht es darum, die Eigenschaften eines guten und eines schlechten Chefs zu benennen. Aber auch die eigene Persönlichkeit wird hinsichtlich des Auftretens als Unternehmertyps analysiert.</w:t>
      </w:r>
    </w:p>
    <w:p w14:paraId="45727302" w14:textId="52B2DE94" w:rsidR="001814C8" w:rsidRDefault="001814C8" w:rsidP="008D0E84">
      <w:pPr>
        <w:pStyle w:val="Textkrper"/>
        <w:rPr>
          <w:rFonts w:eastAsia="Times New Roman" w:cstheme="minorBidi"/>
        </w:rPr>
      </w:pPr>
    </w:p>
    <w:p w14:paraId="45A7D227" w14:textId="4367A9CC" w:rsidR="007C578F" w:rsidRDefault="001814C8" w:rsidP="008D0E84">
      <w:pPr>
        <w:pStyle w:val="Textkrper"/>
        <w:rPr>
          <w:rFonts w:eastAsia="Times New Roman" w:cstheme="minorHAnsi"/>
          <w:bCs/>
          <w:szCs w:val="20"/>
        </w:rPr>
      </w:pPr>
      <w:r w:rsidRPr="00DB0208">
        <w:rPr>
          <w:rFonts w:eastAsia="Times New Roman" w:cstheme="minorHAnsi"/>
          <w:bCs/>
          <w:szCs w:val="20"/>
        </w:rPr>
        <w:t>Vor dem Einsatz dieses Lern</w:t>
      </w:r>
      <w:r>
        <w:rPr>
          <w:rFonts w:eastAsia="Times New Roman" w:cstheme="minorHAnsi"/>
          <w:bCs/>
          <w:szCs w:val="20"/>
        </w:rPr>
        <w:t>schrittes</w:t>
      </w:r>
      <w:r w:rsidRPr="00DB0208">
        <w:rPr>
          <w:rFonts w:eastAsia="Times New Roman" w:cstheme="minorHAnsi"/>
          <w:bCs/>
          <w:szCs w:val="20"/>
        </w:rPr>
        <w:t xml:space="preserve"> bedarf es kein</w:t>
      </w:r>
      <w:r>
        <w:rPr>
          <w:rFonts w:eastAsia="Times New Roman" w:cstheme="minorHAnsi"/>
          <w:bCs/>
          <w:szCs w:val="20"/>
        </w:rPr>
        <w:t>es</w:t>
      </w:r>
      <w:r w:rsidRPr="00DB0208">
        <w:rPr>
          <w:rFonts w:eastAsia="Times New Roman" w:cstheme="minorHAnsi"/>
          <w:bCs/>
          <w:szCs w:val="20"/>
        </w:rPr>
        <w:t xml:space="preserve"> spezifische</w:t>
      </w:r>
      <w:r>
        <w:rPr>
          <w:rFonts w:eastAsia="Times New Roman" w:cstheme="minorHAnsi"/>
          <w:bCs/>
          <w:szCs w:val="20"/>
        </w:rPr>
        <w:t>n</w:t>
      </w:r>
      <w:r w:rsidRPr="00DB0208">
        <w:rPr>
          <w:rFonts w:eastAsia="Times New Roman" w:cstheme="minorHAnsi"/>
          <w:bCs/>
          <w:szCs w:val="20"/>
        </w:rPr>
        <w:t xml:space="preserve"> Vorwissen</w:t>
      </w:r>
      <w:r>
        <w:rPr>
          <w:rFonts w:eastAsia="Times New Roman" w:cstheme="minorHAnsi"/>
          <w:bCs/>
          <w:szCs w:val="20"/>
        </w:rPr>
        <w:t>s</w:t>
      </w:r>
      <w:r w:rsidRPr="00DB0208">
        <w:rPr>
          <w:rFonts w:eastAsia="Times New Roman" w:cstheme="minorHAnsi"/>
          <w:bCs/>
          <w:szCs w:val="20"/>
        </w:rPr>
        <w:t xml:space="preserve"> von</w:t>
      </w:r>
      <w:r w:rsidR="002177B1">
        <w:rPr>
          <w:rFonts w:eastAsia="Times New Roman" w:cstheme="minorHAnsi"/>
          <w:bCs/>
          <w:szCs w:val="20"/>
        </w:rPr>
        <w:t>s</w:t>
      </w:r>
      <w:r w:rsidRPr="00DB0208">
        <w:rPr>
          <w:rFonts w:eastAsia="Times New Roman" w:cstheme="minorHAnsi"/>
          <w:bCs/>
          <w:szCs w:val="20"/>
        </w:rPr>
        <w:t xml:space="preserve">eiten der Schülerinnen und Schüler. </w:t>
      </w:r>
    </w:p>
    <w:p w14:paraId="4B44F7E4" w14:textId="77777777" w:rsidR="001814C8" w:rsidRDefault="001814C8" w:rsidP="008D0E84">
      <w:pPr>
        <w:pStyle w:val="Textkrper"/>
        <w:rPr>
          <w:rFonts w:eastAsia="Times New Roman" w:cstheme="minorHAnsi"/>
          <w:bCs/>
          <w:szCs w:val="20"/>
        </w:rPr>
      </w:pPr>
    </w:p>
    <w:p w14:paraId="0B2667B6" w14:textId="6AE62809" w:rsidR="005F5D70" w:rsidRDefault="008D0E84" w:rsidP="008D0E84">
      <w:pPr>
        <w:jc w:val="both"/>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der Schülerinnen und Schüler umfasst diese</w:t>
      </w:r>
      <w:r w:rsidR="001814C8">
        <w:rPr>
          <w:rFonts w:eastAsia="Times New Roman" w:cstheme="minorHAnsi"/>
          <w:bCs/>
          <w:szCs w:val="20"/>
        </w:rPr>
        <w:t>r</w:t>
      </w:r>
      <w:r w:rsidRPr="00B04D02">
        <w:rPr>
          <w:rFonts w:eastAsia="Times New Roman" w:cstheme="minorHAnsi"/>
          <w:bCs/>
          <w:szCs w:val="20"/>
        </w:rPr>
        <w:t xml:space="preserve"> Lern</w:t>
      </w:r>
      <w:r w:rsidR="001814C8">
        <w:rPr>
          <w:rFonts w:eastAsia="Times New Roman" w:cstheme="minorHAnsi"/>
          <w:bCs/>
          <w:szCs w:val="20"/>
        </w:rPr>
        <w:t>schritt</w:t>
      </w:r>
      <w:r w:rsidRPr="00B04D02">
        <w:rPr>
          <w:rFonts w:eastAsia="Times New Roman" w:cstheme="minorHAnsi"/>
          <w:bCs/>
          <w:szCs w:val="20"/>
        </w:rPr>
        <w:t xml:space="preserve"> einen zeitlichen Umfang von </w:t>
      </w:r>
      <w:r>
        <w:rPr>
          <w:rFonts w:eastAsia="Times New Roman" w:cstheme="minorHAnsi"/>
          <w:bCs/>
          <w:szCs w:val="20"/>
        </w:rPr>
        <w:t xml:space="preserve">ca. </w:t>
      </w:r>
      <w:r w:rsidR="007C578F">
        <w:rPr>
          <w:rFonts w:eastAsia="Times New Roman" w:cstheme="minorHAnsi"/>
          <w:bCs/>
          <w:szCs w:val="20"/>
        </w:rPr>
        <w:t>einer</w:t>
      </w:r>
      <w:r>
        <w:rPr>
          <w:rFonts w:eastAsia="Times New Roman" w:cstheme="minorHAnsi"/>
          <w:bCs/>
          <w:szCs w:val="20"/>
        </w:rPr>
        <w:t xml:space="preserve"> </w:t>
      </w:r>
      <w:r w:rsidRPr="00B04D02">
        <w:rPr>
          <w:rFonts w:eastAsia="Times New Roman" w:cstheme="minorHAnsi"/>
          <w:bCs/>
          <w:szCs w:val="20"/>
        </w:rPr>
        <w:t xml:space="preserve">bis </w:t>
      </w:r>
      <w:r w:rsidR="007C578F">
        <w:rPr>
          <w:rFonts w:eastAsia="Times New Roman" w:cstheme="minorHAnsi"/>
          <w:bCs/>
          <w:szCs w:val="20"/>
        </w:rPr>
        <w:t>zwei</w:t>
      </w:r>
      <w:r w:rsidRPr="00B04D02">
        <w:rPr>
          <w:rFonts w:eastAsia="Times New Roman" w:cstheme="minorHAnsi"/>
          <w:bCs/>
          <w:szCs w:val="20"/>
        </w:rPr>
        <w:t xml:space="preserve"> Unterrichtsstunden.</w:t>
      </w:r>
    </w:p>
    <w:p w14:paraId="7D206DE4" w14:textId="6024C7B3" w:rsidR="003B72C5" w:rsidRDefault="003B72C5" w:rsidP="008D0E84">
      <w:pPr>
        <w:jc w:val="both"/>
        <w:rPr>
          <w:rFonts w:eastAsia="Times New Roman" w:cstheme="minorHAnsi"/>
          <w:bCs/>
          <w:szCs w:val="20"/>
        </w:rPr>
      </w:pPr>
    </w:p>
    <w:p w14:paraId="7E0E123D" w14:textId="7CDEA3CB" w:rsidR="003B72C5" w:rsidRDefault="003B72C5" w:rsidP="008D0E84">
      <w:pPr>
        <w:jc w:val="both"/>
        <w:rPr>
          <w:rFonts w:eastAsia="Times New Roman" w:cstheme="minorHAnsi"/>
          <w:bCs/>
          <w:szCs w:val="20"/>
        </w:rPr>
      </w:pPr>
    </w:p>
    <w:p w14:paraId="58F85094" w14:textId="77777777" w:rsidR="00A83F4B" w:rsidRDefault="00A83F4B" w:rsidP="003B72C5">
      <w:pPr>
        <w:pStyle w:val="Textkrper"/>
        <w:rPr>
          <w:rFonts w:eastAsia="Times New Roman" w:cstheme="minorHAnsi"/>
          <w:b/>
          <w:szCs w:val="20"/>
        </w:rPr>
        <w:sectPr w:rsidR="00A83F4B" w:rsidSect="00A83F4B">
          <w:pgSz w:w="11906" w:h="16838" w:code="9"/>
          <w:pgMar w:top="1418" w:right="3402" w:bottom="709" w:left="1134" w:header="709" w:footer="709" w:gutter="0"/>
          <w:cols w:space="708"/>
          <w:docGrid w:linePitch="360"/>
        </w:sectPr>
      </w:pPr>
    </w:p>
    <w:p w14:paraId="73068A20" w14:textId="7985AEFA" w:rsidR="003B72C5" w:rsidRDefault="003B72C5" w:rsidP="003B72C5">
      <w:pPr>
        <w:pStyle w:val="Textkrper"/>
        <w:rPr>
          <w:rFonts w:eastAsia="Times New Roman" w:cstheme="minorHAnsi"/>
          <w:b/>
          <w:szCs w:val="20"/>
        </w:rPr>
      </w:pPr>
      <w:r w:rsidRPr="00604BF9">
        <w:rPr>
          <w:rFonts w:eastAsia="Times New Roman" w:cstheme="minorHAnsi"/>
          <w:b/>
          <w:szCs w:val="20"/>
        </w:rPr>
        <w:t>Didaktische Hinweise zum Lern</w:t>
      </w:r>
      <w:r>
        <w:rPr>
          <w:rFonts w:eastAsia="Times New Roman" w:cstheme="minorHAnsi"/>
          <w:b/>
          <w:szCs w:val="20"/>
        </w:rPr>
        <w:t>schritt</w:t>
      </w:r>
      <w:r w:rsidRPr="00604BF9">
        <w:rPr>
          <w:rFonts w:eastAsia="Times New Roman" w:cstheme="minorHAnsi"/>
          <w:b/>
          <w:szCs w:val="20"/>
        </w:rPr>
        <w:t xml:space="preserve"> </w:t>
      </w:r>
      <w:r>
        <w:rPr>
          <w:rFonts w:eastAsia="Times New Roman" w:cstheme="minorHAnsi"/>
          <w:b/>
          <w:szCs w:val="20"/>
        </w:rPr>
        <w:t xml:space="preserve">2 „Eine </w:t>
      </w:r>
      <w:r w:rsidR="002177B1">
        <w:rPr>
          <w:rFonts w:eastAsia="Times New Roman" w:cstheme="minorHAnsi"/>
          <w:b/>
          <w:szCs w:val="20"/>
        </w:rPr>
        <w:t>e</w:t>
      </w:r>
      <w:r>
        <w:rPr>
          <w:rFonts w:eastAsia="Times New Roman" w:cstheme="minorHAnsi"/>
          <w:b/>
          <w:szCs w:val="20"/>
        </w:rPr>
        <w:t>igene Geschäftsidee entwickeln“</w:t>
      </w:r>
    </w:p>
    <w:p w14:paraId="5CEDD27A" w14:textId="77777777" w:rsidR="003B72C5" w:rsidRDefault="003B72C5" w:rsidP="003B72C5">
      <w:pPr>
        <w:pStyle w:val="Textkrper"/>
        <w:rPr>
          <w:rFonts w:eastAsia="Times New Roman" w:cstheme="minorHAnsi"/>
          <w:b/>
          <w:szCs w:val="20"/>
        </w:rPr>
      </w:pPr>
    </w:p>
    <w:p w14:paraId="2AB07F0B" w14:textId="51093E8E" w:rsidR="003B72C5" w:rsidRDefault="003B72C5" w:rsidP="003B72C5">
      <w:pPr>
        <w:jc w:val="both"/>
      </w:pPr>
      <w:r>
        <w:t>In diesem Lern</w:t>
      </w:r>
      <w:r w:rsidR="009F5D69">
        <w:t>schritt</w:t>
      </w:r>
      <w:r>
        <w:t xml:space="preserve"> werden</w:t>
      </w:r>
    </w:p>
    <w:p w14:paraId="500691FA" w14:textId="71AAAD59" w:rsidR="003B72C5" w:rsidRDefault="009F5D69" w:rsidP="003B72C5">
      <w:pPr>
        <w:pStyle w:val="Listenabsatz"/>
        <w:numPr>
          <w:ilvl w:val="0"/>
          <w:numId w:val="42"/>
        </w:numPr>
        <w:spacing w:after="200" w:line="276" w:lineRule="auto"/>
        <w:jc w:val="both"/>
      </w:pPr>
      <w:r>
        <w:t>die Merkmale einer guten Geschäftsidee sowie</w:t>
      </w:r>
    </w:p>
    <w:p w14:paraId="5109537F" w14:textId="1FB3A367" w:rsidR="003B72C5" w:rsidRDefault="009F5D69" w:rsidP="003B72C5">
      <w:pPr>
        <w:pStyle w:val="Listenabsatz"/>
        <w:numPr>
          <w:ilvl w:val="0"/>
          <w:numId w:val="42"/>
        </w:numPr>
        <w:spacing w:after="200" w:line="276" w:lineRule="auto"/>
        <w:jc w:val="both"/>
      </w:pPr>
      <w:r>
        <w:t>das Entwickeln einer eigenen Geschäftsidee</w:t>
      </w:r>
      <w:r w:rsidR="003B72C5">
        <w:t xml:space="preserve"> thematisiert.</w:t>
      </w:r>
    </w:p>
    <w:p w14:paraId="6DD51C28" w14:textId="2A850DE0" w:rsidR="003B72C5" w:rsidRDefault="009F5D69" w:rsidP="003B72C5">
      <w:pPr>
        <w:jc w:val="both"/>
      </w:pPr>
      <w:r>
        <w:t>In diesem Lernschritt geht es darum, eine eigene Geschäftsidee</w:t>
      </w:r>
      <w:r w:rsidR="00AC6A6C">
        <w:t xml:space="preserve"> für Jaro</w:t>
      </w:r>
      <w:r>
        <w:t xml:space="preserve"> zu entwickeln</w:t>
      </w:r>
      <w:r w:rsidR="003B72C5">
        <w:t xml:space="preserve">. </w:t>
      </w:r>
      <w:r>
        <w:t>Neben</w:t>
      </w:r>
      <w:r w:rsidR="003B72C5">
        <w:t xml:space="preserve"> </w:t>
      </w:r>
      <w:r>
        <w:t>den</w:t>
      </w:r>
      <w:r w:rsidR="003B72C5">
        <w:t xml:space="preserve"> fachliche</w:t>
      </w:r>
      <w:r>
        <w:t>n Kompetenzen werden hierbei</w:t>
      </w:r>
      <w:r w:rsidR="003B72C5">
        <w:t xml:space="preserve"> auch überfachliche Kompetenzen gefördert.</w:t>
      </w:r>
    </w:p>
    <w:p w14:paraId="23A60F63" w14:textId="77777777" w:rsidR="003B72C5" w:rsidRDefault="003B72C5" w:rsidP="003B72C5">
      <w:pPr>
        <w:jc w:val="both"/>
      </w:pPr>
    </w:p>
    <w:p w14:paraId="34A90F53" w14:textId="1575D065" w:rsidR="003B72C5" w:rsidRDefault="006F314F" w:rsidP="003B72C5">
      <w:pPr>
        <w:jc w:val="both"/>
      </w:pPr>
      <w:r>
        <w:t>Zunächst lernen die Schülerinnen und Schüler mit</w:t>
      </w:r>
      <w:r w:rsidR="002177B1">
        <w:t>h</w:t>
      </w:r>
      <w:r>
        <w:t xml:space="preserve">ilfe eines Videos die Merkmale einer guten Geschäftsidee kennen. In der weiteren Bearbeitung dieses Lernschrittes entwickeln die Lernenden </w:t>
      </w:r>
      <w:r w:rsidR="00AC6A6C">
        <w:t>eine</w:t>
      </w:r>
      <w:r>
        <w:t xml:space="preserve"> eigene Geschäftsidee</w:t>
      </w:r>
      <w:r w:rsidR="00AC6A6C">
        <w:t xml:space="preserve"> für Jaro</w:t>
      </w:r>
      <w:r>
        <w:t>. Hierbei geht es nicht zwingend darum, dass die Schülerinnen und Schüler ein neues Produkt oder eine neue Dienstleistung entwickeln. Auch die Modifizierung eines Produktes oder einer Dienstleistung an veränderte Bedürfnisse der Kunden, stellt schon eine Geschäftsidee dar.</w:t>
      </w:r>
    </w:p>
    <w:p w14:paraId="54BDAC22" w14:textId="77777777" w:rsidR="003B72C5" w:rsidRDefault="003B72C5" w:rsidP="003B72C5">
      <w:pPr>
        <w:pStyle w:val="Textkrper"/>
        <w:rPr>
          <w:rFonts w:eastAsia="Times New Roman" w:cstheme="minorHAnsi"/>
          <w:b/>
          <w:szCs w:val="20"/>
        </w:rPr>
      </w:pPr>
    </w:p>
    <w:p w14:paraId="00CFDEF1" w14:textId="3C008B25" w:rsidR="003B72C5" w:rsidRDefault="006F314F" w:rsidP="003B72C5">
      <w:pPr>
        <w:jc w:val="both"/>
      </w:pPr>
      <w:r>
        <w:t xml:space="preserve">Abschließend geben sich immer zwei Lernende gegenseitig sachliches Feedback zu den jeweiligen Geschäftsideen. </w:t>
      </w:r>
    </w:p>
    <w:p w14:paraId="41A8821E" w14:textId="77777777" w:rsidR="003B72C5" w:rsidRDefault="003B72C5" w:rsidP="003B72C5">
      <w:pPr>
        <w:jc w:val="both"/>
      </w:pPr>
    </w:p>
    <w:p w14:paraId="1A6E7AE0" w14:textId="403DFA4C" w:rsidR="001814C8" w:rsidRDefault="001814C8" w:rsidP="001814C8">
      <w:pPr>
        <w:pStyle w:val="Textkrper"/>
        <w:rPr>
          <w:rFonts w:eastAsia="Times New Roman" w:cstheme="minorHAnsi"/>
          <w:bCs/>
          <w:szCs w:val="20"/>
        </w:rPr>
      </w:pPr>
      <w:r w:rsidRPr="00DB0208">
        <w:rPr>
          <w:rFonts w:eastAsia="Times New Roman" w:cstheme="minorHAnsi"/>
          <w:bCs/>
          <w:szCs w:val="20"/>
        </w:rPr>
        <w:t>Vor dem Einsatz dieses Lern</w:t>
      </w:r>
      <w:r>
        <w:rPr>
          <w:rFonts w:eastAsia="Times New Roman" w:cstheme="minorHAnsi"/>
          <w:bCs/>
          <w:szCs w:val="20"/>
        </w:rPr>
        <w:t>schrittes</w:t>
      </w:r>
      <w:r w:rsidRPr="00DB0208">
        <w:rPr>
          <w:rFonts w:eastAsia="Times New Roman" w:cstheme="minorHAnsi"/>
          <w:bCs/>
          <w:szCs w:val="20"/>
        </w:rPr>
        <w:t xml:space="preserve"> bedarf es kein</w:t>
      </w:r>
      <w:r>
        <w:rPr>
          <w:rFonts w:eastAsia="Times New Roman" w:cstheme="minorHAnsi"/>
          <w:bCs/>
          <w:szCs w:val="20"/>
        </w:rPr>
        <w:t>es</w:t>
      </w:r>
      <w:r w:rsidRPr="00DB0208">
        <w:rPr>
          <w:rFonts w:eastAsia="Times New Roman" w:cstheme="minorHAnsi"/>
          <w:bCs/>
          <w:szCs w:val="20"/>
        </w:rPr>
        <w:t xml:space="preserve"> spezifische</w:t>
      </w:r>
      <w:r>
        <w:rPr>
          <w:rFonts w:eastAsia="Times New Roman" w:cstheme="minorHAnsi"/>
          <w:bCs/>
          <w:szCs w:val="20"/>
        </w:rPr>
        <w:t>n</w:t>
      </w:r>
      <w:r w:rsidRPr="00DB0208">
        <w:rPr>
          <w:rFonts w:eastAsia="Times New Roman" w:cstheme="minorHAnsi"/>
          <w:bCs/>
          <w:szCs w:val="20"/>
        </w:rPr>
        <w:t xml:space="preserve"> Vorwissen</w:t>
      </w:r>
      <w:r>
        <w:rPr>
          <w:rFonts w:eastAsia="Times New Roman" w:cstheme="minorHAnsi"/>
          <w:bCs/>
          <w:szCs w:val="20"/>
        </w:rPr>
        <w:t>s</w:t>
      </w:r>
      <w:r w:rsidRPr="00DB0208">
        <w:rPr>
          <w:rFonts w:eastAsia="Times New Roman" w:cstheme="minorHAnsi"/>
          <w:bCs/>
          <w:szCs w:val="20"/>
        </w:rPr>
        <w:t xml:space="preserve"> von</w:t>
      </w:r>
      <w:r w:rsidR="002177B1">
        <w:rPr>
          <w:rFonts w:eastAsia="Times New Roman" w:cstheme="minorHAnsi"/>
          <w:bCs/>
          <w:szCs w:val="20"/>
        </w:rPr>
        <w:t>s</w:t>
      </w:r>
      <w:r w:rsidRPr="00DB0208">
        <w:rPr>
          <w:rFonts w:eastAsia="Times New Roman" w:cstheme="minorHAnsi"/>
          <w:bCs/>
          <w:szCs w:val="20"/>
        </w:rPr>
        <w:t xml:space="preserve">eiten der Schülerinnen und Schüler. </w:t>
      </w:r>
    </w:p>
    <w:p w14:paraId="7F9601BC" w14:textId="77777777" w:rsidR="003B72C5" w:rsidRPr="006D7F96" w:rsidRDefault="003B72C5" w:rsidP="003B72C5">
      <w:pPr>
        <w:jc w:val="both"/>
        <w:rPr>
          <w:rFonts w:cstheme="minorBidi"/>
        </w:rPr>
      </w:pPr>
    </w:p>
    <w:p w14:paraId="06D3A4BD" w14:textId="77777777" w:rsidR="001814C8" w:rsidRDefault="001814C8" w:rsidP="001814C8">
      <w:pPr>
        <w:jc w:val="both"/>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der Schülerinnen und Schüler umfasst diese</w:t>
      </w:r>
      <w:r>
        <w:rPr>
          <w:rFonts w:eastAsia="Times New Roman" w:cstheme="minorHAnsi"/>
          <w:bCs/>
          <w:szCs w:val="20"/>
        </w:rPr>
        <w:t>r</w:t>
      </w:r>
      <w:r w:rsidRPr="00B04D02">
        <w:rPr>
          <w:rFonts w:eastAsia="Times New Roman" w:cstheme="minorHAnsi"/>
          <w:bCs/>
          <w:szCs w:val="20"/>
        </w:rPr>
        <w:t xml:space="preserve"> Lern</w:t>
      </w:r>
      <w:r>
        <w:rPr>
          <w:rFonts w:eastAsia="Times New Roman" w:cstheme="minorHAnsi"/>
          <w:bCs/>
          <w:szCs w:val="20"/>
        </w:rPr>
        <w:t>schritt</w:t>
      </w:r>
      <w:r w:rsidRPr="00B04D02">
        <w:rPr>
          <w:rFonts w:eastAsia="Times New Roman" w:cstheme="minorHAnsi"/>
          <w:bCs/>
          <w:szCs w:val="20"/>
        </w:rPr>
        <w:t xml:space="preserve"> einen zeitlichen Umfang von </w:t>
      </w:r>
      <w:r>
        <w:rPr>
          <w:rFonts w:eastAsia="Times New Roman" w:cstheme="minorHAnsi"/>
          <w:bCs/>
          <w:szCs w:val="20"/>
        </w:rPr>
        <w:t xml:space="preserve">ca. einer </w:t>
      </w:r>
      <w:r w:rsidRPr="00B04D02">
        <w:rPr>
          <w:rFonts w:eastAsia="Times New Roman" w:cstheme="minorHAnsi"/>
          <w:bCs/>
          <w:szCs w:val="20"/>
        </w:rPr>
        <w:t xml:space="preserve">bis </w:t>
      </w:r>
      <w:r>
        <w:rPr>
          <w:rFonts w:eastAsia="Times New Roman" w:cstheme="minorHAnsi"/>
          <w:bCs/>
          <w:szCs w:val="20"/>
        </w:rPr>
        <w:t>zwei</w:t>
      </w:r>
      <w:r w:rsidRPr="00B04D02">
        <w:rPr>
          <w:rFonts w:eastAsia="Times New Roman" w:cstheme="minorHAnsi"/>
          <w:bCs/>
          <w:szCs w:val="20"/>
        </w:rPr>
        <w:t xml:space="preserve"> Unterrichtsstunden.</w:t>
      </w:r>
    </w:p>
    <w:p w14:paraId="6B8A9F24" w14:textId="77777777" w:rsidR="001814C8" w:rsidRDefault="001814C8" w:rsidP="008D0E84">
      <w:pPr>
        <w:jc w:val="both"/>
        <w:rPr>
          <w:rFonts w:eastAsia="Times New Roman" w:cstheme="minorHAnsi"/>
          <w:bCs/>
          <w:szCs w:val="20"/>
        </w:rPr>
      </w:pPr>
    </w:p>
    <w:p w14:paraId="10CDC8A3" w14:textId="77777777" w:rsidR="00AC6A6C" w:rsidRPr="00AC6A6C" w:rsidRDefault="00AC6A6C" w:rsidP="00AC6A6C">
      <w:pPr>
        <w:rPr>
          <w:lang w:eastAsia="de-DE"/>
        </w:rPr>
      </w:pPr>
    </w:p>
    <w:p w14:paraId="4EC3B550" w14:textId="77777777" w:rsidR="00AC6A6C" w:rsidRPr="00AC6A6C" w:rsidRDefault="00AC6A6C" w:rsidP="00AC6A6C">
      <w:pPr>
        <w:rPr>
          <w:lang w:eastAsia="de-DE"/>
        </w:rPr>
      </w:pPr>
    </w:p>
    <w:p w14:paraId="2D3D5A3E" w14:textId="0488BC3B" w:rsidR="001814C8" w:rsidRDefault="001814C8" w:rsidP="001814C8">
      <w:pPr>
        <w:pStyle w:val="Textkrper"/>
        <w:rPr>
          <w:rFonts w:eastAsia="Times New Roman" w:cstheme="minorHAnsi"/>
          <w:b/>
          <w:szCs w:val="20"/>
        </w:rPr>
      </w:pPr>
      <w:r w:rsidRPr="00604BF9">
        <w:rPr>
          <w:rFonts w:eastAsia="Times New Roman" w:cstheme="minorHAnsi"/>
          <w:b/>
          <w:szCs w:val="20"/>
        </w:rPr>
        <w:t>Didaktische Hinweise zum Lern</w:t>
      </w:r>
      <w:r>
        <w:rPr>
          <w:rFonts w:eastAsia="Times New Roman" w:cstheme="minorHAnsi"/>
          <w:b/>
          <w:szCs w:val="20"/>
        </w:rPr>
        <w:t>schritt</w:t>
      </w:r>
      <w:r w:rsidRPr="00604BF9">
        <w:rPr>
          <w:rFonts w:eastAsia="Times New Roman" w:cstheme="minorHAnsi"/>
          <w:b/>
          <w:szCs w:val="20"/>
        </w:rPr>
        <w:t xml:space="preserve"> </w:t>
      </w:r>
      <w:r>
        <w:rPr>
          <w:rFonts w:eastAsia="Times New Roman" w:cstheme="minorHAnsi"/>
          <w:b/>
          <w:szCs w:val="20"/>
        </w:rPr>
        <w:t>3 „Verschiedene Standortfaktoren untersuchen“</w:t>
      </w:r>
    </w:p>
    <w:p w14:paraId="25BBBE76" w14:textId="77777777" w:rsidR="001814C8" w:rsidRDefault="001814C8" w:rsidP="001814C8">
      <w:pPr>
        <w:pStyle w:val="Textkrper"/>
        <w:rPr>
          <w:rFonts w:eastAsia="Times New Roman" w:cstheme="minorHAnsi"/>
          <w:b/>
          <w:szCs w:val="20"/>
        </w:rPr>
      </w:pPr>
    </w:p>
    <w:p w14:paraId="2E8688B7" w14:textId="77777777" w:rsidR="001814C8" w:rsidRDefault="001814C8" w:rsidP="001814C8">
      <w:pPr>
        <w:jc w:val="both"/>
      </w:pPr>
      <w:r>
        <w:t>In diesem Lernschritt werden</w:t>
      </w:r>
    </w:p>
    <w:p w14:paraId="1DFF1F85" w14:textId="5C33AF6E" w:rsidR="00403B54" w:rsidRDefault="001814C8" w:rsidP="001814C8">
      <w:pPr>
        <w:pStyle w:val="Listenabsatz"/>
        <w:numPr>
          <w:ilvl w:val="0"/>
          <w:numId w:val="42"/>
        </w:numPr>
        <w:spacing w:after="200" w:line="276" w:lineRule="auto"/>
        <w:jc w:val="both"/>
      </w:pPr>
      <w:r>
        <w:t>verschiedene Standortfaktoren</w:t>
      </w:r>
      <w:r w:rsidR="00403B54">
        <w:t>,</w:t>
      </w:r>
    </w:p>
    <w:p w14:paraId="7A3791C5" w14:textId="411547AB" w:rsidR="001814C8" w:rsidRDefault="00403B54" w:rsidP="001814C8">
      <w:pPr>
        <w:pStyle w:val="Listenabsatz"/>
        <w:numPr>
          <w:ilvl w:val="0"/>
          <w:numId w:val="42"/>
        </w:numPr>
        <w:spacing w:after="200" w:line="276" w:lineRule="auto"/>
        <w:jc w:val="both"/>
      </w:pPr>
      <w:r>
        <w:t xml:space="preserve">das Anwenden der Standortfaktoren auf den eigenen Ausbildungsbetrieb </w:t>
      </w:r>
      <w:r w:rsidR="001814C8">
        <w:t>sowie</w:t>
      </w:r>
    </w:p>
    <w:p w14:paraId="40E022BC" w14:textId="1FFE668F" w:rsidR="001814C8" w:rsidRDefault="001814C8" w:rsidP="001814C8">
      <w:pPr>
        <w:pStyle w:val="Listenabsatz"/>
        <w:numPr>
          <w:ilvl w:val="0"/>
          <w:numId w:val="42"/>
        </w:numPr>
        <w:spacing w:after="200" w:line="276" w:lineRule="auto"/>
        <w:jc w:val="both"/>
      </w:pPr>
      <w:r>
        <w:t xml:space="preserve">das </w:t>
      </w:r>
      <w:r w:rsidR="00403B54">
        <w:t>Festlegen eines passenden Standortes zur</w:t>
      </w:r>
      <w:r>
        <w:t xml:space="preserve"> </w:t>
      </w:r>
      <w:r w:rsidR="00AC6A6C">
        <w:t>selbst entwickelten</w:t>
      </w:r>
      <w:r>
        <w:t xml:space="preserve"> Geschäftsidee thematisiert.</w:t>
      </w:r>
    </w:p>
    <w:p w14:paraId="4D57B692" w14:textId="6607DE90" w:rsidR="00FE25DF" w:rsidRDefault="001814C8" w:rsidP="00FE25DF">
      <w:pPr>
        <w:pStyle w:val="Textkrper"/>
        <w:rPr>
          <w:rFonts w:ascii="Source Sans Pro SemiBold" w:eastAsia="Times New Roman" w:hAnsi="Source Sans Pro SemiBold" w:cs="Times New Roman"/>
          <w:bCs/>
          <w:color w:val="FF0000"/>
          <w:szCs w:val="20"/>
        </w:rPr>
      </w:pPr>
      <w:r>
        <w:t xml:space="preserve">Zunächst lernen die Schülerinnen und Schüler </w:t>
      </w:r>
      <w:r w:rsidR="00612C4E">
        <w:t xml:space="preserve">verschiedene Standortfaktoren </w:t>
      </w:r>
      <w:r>
        <w:t xml:space="preserve">kennen. In der weiteren Bearbeitung dieses Lernschrittes </w:t>
      </w:r>
      <w:r w:rsidR="00612C4E">
        <w:t>bewerten die Lernenden verschiedene Standorte mit</w:t>
      </w:r>
      <w:r w:rsidR="00955200">
        <w:t>h</w:t>
      </w:r>
      <w:r w:rsidR="00612C4E">
        <w:t>ilfe eines Bewertungsbogens. Diese Vorgehensweise wird mit einer zusätzlichen Übung vertieft. Zudem vertieft die Aufgabe, den eigenen Ausbildungsbetrieb hinsichtlich des Standortes zu analysieren</w:t>
      </w:r>
      <w:r w:rsidR="00AC6A6C">
        <w:t>,</w:t>
      </w:r>
      <w:r w:rsidR="00612C4E">
        <w:t xml:space="preserve"> ebenfalls das Gelernte.</w:t>
      </w:r>
      <w:r w:rsidR="00FE25DF">
        <w:t xml:space="preserve"> Hierbei können die Schülerinnen und Schüler zwischen verschiedenen Möglichkeiten der Darstellung wählen. </w:t>
      </w:r>
      <w:r w:rsidR="00FE25DF">
        <w:rPr>
          <w:rFonts w:eastAsia="Times New Roman" w:cstheme="minorHAnsi"/>
          <w:szCs w:val="20"/>
        </w:rPr>
        <w:t>Es sollte berücksichtigt werden, dass die im Kurs angelegte Mindmap von allen Kursteilnehmern bearbeitet werden k</w:t>
      </w:r>
      <w:r w:rsidR="00BB607E">
        <w:rPr>
          <w:rFonts w:eastAsia="Times New Roman" w:cstheme="minorHAnsi"/>
          <w:szCs w:val="20"/>
        </w:rPr>
        <w:t>ann</w:t>
      </w:r>
      <w:r w:rsidR="00FE25DF">
        <w:rPr>
          <w:rFonts w:eastAsia="Times New Roman" w:cstheme="minorHAnsi"/>
          <w:szCs w:val="20"/>
        </w:rPr>
        <w:t xml:space="preserve">. Deshalb empfiehlt es sich, für jeden </w:t>
      </w:r>
      <w:r w:rsidR="00BB607E">
        <w:rPr>
          <w:rFonts w:eastAsia="Times New Roman" w:cstheme="minorHAnsi"/>
          <w:szCs w:val="20"/>
        </w:rPr>
        <w:t>Lernenden</w:t>
      </w:r>
      <w:r w:rsidR="00FE25DF">
        <w:rPr>
          <w:rFonts w:eastAsia="Times New Roman" w:cstheme="minorHAnsi"/>
          <w:szCs w:val="20"/>
        </w:rPr>
        <w:t xml:space="preserve"> eine eigene Mindmap anzulegen, indem die angelegte Aktivität dupliziert wird.</w:t>
      </w:r>
      <w:r w:rsidR="00AC6A6C">
        <w:rPr>
          <w:rFonts w:eastAsia="Times New Roman" w:cstheme="minorHAnsi"/>
          <w:szCs w:val="20"/>
        </w:rPr>
        <w:t xml:space="preserve"> Alternativ können sich die Lernenden selbstständig ein Flinga-Board </w:t>
      </w:r>
      <w:r w:rsidR="00A662D1">
        <w:rPr>
          <w:rFonts w:eastAsia="Times New Roman" w:cstheme="minorHAnsi"/>
          <w:szCs w:val="20"/>
        </w:rPr>
        <w:t>erstellen (</w:t>
      </w:r>
      <w:hyperlink r:id="rId11" w:history="1">
        <w:r w:rsidR="00A662D1" w:rsidRPr="00292BBD">
          <w:rPr>
            <w:rStyle w:val="Hyperlink"/>
            <w:rFonts w:eastAsia="Times New Roman" w:cstheme="minorHAnsi"/>
            <w:szCs w:val="20"/>
          </w:rPr>
          <w:t>https://flinga.fi/tools</w:t>
        </w:r>
      </w:hyperlink>
      <w:r w:rsidR="00A662D1">
        <w:rPr>
          <w:rFonts w:eastAsia="Times New Roman" w:cstheme="minorHAnsi"/>
          <w:szCs w:val="20"/>
        </w:rPr>
        <w:t>). Die Anmeldung ist kostenlos.</w:t>
      </w:r>
    </w:p>
    <w:p w14:paraId="4998B8FD" w14:textId="3903CBEB" w:rsidR="00612C4E" w:rsidRDefault="00612C4E" w:rsidP="001814C8">
      <w:pPr>
        <w:jc w:val="both"/>
      </w:pPr>
    </w:p>
    <w:p w14:paraId="0ADD87BB" w14:textId="6D949466" w:rsidR="00612C4E" w:rsidRDefault="00612C4E" w:rsidP="001814C8">
      <w:pPr>
        <w:jc w:val="both"/>
      </w:pPr>
      <w:r>
        <w:t xml:space="preserve">Abschließend legen die Schülerinnen und Schüler einen eigenen Standort für </w:t>
      </w:r>
      <w:r w:rsidR="00A662D1">
        <w:t>die selbst entwickelte</w:t>
      </w:r>
      <w:r>
        <w:t xml:space="preserve"> Geschäftsidee fest und markieren diesen mit</w:t>
      </w:r>
      <w:r w:rsidR="00955200">
        <w:t>h</w:t>
      </w:r>
      <w:r>
        <w:t>ilfe eines Online-Kartendienstes (z.</w:t>
      </w:r>
      <w:r w:rsidR="00955200">
        <w:t xml:space="preserve"> </w:t>
      </w:r>
      <w:r>
        <w:t>B. Google Maps).</w:t>
      </w:r>
    </w:p>
    <w:p w14:paraId="01811570" w14:textId="77777777" w:rsidR="00612C4E" w:rsidRDefault="00612C4E" w:rsidP="001814C8">
      <w:pPr>
        <w:jc w:val="both"/>
      </w:pPr>
    </w:p>
    <w:p w14:paraId="0AEBCD7A" w14:textId="3184E9CB" w:rsidR="001814C8" w:rsidRDefault="001814C8" w:rsidP="001814C8">
      <w:pPr>
        <w:pStyle w:val="Textkrper"/>
        <w:rPr>
          <w:rFonts w:eastAsia="Times New Roman" w:cstheme="minorHAnsi"/>
          <w:bCs/>
          <w:szCs w:val="20"/>
        </w:rPr>
      </w:pPr>
      <w:r w:rsidRPr="00DB0208">
        <w:rPr>
          <w:rFonts w:eastAsia="Times New Roman" w:cstheme="minorHAnsi"/>
          <w:bCs/>
          <w:szCs w:val="20"/>
        </w:rPr>
        <w:t>Vor dem Einsatz dieses Lern</w:t>
      </w:r>
      <w:r>
        <w:rPr>
          <w:rFonts w:eastAsia="Times New Roman" w:cstheme="minorHAnsi"/>
          <w:bCs/>
          <w:szCs w:val="20"/>
        </w:rPr>
        <w:t>schrittes</w:t>
      </w:r>
      <w:r w:rsidRPr="00DB0208">
        <w:rPr>
          <w:rFonts w:eastAsia="Times New Roman" w:cstheme="minorHAnsi"/>
          <w:bCs/>
          <w:szCs w:val="20"/>
        </w:rPr>
        <w:t xml:space="preserve"> bedarf es kein</w:t>
      </w:r>
      <w:r>
        <w:rPr>
          <w:rFonts w:eastAsia="Times New Roman" w:cstheme="minorHAnsi"/>
          <w:bCs/>
          <w:szCs w:val="20"/>
        </w:rPr>
        <w:t>es</w:t>
      </w:r>
      <w:r w:rsidRPr="00DB0208">
        <w:rPr>
          <w:rFonts w:eastAsia="Times New Roman" w:cstheme="minorHAnsi"/>
          <w:bCs/>
          <w:szCs w:val="20"/>
        </w:rPr>
        <w:t xml:space="preserve"> spezifische</w:t>
      </w:r>
      <w:r>
        <w:rPr>
          <w:rFonts w:eastAsia="Times New Roman" w:cstheme="minorHAnsi"/>
          <w:bCs/>
          <w:szCs w:val="20"/>
        </w:rPr>
        <w:t>n</w:t>
      </w:r>
      <w:r w:rsidRPr="00DB0208">
        <w:rPr>
          <w:rFonts w:eastAsia="Times New Roman" w:cstheme="minorHAnsi"/>
          <w:bCs/>
          <w:szCs w:val="20"/>
        </w:rPr>
        <w:t xml:space="preserve"> Vorwissen</w:t>
      </w:r>
      <w:r>
        <w:rPr>
          <w:rFonts w:eastAsia="Times New Roman" w:cstheme="minorHAnsi"/>
          <w:bCs/>
          <w:szCs w:val="20"/>
        </w:rPr>
        <w:t>s</w:t>
      </w:r>
      <w:r w:rsidRPr="00DB0208">
        <w:rPr>
          <w:rFonts w:eastAsia="Times New Roman" w:cstheme="minorHAnsi"/>
          <w:bCs/>
          <w:szCs w:val="20"/>
        </w:rPr>
        <w:t xml:space="preserve"> von</w:t>
      </w:r>
      <w:r w:rsidR="00955200">
        <w:rPr>
          <w:rFonts w:eastAsia="Times New Roman" w:cstheme="minorHAnsi"/>
          <w:bCs/>
          <w:szCs w:val="20"/>
        </w:rPr>
        <w:t>s</w:t>
      </w:r>
      <w:r w:rsidRPr="00DB0208">
        <w:rPr>
          <w:rFonts w:eastAsia="Times New Roman" w:cstheme="minorHAnsi"/>
          <w:bCs/>
          <w:szCs w:val="20"/>
        </w:rPr>
        <w:t xml:space="preserve">eiten der Schülerinnen und Schüler. </w:t>
      </w:r>
      <w:r w:rsidR="00612C4E" w:rsidRPr="00DB0208">
        <w:rPr>
          <w:rFonts w:eastAsia="Times New Roman" w:cstheme="minorHAnsi"/>
          <w:bCs/>
          <w:szCs w:val="20"/>
        </w:rPr>
        <w:t xml:space="preserve">Vorausgesetzt </w:t>
      </w:r>
      <w:r w:rsidR="00612C4E">
        <w:rPr>
          <w:rFonts w:eastAsia="Times New Roman" w:cstheme="minorHAnsi"/>
          <w:bCs/>
          <w:szCs w:val="20"/>
        </w:rPr>
        <w:t>wird</w:t>
      </w:r>
      <w:r w:rsidR="00612C4E" w:rsidRPr="00DB0208">
        <w:rPr>
          <w:rFonts w:eastAsia="Times New Roman" w:cstheme="minorHAnsi"/>
          <w:bCs/>
          <w:szCs w:val="20"/>
        </w:rPr>
        <w:t xml:space="preserve"> </w:t>
      </w:r>
      <w:r w:rsidR="00612C4E">
        <w:rPr>
          <w:rFonts w:eastAsia="Times New Roman" w:cstheme="minorHAnsi"/>
          <w:bCs/>
          <w:szCs w:val="20"/>
        </w:rPr>
        <w:t>die</w:t>
      </w:r>
      <w:r w:rsidR="00612C4E" w:rsidRPr="00DB0208">
        <w:rPr>
          <w:rFonts w:eastAsia="Times New Roman" w:cstheme="minorHAnsi"/>
          <w:bCs/>
          <w:szCs w:val="20"/>
        </w:rPr>
        <w:t xml:space="preserve"> Kompetenz</w:t>
      </w:r>
      <w:r w:rsidR="00612C4E">
        <w:rPr>
          <w:rFonts w:eastAsia="Times New Roman" w:cstheme="minorHAnsi"/>
          <w:bCs/>
          <w:szCs w:val="20"/>
        </w:rPr>
        <w:t xml:space="preserve">, </w:t>
      </w:r>
      <w:r w:rsidR="009D3CE4">
        <w:rPr>
          <w:rFonts w:eastAsia="Times New Roman" w:cstheme="minorHAnsi"/>
          <w:bCs/>
          <w:szCs w:val="20"/>
        </w:rPr>
        <w:t xml:space="preserve">einen </w:t>
      </w:r>
      <w:r w:rsidR="00612C4E">
        <w:rPr>
          <w:rFonts w:eastAsia="Times New Roman" w:cstheme="minorHAnsi"/>
          <w:bCs/>
          <w:szCs w:val="20"/>
        </w:rPr>
        <w:t xml:space="preserve">Online-Kartendienst in </w:t>
      </w:r>
      <w:r w:rsidR="009D3CE4">
        <w:rPr>
          <w:rFonts w:eastAsia="Times New Roman" w:cstheme="minorHAnsi"/>
          <w:bCs/>
          <w:szCs w:val="20"/>
        </w:rPr>
        <w:t>seinen</w:t>
      </w:r>
      <w:r w:rsidR="00612C4E">
        <w:rPr>
          <w:rFonts w:eastAsia="Times New Roman" w:cstheme="minorHAnsi"/>
          <w:bCs/>
          <w:szCs w:val="20"/>
        </w:rPr>
        <w:t xml:space="preserve"> grundlegenden Funktionen anwenden zu können</w:t>
      </w:r>
      <w:r w:rsidR="00612C4E" w:rsidRPr="00DB0208">
        <w:rPr>
          <w:rFonts w:eastAsia="Times New Roman" w:cstheme="minorHAnsi"/>
          <w:bCs/>
          <w:szCs w:val="20"/>
        </w:rPr>
        <w:t xml:space="preserve">.  </w:t>
      </w:r>
    </w:p>
    <w:p w14:paraId="13367B18" w14:textId="77777777" w:rsidR="001814C8" w:rsidRPr="006D7F96" w:rsidRDefault="001814C8" w:rsidP="001814C8">
      <w:pPr>
        <w:jc w:val="both"/>
        <w:rPr>
          <w:rFonts w:cstheme="minorBidi"/>
        </w:rPr>
      </w:pPr>
    </w:p>
    <w:p w14:paraId="2C1CFCEB" w14:textId="35367FDD" w:rsidR="001814C8" w:rsidRDefault="001814C8" w:rsidP="001814C8">
      <w:pPr>
        <w:jc w:val="both"/>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der Schülerinnen und Schüler umfasst diese</w:t>
      </w:r>
      <w:r>
        <w:rPr>
          <w:rFonts w:eastAsia="Times New Roman" w:cstheme="minorHAnsi"/>
          <w:bCs/>
          <w:szCs w:val="20"/>
        </w:rPr>
        <w:t>r</w:t>
      </w:r>
      <w:r w:rsidRPr="00B04D02">
        <w:rPr>
          <w:rFonts w:eastAsia="Times New Roman" w:cstheme="minorHAnsi"/>
          <w:bCs/>
          <w:szCs w:val="20"/>
        </w:rPr>
        <w:t xml:space="preserve"> Lern</w:t>
      </w:r>
      <w:r>
        <w:rPr>
          <w:rFonts w:eastAsia="Times New Roman" w:cstheme="minorHAnsi"/>
          <w:bCs/>
          <w:szCs w:val="20"/>
        </w:rPr>
        <w:t>schritt</w:t>
      </w:r>
      <w:r w:rsidRPr="00B04D02">
        <w:rPr>
          <w:rFonts w:eastAsia="Times New Roman" w:cstheme="minorHAnsi"/>
          <w:bCs/>
          <w:szCs w:val="20"/>
        </w:rPr>
        <w:t xml:space="preserve"> einen zeitlichen Umfang von </w:t>
      </w:r>
      <w:r>
        <w:rPr>
          <w:rFonts w:eastAsia="Times New Roman" w:cstheme="minorHAnsi"/>
          <w:bCs/>
          <w:szCs w:val="20"/>
        </w:rPr>
        <w:t xml:space="preserve">ca. </w:t>
      </w:r>
      <w:r w:rsidR="00955200">
        <w:rPr>
          <w:rStyle w:val="docdata"/>
          <w:rFonts w:ascii="Calibri" w:hAnsi="Calibri" w:cs="Calibri"/>
          <w:color w:val="000000"/>
          <w:szCs w:val="19"/>
        </w:rPr>
        <w:t xml:space="preserve">1–2 </w:t>
      </w:r>
      <w:r w:rsidRPr="00B04D02">
        <w:rPr>
          <w:rFonts w:eastAsia="Times New Roman" w:cstheme="minorHAnsi"/>
          <w:bCs/>
          <w:szCs w:val="20"/>
        </w:rPr>
        <w:t>Unterrichtsstunden.</w:t>
      </w:r>
    </w:p>
    <w:p w14:paraId="043EA9D9" w14:textId="49C538A9" w:rsidR="003B72C5" w:rsidRDefault="003B72C5" w:rsidP="008D0E84">
      <w:pPr>
        <w:jc w:val="both"/>
        <w:rPr>
          <w:color w:val="000000" w:themeColor="text1"/>
          <w:lang w:eastAsia="de-DE"/>
        </w:rPr>
      </w:pPr>
    </w:p>
    <w:p w14:paraId="2E1B7F77" w14:textId="77777777" w:rsidR="0011350B" w:rsidRDefault="0011350B" w:rsidP="008D0E84">
      <w:pPr>
        <w:jc w:val="both"/>
        <w:rPr>
          <w:color w:val="000000" w:themeColor="text1"/>
          <w:lang w:eastAsia="de-DE"/>
        </w:rPr>
      </w:pPr>
    </w:p>
    <w:p w14:paraId="13471C88" w14:textId="77777777" w:rsidR="00AC6A6C" w:rsidRDefault="00AC6A6C" w:rsidP="0011350B">
      <w:pPr>
        <w:pStyle w:val="Textkrper"/>
        <w:rPr>
          <w:rFonts w:eastAsia="Times New Roman" w:cstheme="minorHAnsi"/>
          <w:b/>
          <w:szCs w:val="20"/>
        </w:rPr>
        <w:sectPr w:rsidR="00AC6A6C" w:rsidSect="00BE5DC9">
          <w:pgSz w:w="11906" w:h="16838" w:code="9"/>
          <w:pgMar w:top="1418" w:right="3402" w:bottom="568" w:left="1134" w:header="709" w:footer="709" w:gutter="0"/>
          <w:cols w:space="708"/>
          <w:docGrid w:linePitch="360"/>
        </w:sectPr>
      </w:pPr>
    </w:p>
    <w:p w14:paraId="5B827726" w14:textId="02215282" w:rsidR="0011350B" w:rsidRDefault="0011350B" w:rsidP="0011350B">
      <w:pPr>
        <w:pStyle w:val="Textkrper"/>
        <w:rPr>
          <w:rFonts w:eastAsia="Times New Roman" w:cstheme="minorHAnsi"/>
          <w:b/>
          <w:szCs w:val="20"/>
        </w:rPr>
      </w:pPr>
      <w:r w:rsidRPr="00604BF9">
        <w:rPr>
          <w:rFonts w:eastAsia="Times New Roman" w:cstheme="minorHAnsi"/>
          <w:b/>
          <w:szCs w:val="20"/>
        </w:rPr>
        <w:t>Didaktische Hinweise zum Lern</w:t>
      </w:r>
      <w:r>
        <w:rPr>
          <w:rFonts w:eastAsia="Times New Roman" w:cstheme="minorHAnsi"/>
          <w:b/>
          <w:szCs w:val="20"/>
        </w:rPr>
        <w:t>schritt</w:t>
      </w:r>
      <w:r w:rsidRPr="00604BF9">
        <w:rPr>
          <w:rFonts w:eastAsia="Times New Roman" w:cstheme="minorHAnsi"/>
          <w:b/>
          <w:szCs w:val="20"/>
        </w:rPr>
        <w:t xml:space="preserve"> </w:t>
      </w:r>
      <w:r>
        <w:rPr>
          <w:rFonts w:eastAsia="Times New Roman" w:cstheme="minorHAnsi"/>
          <w:b/>
          <w:szCs w:val="20"/>
        </w:rPr>
        <w:t>4 „Verschiedene Rechtsformen beurteilen“</w:t>
      </w:r>
    </w:p>
    <w:p w14:paraId="3721CCF0" w14:textId="77777777" w:rsidR="0011350B" w:rsidRDefault="0011350B" w:rsidP="0011350B">
      <w:pPr>
        <w:pStyle w:val="Textkrper"/>
        <w:rPr>
          <w:rFonts w:eastAsia="Times New Roman" w:cstheme="minorHAnsi"/>
          <w:b/>
          <w:szCs w:val="20"/>
        </w:rPr>
      </w:pPr>
    </w:p>
    <w:p w14:paraId="26BFEEC0" w14:textId="77777777" w:rsidR="0011350B" w:rsidRDefault="0011350B" w:rsidP="0011350B">
      <w:pPr>
        <w:jc w:val="both"/>
      </w:pPr>
      <w:r>
        <w:t>In diesem Lernschritt werden</w:t>
      </w:r>
    </w:p>
    <w:p w14:paraId="27A69484" w14:textId="77777777" w:rsidR="0011350B" w:rsidRDefault="0011350B" w:rsidP="0011350B">
      <w:pPr>
        <w:pStyle w:val="Listenabsatz"/>
        <w:numPr>
          <w:ilvl w:val="0"/>
          <w:numId w:val="42"/>
        </w:numPr>
        <w:spacing w:after="200" w:line="276" w:lineRule="auto"/>
        <w:jc w:val="both"/>
      </w:pPr>
      <w:r>
        <w:t>der Begriff Rechtsform,</w:t>
      </w:r>
    </w:p>
    <w:p w14:paraId="2C37143E" w14:textId="6D9A8689" w:rsidR="0011350B" w:rsidRDefault="0011350B" w:rsidP="0011350B">
      <w:pPr>
        <w:pStyle w:val="Listenabsatz"/>
        <w:numPr>
          <w:ilvl w:val="0"/>
          <w:numId w:val="42"/>
        </w:numPr>
        <w:spacing w:after="200" w:line="276" w:lineRule="auto"/>
        <w:jc w:val="both"/>
      </w:pPr>
      <w:r>
        <w:t xml:space="preserve">die Rechtsformen Einzelunternehmen, Gesellschaft bürgerlichen Rechts und </w:t>
      </w:r>
      <w:r w:rsidR="00231D20">
        <w:t>Gesellschaft mit beschränkter Haftung</w:t>
      </w:r>
      <w:r>
        <w:t>,</w:t>
      </w:r>
    </w:p>
    <w:p w14:paraId="581055DB" w14:textId="02CE0558" w:rsidR="0011350B" w:rsidRDefault="0011350B" w:rsidP="0011350B">
      <w:pPr>
        <w:pStyle w:val="Listenabsatz"/>
        <w:numPr>
          <w:ilvl w:val="0"/>
          <w:numId w:val="42"/>
        </w:numPr>
        <w:spacing w:after="200" w:line="276" w:lineRule="auto"/>
        <w:jc w:val="both"/>
      </w:pPr>
      <w:r>
        <w:t xml:space="preserve">das </w:t>
      </w:r>
      <w:r w:rsidR="00231D20">
        <w:t>Erstellen einer Übersicht</w:t>
      </w:r>
      <w:r>
        <w:t xml:space="preserve"> sowie</w:t>
      </w:r>
    </w:p>
    <w:p w14:paraId="05BA8968" w14:textId="1EF8D4AA" w:rsidR="0011350B" w:rsidRDefault="0011350B" w:rsidP="0011350B">
      <w:pPr>
        <w:pStyle w:val="Listenabsatz"/>
        <w:numPr>
          <w:ilvl w:val="0"/>
          <w:numId w:val="42"/>
        </w:numPr>
        <w:spacing w:after="200" w:line="276" w:lineRule="auto"/>
        <w:jc w:val="both"/>
      </w:pPr>
      <w:r>
        <w:t xml:space="preserve">das </w:t>
      </w:r>
      <w:r w:rsidR="00B33024">
        <w:t xml:space="preserve">situationsabhängige </w:t>
      </w:r>
      <w:r>
        <w:t xml:space="preserve">Festlegen </w:t>
      </w:r>
      <w:r w:rsidR="00B33024">
        <w:t>einer</w:t>
      </w:r>
      <w:r>
        <w:t xml:space="preserve"> passenden </w:t>
      </w:r>
      <w:r w:rsidR="00231D20">
        <w:t>Rechtsform</w:t>
      </w:r>
      <w:r>
        <w:t xml:space="preserve"> thematisiert.</w:t>
      </w:r>
    </w:p>
    <w:p w14:paraId="269037A8" w14:textId="69FFB1FC" w:rsidR="00231D20" w:rsidRDefault="0011350B" w:rsidP="0011350B">
      <w:pPr>
        <w:jc w:val="both"/>
      </w:pPr>
      <w:r>
        <w:t xml:space="preserve">Zunächst </w:t>
      </w:r>
      <w:r w:rsidR="00231D20">
        <w:t>zeigen</w:t>
      </w:r>
      <w:r>
        <w:t xml:space="preserve"> die Schülerinnen und Schüler</w:t>
      </w:r>
      <w:r w:rsidR="00231D20">
        <w:t xml:space="preserve"> im </w:t>
      </w:r>
      <w:r w:rsidR="00B33024">
        <w:t>Einstieg</w:t>
      </w:r>
      <w:r w:rsidR="00231D20">
        <w:t xml:space="preserve"> ihr Vorwissen zum Thema Rechtsformen auf.</w:t>
      </w:r>
      <w:r w:rsidR="00CC5F1A">
        <w:t xml:space="preserve"> Anschließend werden mit</w:t>
      </w:r>
      <w:r w:rsidR="00955200">
        <w:t>h</w:t>
      </w:r>
      <w:r w:rsidR="00CC5F1A">
        <w:t>ilfe einer Podcast-Reihe die verschiedenen Rechtsformen Einzelunternehmen, Gesellschaft bürgerlichen Rechts (kurz: GbR) und die Gesellschaft mit beschränkter Haftung (kurz: GmbH) genauer kennengelernt. Der Inhalt der Podcasts ist als Dokument unter „Materialien“ ebenfalls zur Verfügung gestellt. Somit hat der Schüler die Wahl, sich den Podcast anzuhören oder den entsprechenden Text zu bearbeiten.</w:t>
      </w:r>
    </w:p>
    <w:p w14:paraId="2093FC79" w14:textId="68496A59" w:rsidR="00CC5F1A" w:rsidRDefault="00CC5F1A" w:rsidP="0011350B">
      <w:pPr>
        <w:jc w:val="both"/>
      </w:pPr>
    </w:p>
    <w:p w14:paraId="6381C19B" w14:textId="26F5C5C4" w:rsidR="00CC5F1A" w:rsidRDefault="00CC5F1A" w:rsidP="00C730C8">
      <w:pPr>
        <w:jc w:val="both"/>
      </w:pPr>
      <w:r>
        <w:t xml:space="preserve">Als Ergebnissicherung erstellen die Schülerinnen und Schüler eine Übersicht in Form einer Tabelle. Diese </w:t>
      </w:r>
      <w:r w:rsidR="00C730C8">
        <w:t>stellt</w:t>
      </w:r>
      <w:r>
        <w:t xml:space="preserve"> die drei kennengelernten Rechts</w:t>
      </w:r>
      <w:r w:rsidR="00C730C8">
        <w:t>formen anhand der Merkmale Geschäftsführung, Namensbezeichnung, Startkapital, Haftung, Gewinnverteilung und je 3 Vor- und Nachteile gegenüber.</w:t>
      </w:r>
    </w:p>
    <w:p w14:paraId="60B6935C" w14:textId="77777777" w:rsidR="00231D20" w:rsidRDefault="00231D20" w:rsidP="0011350B">
      <w:pPr>
        <w:jc w:val="both"/>
      </w:pPr>
    </w:p>
    <w:p w14:paraId="6035FBE6" w14:textId="4A7E5004" w:rsidR="0011350B" w:rsidRDefault="00C730C8" w:rsidP="0011350B">
      <w:pPr>
        <w:jc w:val="both"/>
      </w:pPr>
      <w:r>
        <w:t>Vertieft wird das Erlernte anhand von verschiedenen Fallbeispielen</w:t>
      </w:r>
      <w:r w:rsidR="00FE25DF">
        <w:t xml:space="preserve"> in einer</w:t>
      </w:r>
      <w:r w:rsidR="00FE6581">
        <w:t xml:space="preserve"> PDF</w:t>
      </w:r>
      <w:r w:rsidR="00FE25DF">
        <w:t>-</w:t>
      </w:r>
      <w:r w:rsidR="00FE6581">
        <w:t xml:space="preserve">Annotation. </w:t>
      </w:r>
      <w:r w:rsidR="00FE25DF">
        <w:t>Da bei dieser Anwendung immer zwei Lernende zusammenarbeiten sollen, müssen hier Gruppen für die Bearbeitung angelegt werden.</w:t>
      </w:r>
      <w:r w:rsidR="006C3245">
        <w:t xml:space="preserve"> Alternativ können den Schülern/innen </w:t>
      </w:r>
      <w:r w:rsidR="00BE5DC9">
        <w:t>die Fallbeispiele als PDF zur Verfügung gestellt werden und immer 2 Schüler/innen besprechen sich in einem Chat(-raum).</w:t>
      </w:r>
    </w:p>
    <w:p w14:paraId="120D8B56" w14:textId="77777777" w:rsidR="0011350B" w:rsidRDefault="0011350B" w:rsidP="0011350B">
      <w:pPr>
        <w:jc w:val="both"/>
      </w:pPr>
    </w:p>
    <w:p w14:paraId="2D84632E" w14:textId="2AEDAB7F" w:rsidR="0011350B" w:rsidRDefault="0011350B" w:rsidP="0011350B">
      <w:pPr>
        <w:pStyle w:val="Textkrper"/>
        <w:rPr>
          <w:rFonts w:eastAsia="Times New Roman" w:cstheme="minorHAnsi"/>
          <w:bCs/>
          <w:szCs w:val="20"/>
        </w:rPr>
      </w:pPr>
      <w:r w:rsidRPr="00DB0208">
        <w:rPr>
          <w:rFonts w:eastAsia="Times New Roman" w:cstheme="minorHAnsi"/>
          <w:bCs/>
          <w:szCs w:val="20"/>
        </w:rPr>
        <w:t>Vor dem Einsatz dieses Lern</w:t>
      </w:r>
      <w:r>
        <w:rPr>
          <w:rFonts w:eastAsia="Times New Roman" w:cstheme="minorHAnsi"/>
          <w:bCs/>
          <w:szCs w:val="20"/>
        </w:rPr>
        <w:t>schrittes</w:t>
      </w:r>
      <w:r w:rsidRPr="00DB0208">
        <w:rPr>
          <w:rFonts w:eastAsia="Times New Roman" w:cstheme="minorHAnsi"/>
          <w:bCs/>
          <w:szCs w:val="20"/>
        </w:rPr>
        <w:t xml:space="preserve"> bedarf es kein</w:t>
      </w:r>
      <w:r>
        <w:rPr>
          <w:rFonts w:eastAsia="Times New Roman" w:cstheme="minorHAnsi"/>
          <w:bCs/>
          <w:szCs w:val="20"/>
        </w:rPr>
        <w:t>es</w:t>
      </w:r>
      <w:r w:rsidRPr="00DB0208">
        <w:rPr>
          <w:rFonts w:eastAsia="Times New Roman" w:cstheme="minorHAnsi"/>
          <w:bCs/>
          <w:szCs w:val="20"/>
        </w:rPr>
        <w:t xml:space="preserve"> spezifische</w:t>
      </w:r>
      <w:r>
        <w:rPr>
          <w:rFonts w:eastAsia="Times New Roman" w:cstheme="minorHAnsi"/>
          <w:bCs/>
          <w:szCs w:val="20"/>
        </w:rPr>
        <w:t>n</w:t>
      </w:r>
      <w:r w:rsidRPr="00DB0208">
        <w:rPr>
          <w:rFonts w:eastAsia="Times New Roman" w:cstheme="minorHAnsi"/>
          <w:bCs/>
          <w:szCs w:val="20"/>
        </w:rPr>
        <w:t xml:space="preserve"> Vorwissen</w:t>
      </w:r>
      <w:r>
        <w:rPr>
          <w:rFonts w:eastAsia="Times New Roman" w:cstheme="minorHAnsi"/>
          <w:bCs/>
          <w:szCs w:val="20"/>
        </w:rPr>
        <w:t>s</w:t>
      </w:r>
      <w:r w:rsidRPr="00DB0208">
        <w:rPr>
          <w:rFonts w:eastAsia="Times New Roman" w:cstheme="minorHAnsi"/>
          <w:bCs/>
          <w:szCs w:val="20"/>
        </w:rPr>
        <w:t xml:space="preserve"> von</w:t>
      </w:r>
      <w:r w:rsidR="00955200">
        <w:rPr>
          <w:rFonts w:eastAsia="Times New Roman" w:cstheme="minorHAnsi"/>
          <w:bCs/>
          <w:szCs w:val="20"/>
        </w:rPr>
        <w:t>s</w:t>
      </w:r>
      <w:r w:rsidRPr="00DB0208">
        <w:rPr>
          <w:rFonts w:eastAsia="Times New Roman" w:cstheme="minorHAnsi"/>
          <w:bCs/>
          <w:szCs w:val="20"/>
        </w:rPr>
        <w:t>eiten der Schülerinnen und Schüler.</w:t>
      </w:r>
    </w:p>
    <w:p w14:paraId="4ADD9807" w14:textId="77777777" w:rsidR="0011350B" w:rsidRPr="006D7F96" w:rsidRDefault="0011350B" w:rsidP="0011350B">
      <w:pPr>
        <w:jc w:val="both"/>
        <w:rPr>
          <w:rFonts w:cstheme="minorBidi"/>
        </w:rPr>
      </w:pPr>
    </w:p>
    <w:p w14:paraId="321E26DA" w14:textId="526F3ACB" w:rsidR="0011350B" w:rsidRDefault="0011350B" w:rsidP="0011350B">
      <w:pPr>
        <w:jc w:val="both"/>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der Schülerinnen und Schüler umfasst diese</w:t>
      </w:r>
      <w:r>
        <w:rPr>
          <w:rFonts w:eastAsia="Times New Roman" w:cstheme="minorHAnsi"/>
          <w:bCs/>
          <w:szCs w:val="20"/>
        </w:rPr>
        <w:t>r</w:t>
      </w:r>
      <w:r w:rsidRPr="00B04D02">
        <w:rPr>
          <w:rFonts w:eastAsia="Times New Roman" w:cstheme="minorHAnsi"/>
          <w:bCs/>
          <w:szCs w:val="20"/>
        </w:rPr>
        <w:t xml:space="preserve"> Lern</w:t>
      </w:r>
      <w:r>
        <w:rPr>
          <w:rFonts w:eastAsia="Times New Roman" w:cstheme="minorHAnsi"/>
          <w:bCs/>
          <w:szCs w:val="20"/>
        </w:rPr>
        <w:t>schritt</w:t>
      </w:r>
      <w:r w:rsidRPr="00B04D02">
        <w:rPr>
          <w:rFonts w:eastAsia="Times New Roman" w:cstheme="minorHAnsi"/>
          <w:bCs/>
          <w:szCs w:val="20"/>
        </w:rPr>
        <w:t xml:space="preserve"> einen zeitlichen Umfang von </w:t>
      </w:r>
      <w:r>
        <w:rPr>
          <w:rFonts w:eastAsia="Times New Roman" w:cstheme="minorHAnsi"/>
          <w:bCs/>
          <w:szCs w:val="20"/>
        </w:rPr>
        <w:t xml:space="preserve">ca. </w:t>
      </w:r>
      <w:r w:rsidR="00955200">
        <w:rPr>
          <w:rStyle w:val="docdata"/>
          <w:rFonts w:ascii="Calibri" w:hAnsi="Calibri" w:cs="Calibri"/>
          <w:color w:val="000000"/>
          <w:szCs w:val="19"/>
        </w:rPr>
        <w:t xml:space="preserve">3–4 </w:t>
      </w:r>
      <w:r w:rsidRPr="00B04D02">
        <w:rPr>
          <w:rFonts w:eastAsia="Times New Roman" w:cstheme="minorHAnsi"/>
          <w:bCs/>
          <w:szCs w:val="20"/>
        </w:rPr>
        <w:t>Unterrichtsstunden.</w:t>
      </w:r>
    </w:p>
    <w:p w14:paraId="6F25800F" w14:textId="0C6AEDA6" w:rsidR="00A8051B" w:rsidRDefault="00A8051B" w:rsidP="004840C1">
      <w:pPr>
        <w:pStyle w:val="Textkrper"/>
      </w:pPr>
    </w:p>
    <w:p w14:paraId="0F49CB80" w14:textId="77777777" w:rsidR="005F61DC" w:rsidRDefault="005F61DC" w:rsidP="004840C1">
      <w:pPr>
        <w:pStyle w:val="Textkrper"/>
        <w:sectPr w:rsidR="005F61DC" w:rsidSect="00BE5DC9">
          <w:pgSz w:w="11906" w:h="16838" w:code="9"/>
          <w:pgMar w:top="1418" w:right="3402" w:bottom="568" w:left="1134" w:header="709" w:footer="709" w:gutter="0"/>
          <w:cols w:space="708"/>
          <w:docGrid w:linePitch="360"/>
        </w:sect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331"/>
        <w:gridCol w:w="1308"/>
      </w:tblGrid>
      <w:tr w:rsidR="005F61DC" w:rsidRPr="00DE4890" w14:paraId="2FF4D997" w14:textId="77777777" w:rsidTr="005F61DC">
        <w:trPr>
          <w:trHeight w:val="544"/>
        </w:trPr>
        <w:tc>
          <w:tcPr>
            <w:tcW w:w="8331" w:type="dxa"/>
            <w:shd w:val="clear" w:color="auto" w:fill="D9D9D9" w:themeFill="background1" w:themeFillShade="D9"/>
            <w:vAlign w:val="center"/>
          </w:tcPr>
          <w:p w14:paraId="3D182DC5" w14:textId="77777777" w:rsidR="005F61DC" w:rsidRDefault="005F61DC" w:rsidP="00AB637A">
            <w:pPr>
              <w:pStyle w:val="TabelleKopflinks"/>
            </w:pPr>
            <w:r>
              <w:t>Dramaturgie</w:t>
            </w:r>
          </w:p>
          <w:p w14:paraId="14C1509D" w14:textId="72FFD057" w:rsidR="005F61DC" w:rsidRPr="00DE4890" w:rsidRDefault="005F61DC" w:rsidP="00AB637A">
            <w:pPr>
              <w:pStyle w:val="TabelleKopflinks"/>
            </w:pPr>
            <w:r>
              <w:t>Lernthema</w:t>
            </w:r>
          </w:p>
        </w:tc>
        <w:tc>
          <w:tcPr>
            <w:tcW w:w="1308" w:type="dxa"/>
            <w:shd w:val="clear" w:color="auto" w:fill="D9D9D9" w:themeFill="background1" w:themeFillShade="D9"/>
          </w:tcPr>
          <w:p w14:paraId="573E6556" w14:textId="77777777" w:rsidR="005F61DC" w:rsidRDefault="005F61DC" w:rsidP="00AB637A">
            <w:pPr>
              <w:pStyle w:val="TabelleKopflinks"/>
              <w:jc w:val="center"/>
            </w:pPr>
            <w:r>
              <w:t>Fach</w:t>
            </w:r>
          </w:p>
          <w:p w14:paraId="0FC266F7" w14:textId="77777777" w:rsidR="005F61DC" w:rsidRPr="00DE4890" w:rsidRDefault="005F61DC" w:rsidP="00AB637A">
            <w:pPr>
              <w:pStyle w:val="TabelleKopflinks"/>
              <w:jc w:val="center"/>
            </w:pPr>
            <w:r>
              <w:t>Wirtschaft</w:t>
            </w:r>
          </w:p>
        </w:tc>
      </w:tr>
    </w:tbl>
    <w:p w14:paraId="7D2BA416" w14:textId="66F04DCB" w:rsidR="00ED3A9E" w:rsidRDefault="00ED3A9E" w:rsidP="004840C1">
      <w:pPr>
        <w:pStyle w:val="Textkrper"/>
      </w:pPr>
    </w:p>
    <w:tbl>
      <w:tblPr>
        <w:tblStyle w:val="Gitternetztabelle4Akzent2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973"/>
        <w:gridCol w:w="1275"/>
      </w:tblGrid>
      <w:tr w:rsidR="004B47C2" w14:paraId="245EEA0A" w14:textId="77777777" w:rsidTr="00DF4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9702058" w14:textId="77777777" w:rsidR="004B47C2" w:rsidRDefault="004B47C2" w:rsidP="00AB637A">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D95BD84" w14:textId="77777777" w:rsidR="004B47C2" w:rsidRDefault="004B47C2" w:rsidP="00AB637A">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349439DC" w14:textId="77777777" w:rsidR="004B47C2" w:rsidRPr="00217654" w:rsidRDefault="004B47C2" w:rsidP="00AB637A">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357C7CA6" w14:textId="77777777" w:rsidR="004B47C2" w:rsidRDefault="004B47C2" w:rsidP="00AB637A">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973" w:type="dxa"/>
            <w:tcBorders>
              <w:top w:val="single" w:sz="4" w:space="0" w:color="auto"/>
              <w:left w:val="single" w:sz="4" w:space="0" w:color="auto"/>
              <w:bottom w:val="single" w:sz="4" w:space="0" w:color="auto"/>
              <w:right w:val="single" w:sz="4" w:space="0" w:color="auto"/>
            </w:tcBorders>
            <w:vAlign w:val="center"/>
          </w:tcPr>
          <w:p w14:paraId="03C6A9FA" w14:textId="26750BC8" w:rsidR="004B47C2" w:rsidRDefault="004B47C2" w:rsidP="00AB637A">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w:t>
            </w:r>
            <w:r w:rsidR="00955200">
              <w:rPr>
                <w:rFonts w:eastAsia="Times New Roman" w:cstheme="minorHAnsi"/>
                <w:szCs w:val="20"/>
              </w:rPr>
              <w:t xml:space="preserve">, </w:t>
            </w:r>
            <w:r>
              <w:rPr>
                <w:rFonts w:eastAsia="Times New Roman" w:cstheme="minorHAnsi"/>
                <w:szCs w:val="20"/>
              </w:rPr>
              <w:t>Lernthema, Lernschritt</w:t>
            </w:r>
            <w:r w:rsidR="00955200">
              <w:rPr>
                <w:rFonts w:eastAsia="Times New Roman" w:cstheme="minorHAnsi"/>
                <w:szCs w:val="20"/>
              </w:rPr>
              <w:t xml:space="preserve">, </w:t>
            </w:r>
            <w:r>
              <w:rPr>
                <w:rFonts w:eastAsia="Times New Roman" w:cstheme="minorHAnsi"/>
                <w:szCs w:val="20"/>
              </w:rPr>
              <w:t>Verlinkung</w:t>
            </w:r>
          </w:p>
        </w:tc>
        <w:tc>
          <w:tcPr>
            <w:tcW w:w="1275" w:type="dxa"/>
            <w:tcBorders>
              <w:top w:val="single" w:sz="4" w:space="0" w:color="auto"/>
              <w:left w:val="single" w:sz="4" w:space="0" w:color="auto"/>
              <w:bottom w:val="single" w:sz="4" w:space="0" w:color="auto"/>
              <w:right w:val="single" w:sz="4" w:space="0" w:color="auto"/>
            </w:tcBorders>
            <w:vAlign w:val="center"/>
          </w:tcPr>
          <w:p w14:paraId="77737BBD" w14:textId="77777777" w:rsidR="004B47C2" w:rsidRDefault="004B47C2" w:rsidP="00AB637A">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4A4418" w14:paraId="1CAC0CA3" w14:textId="77777777" w:rsidTr="00DF4FE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68453628" w14:textId="77777777" w:rsidR="004A4418" w:rsidRPr="004A4418" w:rsidRDefault="004A4418" w:rsidP="008E52BF">
            <w:pPr>
              <w:pStyle w:val="Textkrper"/>
              <w:jc w:val="center"/>
              <w:rPr>
                <w:rFonts w:eastAsia="Times New Roman" w:cstheme="minorHAnsi"/>
                <w:sz w:val="20"/>
                <w:szCs w:val="20"/>
              </w:rPr>
            </w:pPr>
            <w:r w:rsidRPr="004A4418">
              <w:rPr>
                <w:noProof/>
                <w:sz w:val="20"/>
                <w:szCs w:val="20"/>
              </w:rPr>
              <w:drawing>
                <wp:inline distT="0" distB="0" distL="0" distR="0" wp14:anchorId="693D28FE" wp14:editId="6A5A7EB3">
                  <wp:extent cx="235435" cy="252000"/>
                  <wp:effectExtent l="0" t="0" r="0" b="0"/>
                  <wp:docPr id="47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423B8309" w14:textId="77777777" w:rsidR="004A4418" w:rsidRPr="004A4418" w:rsidRDefault="004A4418" w:rsidP="008E52BF">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i</w:t>
            </w:r>
          </w:p>
        </w:tc>
        <w:tc>
          <w:tcPr>
            <w:tcW w:w="645" w:type="dxa"/>
            <w:vMerge w:val="restart"/>
            <w:tcBorders>
              <w:top w:val="single" w:sz="4" w:space="0" w:color="auto"/>
            </w:tcBorders>
            <w:vAlign w:val="center"/>
          </w:tcPr>
          <w:p w14:paraId="001EB655" w14:textId="7353FEAD" w:rsidR="004A4418" w:rsidRPr="004A4418" w:rsidRDefault="004A4418" w:rsidP="008E52BF">
            <w:pPr>
              <w:jc w:val="cente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10 min</w:t>
            </w:r>
          </w:p>
        </w:tc>
        <w:tc>
          <w:tcPr>
            <w:tcW w:w="4026" w:type="dxa"/>
            <w:tcBorders>
              <w:top w:val="single" w:sz="4" w:space="0" w:color="auto"/>
              <w:bottom w:val="single" w:sz="4" w:space="0" w:color="auto"/>
            </w:tcBorders>
            <w:vAlign w:val="center"/>
          </w:tcPr>
          <w:p w14:paraId="354587FD" w14:textId="1464D42D" w:rsidR="004A4418" w:rsidRPr="004A4418" w:rsidRDefault="004A4418" w:rsidP="008E52BF">
            <w:pPr>
              <w:cnfStyle w:val="000000100000" w:firstRow="0" w:lastRow="0" w:firstColumn="0" w:lastColumn="0" w:oddVBand="0" w:evenVBand="0" w:oddHBand="1" w:evenHBand="0" w:firstRowFirstColumn="0" w:firstRowLastColumn="0" w:lastRowFirstColumn="0" w:lastRowLastColumn="0"/>
              <w:rPr>
                <w:b/>
                <w:bCs/>
                <w:sz w:val="20"/>
                <w:szCs w:val="20"/>
              </w:rPr>
            </w:pPr>
            <w:r w:rsidRPr="004A4418">
              <w:rPr>
                <w:b/>
                <w:bCs/>
                <w:sz w:val="20"/>
                <w:szCs w:val="20"/>
              </w:rPr>
              <w:t>Einstieg: Abstimmung</w:t>
            </w:r>
          </w:p>
          <w:p w14:paraId="41EE0AE3" w14:textId="77777777" w:rsidR="004A4418" w:rsidRPr="004A4418" w:rsidRDefault="004A4418" w:rsidP="008E52BF">
            <w:pPr>
              <w:pStyle w:val="Textkrper"/>
              <w:jc w:val="left"/>
              <w:cnfStyle w:val="000000100000" w:firstRow="0" w:lastRow="0" w:firstColumn="0" w:lastColumn="0" w:oddVBand="0" w:evenVBand="0" w:oddHBand="1" w:evenHBand="0" w:firstRowFirstColumn="0" w:firstRowLastColumn="0" w:lastRowFirstColumn="0" w:lastRowLastColumn="0"/>
              <w:rPr>
                <w:bCs/>
                <w:sz w:val="20"/>
                <w:szCs w:val="20"/>
              </w:rPr>
            </w:pPr>
            <w:r w:rsidRPr="004A4418">
              <w:rPr>
                <w:bCs/>
                <w:sz w:val="20"/>
                <w:szCs w:val="20"/>
              </w:rPr>
              <w:t>Können Sie sich vorstellen, irgendwann ein eigenes Unternehmen zu führen?</w:t>
            </w:r>
          </w:p>
          <w:p w14:paraId="477EB5B9" w14:textId="64247CC8" w:rsidR="004A4418" w:rsidRPr="004A4418" w:rsidRDefault="004A4418" w:rsidP="008E52B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Pro/Kontra Selbstständigkeit</w:t>
            </w:r>
          </w:p>
        </w:tc>
        <w:tc>
          <w:tcPr>
            <w:tcW w:w="1973" w:type="dxa"/>
            <w:tcBorders>
              <w:top w:val="single" w:sz="4" w:space="0" w:color="auto"/>
            </w:tcBorders>
            <w:vAlign w:val="center"/>
          </w:tcPr>
          <w:p w14:paraId="6A7B6F41" w14:textId="77777777" w:rsidR="004A4418" w:rsidRPr="004A4418" w:rsidRDefault="004A4418" w:rsidP="008E52B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Abstimmung</w:t>
            </w:r>
          </w:p>
          <w:p w14:paraId="7429D70D" w14:textId="77777777" w:rsidR="004A4418" w:rsidRPr="004A4418" w:rsidRDefault="004A4418" w:rsidP="008E52B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p w14:paraId="630E6700" w14:textId="61721D26" w:rsidR="004A4418" w:rsidRPr="004A4418" w:rsidRDefault="004A4418" w:rsidP="008E52B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Oncoo Kartenabfrage</w:t>
            </w:r>
          </w:p>
        </w:tc>
        <w:tc>
          <w:tcPr>
            <w:tcW w:w="1275" w:type="dxa"/>
            <w:tcBorders>
              <w:top w:val="single" w:sz="4" w:space="0" w:color="auto"/>
            </w:tcBorders>
            <w:vAlign w:val="center"/>
          </w:tcPr>
          <w:p w14:paraId="3A926150" w14:textId="2F324D42" w:rsidR="004A4418" w:rsidRPr="004A4418" w:rsidRDefault="004A4418" w:rsidP="008E52BF">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Oncoo muss erstellt werden.</w:t>
            </w:r>
          </w:p>
        </w:tc>
      </w:tr>
      <w:tr w:rsidR="004A4418" w14:paraId="530DE304"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4" w:space="0" w:color="auto"/>
            </w:tcBorders>
            <w:shd w:val="clear" w:color="auto" w:fill="F2DBDB" w:themeFill="accent2" w:themeFillTint="33"/>
            <w:vAlign w:val="center"/>
          </w:tcPr>
          <w:p w14:paraId="0F6D8323" w14:textId="77777777" w:rsidR="004A4418" w:rsidRPr="004A4418" w:rsidRDefault="004A4418" w:rsidP="008E52BF">
            <w:pPr>
              <w:pStyle w:val="Textkrper"/>
              <w:jc w:val="center"/>
              <w:rPr>
                <w:rFonts w:ascii="Arial" w:hAnsi="Arial"/>
                <w:noProof/>
                <w:sz w:val="20"/>
                <w:szCs w:val="20"/>
              </w:rPr>
            </w:pPr>
            <w:r w:rsidRPr="004A4418">
              <w:rPr>
                <w:noProof/>
                <w:sz w:val="20"/>
                <w:szCs w:val="20"/>
              </w:rPr>
              <w:drawing>
                <wp:inline distT="0" distB="0" distL="0" distR="0" wp14:anchorId="2CBB7E7B" wp14:editId="2FF00C47">
                  <wp:extent cx="318770" cy="318770"/>
                  <wp:effectExtent l="0" t="0" r="0" b="0"/>
                  <wp:docPr id="47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4" w:space="0" w:color="auto"/>
            </w:tcBorders>
            <w:shd w:val="clear" w:color="auto" w:fill="F2DBDB" w:themeFill="accent2" w:themeFillTint="33"/>
            <w:vAlign w:val="center"/>
          </w:tcPr>
          <w:p w14:paraId="774C98D9" w14:textId="77777777" w:rsidR="004A4418" w:rsidRPr="004A4418" w:rsidRDefault="004A4418" w:rsidP="008E52BF">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P</w:t>
            </w:r>
          </w:p>
        </w:tc>
        <w:tc>
          <w:tcPr>
            <w:tcW w:w="645" w:type="dxa"/>
            <w:vMerge/>
            <w:shd w:val="clear" w:color="auto" w:fill="F2DBDB" w:themeFill="accent2" w:themeFillTint="33"/>
            <w:vAlign w:val="center"/>
          </w:tcPr>
          <w:p w14:paraId="5090B371" w14:textId="77777777" w:rsidR="004A4418" w:rsidRPr="004A4418" w:rsidRDefault="004A4418" w:rsidP="008E52BF">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4" w:space="0" w:color="auto"/>
            </w:tcBorders>
            <w:shd w:val="clear" w:color="auto" w:fill="F2DBDB" w:themeFill="accent2" w:themeFillTint="33"/>
            <w:vAlign w:val="center"/>
          </w:tcPr>
          <w:p w14:paraId="5A40E492" w14:textId="77777777" w:rsidR="004A4418" w:rsidRPr="004A4418" w:rsidRDefault="004A4418" w:rsidP="008E52BF">
            <w:pPr>
              <w:cnfStyle w:val="000000000000" w:firstRow="0" w:lastRow="0" w:firstColumn="0" w:lastColumn="0" w:oddVBand="0" w:evenVBand="0" w:oddHBand="0" w:evenHBand="0" w:firstRowFirstColumn="0" w:firstRowLastColumn="0" w:lastRowFirstColumn="0" w:lastRowLastColumn="0"/>
              <w:rPr>
                <w:b/>
                <w:bCs/>
                <w:sz w:val="20"/>
                <w:szCs w:val="20"/>
              </w:rPr>
            </w:pPr>
            <w:r w:rsidRPr="004A4418">
              <w:rPr>
                <w:sz w:val="20"/>
                <w:szCs w:val="20"/>
              </w:rPr>
              <w:t>Austausch im Plenum (Klassenzimmer oder BBB-Raum „Plenum“).</w:t>
            </w:r>
          </w:p>
        </w:tc>
        <w:tc>
          <w:tcPr>
            <w:tcW w:w="1973" w:type="dxa"/>
            <w:tcBorders>
              <w:bottom w:val="single" w:sz="4" w:space="0" w:color="auto"/>
            </w:tcBorders>
            <w:shd w:val="clear" w:color="auto" w:fill="F2DBDB" w:themeFill="accent2" w:themeFillTint="33"/>
            <w:vAlign w:val="center"/>
          </w:tcPr>
          <w:p w14:paraId="068D8BCF" w14:textId="77777777" w:rsidR="004A4418" w:rsidRPr="004A4418" w:rsidRDefault="004A4418" w:rsidP="008E52BF">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4" w:space="0" w:color="auto"/>
            </w:tcBorders>
            <w:shd w:val="clear" w:color="auto" w:fill="F2DBDB" w:themeFill="accent2" w:themeFillTint="33"/>
            <w:vAlign w:val="center"/>
          </w:tcPr>
          <w:p w14:paraId="7F3944B5" w14:textId="77777777" w:rsidR="004A4418" w:rsidRPr="004A4418" w:rsidRDefault="004A4418" w:rsidP="008E52BF">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4A4418" w14:paraId="3504C58A"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549D585C" w14:textId="64B5EB44" w:rsidR="004A4418" w:rsidRPr="004A4418" w:rsidRDefault="004A4418" w:rsidP="004A4418">
            <w:pPr>
              <w:pStyle w:val="Textkrper"/>
              <w:jc w:val="center"/>
              <w:rPr>
                <w:noProof/>
                <w:sz w:val="20"/>
                <w:szCs w:val="20"/>
              </w:rPr>
            </w:pPr>
            <w:r w:rsidRPr="004A4418">
              <w:rPr>
                <w:noProof/>
                <w:sz w:val="20"/>
                <w:szCs w:val="20"/>
              </w:rPr>
              <w:drawing>
                <wp:inline distT="0" distB="0" distL="0" distR="0" wp14:anchorId="320F83B1" wp14:editId="183BFE09">
                  <wp:extent cx="235435" cy="252000"/>
                  <wp:effectExtent l="0" t="0" r="0" b="0"/>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3353A946" w14:textId="508D65DA" w:rsidR="004A4418" w:rsidRPr="004A4418" w:rsidRDefault="004A4418" w:rsidP="004A44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i</w:t>
            </w:r>
          </w:p>
        </w:tc>
        <w:tc>
          <w:tcPr>
            <w:tcW w:w="645" w:type="dxa"/>
            <w:vMerge/>
            <w:tcBorders>
              <w:bottom w:val="single" w:sz="12" w:space="0" w:color="auto"/>
            </w:tcBorders>
            <w:vAlign w:val="center"/>
          </w:tcPr>
          <w:p w14:paraId="2B91B2D4" w14:textId="77777777" w:rsidR="004A4418" w:rsidRPr="004A4418" w:rsidRDefault="004A4418" w:rsidP="004A441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vAlign w:val="center"/>
          </w:tcPr>
          <w:p w14:paraId="0F864509" w14:textId="375BF461" w:rsidR="004A4418" w:rsidRPr="004A4418" w:rsidRDefault="004A4418" w:rsidP="004A4418">
            <w:pP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Screenshot der Oncoo-Tafel als Sicherung des Meinungsbildes</w:t>
            </w:r>
          </w:p>
        </w:tc>
        <w:tc>
          <w:tcPr>
            <w:tcW w:w="1973" w:type="dxa"/>
            <w:tcBorders>
              <w:top w:val="single" w:sz="4" w:space="0" w:color="auto"/>
              <w:bottom w:val="single" w:sz="12" w:space="0" w:color="auto"/>
            </w:tcBorders>
            <w:vAlign w:val="center"/>
          </w:tcPr>
          <w:p w14:paraId="2D1331D4" w14:textId="77777777"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top w:val="single" w:sz="4" w:space="0" w:color="auto"/>
              <w:bottom w:val="single" w:sz="12" w:space="0" w:color="auto"/>
            </w:tcBorders>
            <w:vAlign w:val="center"/>
          </w:tcPr>
          <w:p w14:paraId="546B5766" w14:textId="77777777"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A4418" w14:paraId="50B136DF"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tcBorders>
            <w:shd w:val="clear" w:color="auto" w:fill="auto"/>
            <w:vAlign w:val="center"/>
          </w:tcPr>
          <w:p w14:paraId="56CAF5AE" w14:textId="77777777" w:rsidR="004A4418" w:rsidRPr="004A4418" w:rsidRDefault="004A4418" w:rsidP="004A4418">
            <w:pPr>
              <w:pStyle w:val="Textkrper"/>
              <w:jc w:val="center"/>
              <w:rPr>
                <w:rFonts w:ascii="Arial" w:hAnsi="Arial"/>
                <w:noProof/>
                <w:sz w:val="20"/>
                <w:szCs w:val="20"/>
              </w:rPr>
            </w:pPr>
            <w:r w:rsidRPr="004A4418">
              <w:rPr>
                <w:noProof/>
                <w:sz w:val="20"/>
                <w:szCs w:val="20"/>
              </w:rPr>
              <w:drawing>
                <wp:inline distT="0" distB="0" distL="0" distR="0" wp14:anchorId="2713C03C" wp14:editId="3BC2795E">
                  <wp:extent cx="235435" cy="252000"/>
                  <wp:effectExtent l="0" t="0" r="0" b="0"/>
                  <wp:docPr id="11195757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tcBorders>
            <w:shd w:val="clear" w:color="auto" w:fill="auto"/>
            <w:vAlign w:val="center"/>
          </w:tcPr>
          <w:p w14:paraId="433FFD43" w14:textId="77777777" w:rsidR="004A4418" w:rsidRPr="004A4418" w:rsidRDefault="004A4418" w:rsidP="004A44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i</w:t>
            </w:r>
          </w:p>
        </w:tc>
        <w:tc>
          <w:tcPr>
            <w:tcW w:w="645" w:type="dxa"/>
            <w:tcBorders>
              <w:top w:val="single" w:sz="12" w:space="0" w:color="auto"/>
              <w:bottom w:val="single" w:sz="4" w:space="0" w:color="auto"/>
            </w:tcBorders>
            <w:shd w:val="clear" w:color="auto" w:fill="auto"/>
            <w:vAlign w:val="center"/>
          </w:tcPr>
          <w:p w14:paraId="08E3C025" w14:textId="304FC02C" w:rsidR="004A4418" w:rsidRPr="004A4418" w:rsidRDefault="004A4418" w:rsidP="004A44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10 min</w:t>
            </w:r>
          </w:p>
        </w:tc>
        <w:tc>
          <w:tcPr>
            <w:tcW w:w="4026" w:type="dxa"/>
            <w:tcBorders>
              <w:top w:val="single" w:sz="12" w:space="0" w:color="auto"/>
              <w:bottom w:val="single" w:sz="4" w:space="0" w:color="auto"/>
            </w:tcBorders>
            <w:shd w:val="clear" w:color="auto" w:fill="auto"/>
            <w:vAlign w:val="center"/>
          </w:tcPr>
          <w:p w14:paraId="244F05E3" w14:textId="3BA187DF"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b/>
                <w:bCs/>
                <w:sz w:val="20"/>
                <w:szCs w:val="20"/>
              </w:rPr>
            </w:pPr>
            <w:r w:rsidRPr="004A4418">
              <w:rPr>
                <w:b/>
                <w:bCs/>
                <w:sz w:val="20"/>
                <w:szCs w:val="20"/>
              </w:rPr>
              <w:t xml:space="preserve">Arbeitsauftrag 1: </w:t>
            </w:r>
          </w:p>
          <w:p w14:paraId="06A1A305" w14:textId="37B279D3"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Erläutern Sie Jaros Situation</w:t>
            </w:r>
            <w:r>
              <w:rPr>
                <w:sz w:val="20"/>
                <w:szCs w:val="20"/>
              </w:rPr>
              <w:t xml:space="preserve"> mit verschiedenen Hilfestellungen.</w:t>
            </w:r>
          </w:p>
        </w:tc>
        <w:tc>
          <w:tcPr>
            <w:tcW w:w="1973" w:type="dxa"/>
            <w:tcBorders>
              <w:top w:val="single" w:sz="12" w:space="0" w:color="auto"/>
            </w:tcBorders>
            <w:shd w:val="clear" w:color="auto" w:fill="auto"/>
            <w:vAlign w:val="center"/>
          </w:tcPr>
          <w:p w14:paraId="01F7AA39" w14:textId="7C77D785"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4A4418">
              <w:rPr>
                <w:rFonts w:eastAsia="Times New Roman" w:cstheme="minorHAnsi"/>
                <w:sz w:val="20"/>
                <w:szCs w:val="20"/>
              </w:rPr>
              <w:t xml:space="preserve">Video oder Text zur </w:t>
            </w:r>
            <w:r w:rsidRPr="004A4418">
              <w:rPr>
                <w:sz w:val="20"/>
                <w:szCs w:val="20"/>
              </w:rPr>
              <w:t>Projektbeschreibung</w:t>
            </w:r>
          </w:p>
        </w:tc>
        <w:tc>
          <w:tcPr>
            <w:tcW w:w="1275" w:type="dxa"/>
            <w:tcBorders>
              <w:top w:val="single" w:sz="12" w:space="0" w:color="auto"/>
            </w:tcBorders>
            <w:shd w:val="clear" w:color="auto" w:fill="auto"/>
            <w:vAlign w:val="center"/>
          </w:tcPr>
          <w:p w14:paraId="1549F10D" w14:textId="77777777"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4A4418" w14:paraId="63A8A63D"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shd w:val="clear" w:color="auto" w:fill="auto"/>
            <w:vAlign w:val="center"/>
          </w:tcPr>
          <w:p w14:paraId="3992EDDE" w14:textId="77777777" w:rsidR="004A4418" w:rsidRPr="004A4418" w:rsidRDefault="004A4418" w:rsidP="004A4418">
            <w:pPr>
              <w:pStyle w:val="Textkrper"/>
              <w:jc w:val="center"/>
              <w:rPr>
                <w:rFonts w:ascii="Arial" w:hAnsi="Arial"/>
                <w:noProof/>
                <w:sz w:val="20"/>
                <w:szCs w:val="20"/>
              </w:rPr>
            </w:pPr>
            <w:r w:rsidRPr="004A4418">
              <w:rPr>
                <w:noProof/>
                <w:sz w:val="20"/>
                <w:szCs w:val="20"/>
              </w:rPr>
              <w:drawing>
                <wp:inline distT="0" distB="0" distL="0" distR="0" wp14:anchorId="2EB6CE23" wp14:editId="360ED707">
                  <wp:extent cx="318770" cy="318770"/>
                  <wp:effectExtent l="0" t="0" r="0" b="0"/>
                  <wp:docPr id="111957574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shd w:val="clear" w:color="auto" w:fill="auto"/>
            <w:vAlign w:val="center"/>
          </w:tcPr>
          <w:p w14:paraId="54BC23DB" w14:textId="77777777" w:rsidR="004A4418" w:rsidRPr="004A4418" w:rsidRDefault="004A4418" w:rsidP="004A44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P</w:t>
            </w:r>
          </w:p>
        </w:tc>
        <w:tc>
          <w:tcPr>
            <w:tcW w:w="645" w:type="dxa"/>
            <w:tcBorders>
              <w:top w:val="single" w:sz="4" w:space="0" w:color="auto"/>
              <w:bottom w:val="single" w:sz="12" w:space="0" w:color="auto"/>
            </w:tcBorders>
            <w:shd w:val="clear" w:color="auto" w:fill="auto"/>
            <w:vAlign w:val="center"/>
          </w:tcPr>
          <w:p w14:paraId="50B869F7" w14:textId="053839C7" w:rsidR="004A4418" w:rsidRPr="004A4418" w:rsidRDefault="004A4418" w:rsidP="004A44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10 min</w:t>
            </w:r>
          </w:p>
        </w:tc>
        <w:tc>
          <w:tcPr>
            <w:tcW w:w="4026" w:type="dxa"/>
            <w:tcBorders>
              <w:top w:val="single" w:sz="4" w:space="0" w:color="auto"/>
              <w:bottom w:val="single" w:sz="12" w:space="0" w:color="auto"/>
            </w:tcBorders>
            <w:shd w:val="clear" w:color="auto" w:fill="auto"/>
            <w:vAlign w:val="center"/>
          </w:tcPr>
          <w:p w14:paraId="4DC607AA" w14:textId="77777777" w:rsidR="004A4418" w:rsidRPr="004A4418" w:rsidRDefault="004A4418" w:rsidP="004A4418">
            <w:pPr>
              <w:cnfStyle w:val="000000100000" w:firstRow="0" w:lastRow="0" w:firstColumn="0" w:lastColumn="0" w:oddVBand="0" w:evenVBand="0" w:oddHBand="1" w:evenHBand="0" w:firstRowFirstColumn="0" w:firstRowLastColumn="0" w:lastRowFirstColumn="0" w:lastRowLastColumn="0"/>
              <w:rPr>
                <w:b/>
                <w:bCs/>
                <w:sz w:val="20"/>
                <w:szCs w:val="20"/>
              </w:rPr>
            </w:pPr>
            <w:r w:rsidRPr="004A4418">
              <w:rPr>
                <w:sz w:val="20"/>
                <w:szCs w:val="20"/>
              </w:rPr>
              <w:t>Austausch im Plenum (Klassenzimmer oder BBB-Raum „Plenum“).</w:t>
            </w:r>
          </w:p>
        </w:tc>
        <w:tc>
          <w:tcPr>
            <w:tcW w:w="1973" w:type="dxa"/>
            <w:tcBorders>
              <w:bottom w:val="single" w:sz="12" w:space="0" w:color="auto"/>
            </w:tcBorders>
            <w:shd w:val="clear" w:color="auto" w:fill="auto"/>
            <w:vAlign w:val="center"/>
          </w:tcPr>
          <w:p w14:paraId="3D753F63" w14:textId="77777777" w:rsidR="004A4418" w:rsidRPr="004A4418" w:rsidRDefault="004A4418" w:rsidP="004A4418">
            <w:pP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Advance Organizer</w:t>
            </w:r>
          </w:p>
          <w:p w14:paraId="4120E3EB" w14:textId="77777777"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auto"/>
            <w:vAlign w:val="center"/>
          </w:tcPr>
          <w:p w14:paraId="25D47C13" w14:textId="77777777"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A4418" w14:paraId="3B3ED216" w14:textId="77777777" w:rsidTr="00EE71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tcBorders>
            <w:shd w:val="clear" w:color="auto" w:fill="F2DBDB" w:themeFill="accent2" w:themeFillTint="33"/>
            <w:vAlign w:val="center"/>
          </w:tcPr>
          <w:p w14:paraId="57FE5AFC" w14:textId="77777777" w:rsidR="004A4418" w:rsidRPr="004A4418" w:rsidRDefault="004A4418" w:rsidP="004A4418">
            <w:pPr>
              <w:pStyle w:val="Textkrper"/>
              <w:jc w:val="center"/>
              <w:rPr>
                <w:rFonts w:ascii="Arial" w:hAnsi="Arial"/>
                <w:noProof/>
                <w:sz w:val="20"/>
                <w:szCs w:val="20"/>
              </w:rPr>
            </w:pPr>
            <w:r w:rsidRPr="004A4418">
              <w:rPr>
                <w:noProof/>
                <w:sz w:val="20"/>
                <w:szCs w:val="20"/>
              </w:rPr>
              <w:drawing>
                <wp:inline distT="0" distB="0" distL="0" distR="0" wp14:anchorId="725BF7DD" wp14:editId="4D40CEB3">
                  <wp:extent cx="235435" cy="252000"/>
                  <wp:effectExtent l="0" t="0" r="0" b="0"/>
                  <wp:docPr id="11195757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tcBorders>
            <w:shd w:val="clear" w:color="auto" w:fill="F2DBDB" w:themeFill="accent2" w:themeFillTint="33"/>
            <w:vAlign w:val="center"/>
          </w:tcPr>
          <w:p w14:paraId="53F553CE" w14:textId="77777777" w:rsidR="004A4418" w:rsidRPr="004A4418" w:rsidRDefault="004A4418" w:rsidP="004A44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i</w:t>
            </w:r>
          </w:p>
        </w:tc>
        <w:tc>
          <w:tcPr>
            <w:tcW w:w="645" w:type="dxa"/>
            <w:tcBorders>
              <w:top w:val="single" w:sz="12" w:space="0" w:color="auto"/>
              <w:bottom w:val="nil"/>
            </w:tcBorders>
            <w:shd w:val="clear" w:color="auto" w:fill="F2DBDB" w:themeFill="accent2" w:themeFillTint="33"/>
            <w:vAlign w:val="center"/>
          </w:tcPr>
          <w:p w14:paraId="059CF303" w14:textId="69F7E35B" w:rsidR="004A4418" w:rsidRPr="004A4418" w:rsidRDefault="004A4418" w:rsidP="004A44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60 min</w:t>
            </w:r>
          </w:p>
        </w:tc>
        <w:tc>
          <w:tcPr>
            <w:tcW w:w="4026" w:type="dxa"/>
            <w:tcBorders>
              <w:top w:val="single" w:sz="12" w:space="0" w:color="auto"/>
              <w:bottom w:val="nil"/>
            </w:tcBorders>
            <w:shd w:val="clear" w:color="auto" w:fill="F2DBDB" w:themeFill="accent2" w:themeFillTint="33"/>
            <w:vAlign w:val="center"/>
          </w:tcPr>
          <w:p w14:paraId="71236027" w14:textId="77777777"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b/>
                <w:bCs/>
                <w:sz w:val="20"/>
                <w:szCs w:val="20"/>
              </w:rPr>
            </w:pPr>
            <w:r w:rsidRPr="004A4418">
              <w:rPr>
                <w:b/>
                <w:bCs/>
                <w:sz w:val="20"/>
                <w:szCs w:val="20"/>
              </w:rPr>
              <w:t>Arbeitsauftrag 2:</w:t>
            </w:r>
          </w:p>
          <w:p w14:paraId="752C9C7E" w14:textId="7EF28096"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 xml:space="preserve">Erstellen eines vereinfachten </w:t>
            </w:r>
            <w:r w:rsidR="002352ED">
              <w:rPr>
                <w:sz w:val="20"/>
                <w:szCs w:val="20"/>
              </w:rPr>
              <w:t>Geschäftsplans</w:t>
            </w:r>
            <w:r w:rsidRPr="004A4418">
              <w:rPr>
                <w:sz w:val="20"/>
                <w:szCs w:val="20"/>
              </w:rPr>
              <w:t xml:space="preserve"> mit vorgegebenen Mindestinhalten.</w:t>
            </w:r>
          </w:p>
        </w:tc>
        <w:tc>
          <w:tcPr>
            <w:tcW w:w="1973" w:type="dxa"/>
            <w:tcBorders>
              <w:top w:val="single" w:sz="12" w:space="0" w:color="auto"/>
            </w:tcBorders>
            <w:shd w:val="clear" w:color="auto" w:fill="F2DBDB" w:themeFill="accent2" w:themeFillTint="33"/>
            <w:vAlign w:val="center"/>
          </w:tcPr>
          <w:p w14:paraId="05A17316" w14:textId="3444B614"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Hilfestellungen A, B</w:t>
            </w:r>
          </w:p>
        </w:tc>
        <w:tc>
          <w:tcPr>
            <w:tcW w:w="1275" w:type="dxa"/>
            <w:tcBorders>
              <w:top w:val="single" w:sz="12" w:space="0" w:color="auto"/>
            </w:tcBorders>
            <w:shd w:val="clear" w:color="auto" w:fill="F2DBDB" w:themeFill="accent2" w:themeFillTint="33"/>
            <w:vAlign w:val="center"/>
          </w:tcPr>
          <w:p w14:paraId="1DC8CBCA" w14:textId="77777777"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4A4418" w14:paraId="42828CED"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740E5754" w14:textId="39E6268D" w:rsidR="004A4418" w:rsidRPr="004A4418" w:rsidRDefault="004A4418" w:rsidP="004A4418">
            <w:pPr>
              <w:pStyle w:val="Textkrper"/>
              <w:jc w:val="center"/>
              <w:rPr>
                <w:rFonts w:ascii="Arial" w:hAnsi="Arial"/>
                <w:noProof/>
                <w:sz w:val="20"/>
                <w:szCs w:val="20"/>
              </w:rPr>
            </w:pPr>
            <w:r w:rsidRPr="004A4418">
              <w:rPr>
                <w:noProof/>
                <w:sz w:val="20"/>
                <w:szCs w:val="20"/>
              </w:rPr>
              <w:drawing>
                <wp:inline distT="0" distB="0" distL="0" distR="0" wp14:anchorId="4D61D08E" wp14:editId="3C8AAF8D">
                  <wp:extent cx="318770" cy="318770"/>
                  <wp:effectExtent l="0" t="0" r="0" b="0"/>
                  <wp:docPr id="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vAlign w:val="center"/>
          </w:tcPr>
          <w:p w14:paraId="65391A57" w14:textId="0029FD32" w:rsidR="004A4418" w:rsidRPr="004A4418" w:rsidRDefault="004A4418" w:rsidP="004A44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P</w:t>
            </w:r>
          </w:p>
        </w:tc>
        <w:tc>
          <w:tcPr>
            <w:tcW w:w="645" w:type="dxa"/>
            <w:tcBorders>
              <w:top w:val="nil"/>
              <w:bottom w:val="nil"/>
            </w:tcBorders>
            <w:vAlign w:val="center"/>
          </w:tcPr>
          <w:p w14:paraId="5AB459F0" w14:textId="77777777" w:rsidR="004A4418" w:rsidRPr="004A4418" w:rsidRDefault="004A4418" w:rsidP="004A4418">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3EB4053" w14:textId="538B5354" w:rsidR="004A4418" w:rsidRPr="004A4418" w:rsidRDefault="004A4418" w:rsidP="004A4418">
            <w:pP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Austausch im Plenum (Klassenzimmer oder BBB-Raum „Plenum“) zur Klärung offener Fragen.</w:t>
            </w:r>
          </w:p>
        </w:tc>
        <w:tc>
          <w:tcPr>
            <w:tcW w:w="1973" w:type="dxa"/>
            <w:tcBorders>
              <w:bottom w:val="single" w:sz="12" w:space="0" w:color="auto"/>
            </w:tcBorders>
            <w:vAlign w:val="center"/>
          </w:tcPr>
          <w:p w14:paraId="094CC2FF" w14:textId="468A81BF"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vAlign w:val="center"/>
          </w:tcPr>
          <w:p w14:paraId="60E168E9" w14:textId="77777777"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A4418" w14:paraId="0080A6D8"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46C5A3A0" w14:textId="77777777" w:rsidR="004A4418" w:rsidRPr="004A4418" w:rsidRDefault="004A4418" w:rsidP="004A4418">
            <w:pPr>
              <w:pStyle w:val="Textkrper"/>
              <w:jc w:val="center"/>
              <w:rPr>
                <w:rFonts w:ascii="Arial" w:hAnsi="Arial"/>
                <w:noProof/>
                <w:sz w:val="20"/>
                <w:szCs w:val="20"/>
              </w:rPr>
            </w:pPr>
            <w:r w:rsidRPr="004A4418">
              <w:rPr>
                <w:noProof/>
                <w:sz w:val="20"/>
                <w:szCs w:val="20"/>
              </w:rPr>
              <w:drawing>
                <wp:inline distT="0" distB="0" distL="0" distR="0" wp14:anchorId="5F2E4E91" wp14:editId="0E89021F">
                  <wp:extent cx="235435" cy="252000"/>
                  <wp:effectExtent l="0" t="0" r="0" b="0"/>
                  <wp:docPr id="11195757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27230858" w14:textId="77777777" w:rsidR="004A4418" w:rsidRPr="004A4418" w:rsidRDefault="004A4418" w:rsidP="004A44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i</w:t>
            </w:r>
          </w:p>
        </w:tc>
        <w:tc>
          <w:tcPr>
            <w:tcW w:w="645" w:type="dxa"/>
            <w:tcBorders>
              <w:top w:val="single" w:sz="12" w:space="0" w:color="auto"/>
              <w:bottom w:val="single" w:sz="8" w:space="0" w:color="auto"/>
            </w:tcBorders>
            <w:shd w:val="clear" w:color="auto" w:fill="auto"/>
            <w:vAlign w:val="center"/>
          </w:tcPr>
          <w:p w14:paraId="0603DBEF" w14:textId="248B768E" w:rsidR="004A4418" w:rsidRPr="004A4418" w:rsidRDefault="004A4418" w:rsidP="004A44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15 min</w:t>
            </w:r>
          </w:p>
        </w:tc>
        <w:tc>
          <w:tcPr>
            <w:tcW w:w="4026" w:type="dxa"/>
            <w:tcBorders>
              <w:top w:val="single" w:sz="12" w:space="0" w:color="auto"/>
              <w:bottom w:val="single" w:sz="4" w:space="0" w:color="auto"/>
            </w:tcBorders>
            <w:shd w:val="clear" w:color="auto" w:fill="auto"/>
            <w:vAlign w:val="center"/>
          </w:tcPr>
          <w:p w14:paraId="5D1909A2" w14:textId="0BB86BD6"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b/>
                <w:bCs/>
                <w:sz w:val="20"/>
                <w:szCs w:val="20"/>
              </w:rPr>
            </w:pPr>
            <w:r w:rsidRPr="004A4418">
              <w:rPr>
                <w:b/>
                <w:bCs/>
                <w:sz w:val="20"/>
                <w:szCs w:val="20"/>
              </w:rPr>
              <w:t>Ergebnissicherung:</w:t>
            </w:r>
          </w:p>
          <w:p w14:paraId="24937354" w14:textId="29EDA0D0" w:rsidR="004A4418" w:rsidRPr="004A4418" w:rsidRDefault="00855991" w:rsidP="004A4418">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Geschäftsplan</w:t>
            </w:r>
            <w:r w:rsidR="004A4418" w:rsidRPr="004A4418">
              <w:rPr>
                <w:bCs/>
                <w:sz w:val="20"/>
                <w:szCs w:val="20"/>
              </w:rPr>
              <w:t xml:space="preserve"> eines Mitschülers</w:t>
            </w:r>
            <w:r w:rsidR="00955200">
              <w:rPr>
                <w:bCs/>
                <w:sz w:val="20"/>
                <w:szCs w:val="20"/>
              </w:rPr>
              <w:t>/einer Mitschülerin</w:t>
            </w:r>
            <w:r w:rsidR="004A4418" w:rsidRPr="004A4418">
              <w:rPr>
                <w:bCs/>
                <w:sz w:val="20"/>
                <w:szCs w:val="20"/>
              </w:rPr>
              <w:t xml:space="preserve"> mit</w:t>
            </w:r>
            <w:r w:rsidR="00955200">
              <w:rPr>
                <w:bCs/>
                <w:sz w:val="20"/>
                <w:szCs w:val="20"/>
              </w:rPr>
              <w:t>h</w:t>
            </w:r>
            <w:r w:rsidR="004A4418" w:rsidRPr="004A4418">
              <w:rPr>
                <w:bCs/>
                <w:sz w:val="20"/>
                <w:szCs w:val="20"/>
              </w:rPr>
              <w:t>ilfe eines Feedbackbogens prüfen.</w:t>
            </w:r>
          </w:p>
        </w:tc>
        <w:tc>
          <w:tcPr>
            <w:tcW w:w="1973" w:type="dxa"/>
            <w:tcBorders>
              <w:top w:val="single" w:sz="12" w:space="0" w:color="auto"/>
              <w:bottom w:val="single" w:sz="8" w:space="0" w:color="auto"/>
            </w:tcBorders>
            <w:shd w:val="clear" w:color="auto" w:fill="auto"/>
            <w:vAlign w:val="center"/>
          </w:tcPr>
          <w:p w14:paraId="171E28C3" w14:textId="17ABF24D"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Oncoo Lerntempoduett</w:t>
            </w:r>
          </w:p>
          <w:p w14:paraId="29A484F6" w14:textId="71D5189D"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sz w:val="20"/>
                <w:szCs w:val="20"/>
              </w:rPr>
              <w:t>Feedbackbogen</w:t>
            </w:r>
          </w:p>
        </w:tc>
        <w:tc>
          <w:tcPr>
            <w:tcW w:w="1275" w:type="dxa"/>
            <w:tcBorders>
              <w:top w:val="single" w:sz="12" w:space="0" w:color="auto"/>
              <w:bottom w:val="single" w:sz="8" w:space="0" w:color="auto"/>
            </w:tcBorders>
            <w:shd w:val="clear" w:color="auto" w:fill="auto"/>
            <w:vAlign w:val="center"/>
          </w:tcPr>
          <w:p w14:paraId="278DA85C" w14:textId="7351C3C8"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Oncoo muss erstellt werden</w:t>
            </w:r>
            <w:r w:rsidR="00955200">
              <w:rPr>
                <w:rFonts w:eastAsia="Times New Roman" w:cstheme="minorHAnsi"/>
                <w:sz w:val="20"/>
                <w:szCs w:val="20"/>
              </w:rPr>
              <w:t>.</w:t>
            </w:r>
          </w:p>
        </w:tc>
      </w:tr>
      <w:tr w:rsidR="004A4418" w14:paraId="0AEFC8C2"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auto"/>
            <w:vAlign w:val="center"/>
          </w:tcPr>
          <w:p w14:paraId="06570454" w14:textId="357D6CEB" w:rsidR="004A4418" w:rsidRPr="004A4418" w:rsidRDefault="004A4418" w:rsidP="004A4418">
            <w:pPr>
              <w:pStyle w:val="Textkrper"/>
              <w:jc w:val="center"/>
              <w:rPr>
                <w:noProof/>
                <w:sz w:val="20"/>
                <w:szCs w:val="20"/>
              </w:rPr>
            </w:pPr>
            <w:r w:rsidRPr="004A4418">
              <w:rPr>
                <w:noProof/>
                <w:sz w:val="20"/>
                <w:szCs w:val="20"/>
              </w:rPr>
              <w:drawing>
                <wp:inline distT="0" distB="0" distL="0" distR="0" wp14:anchorId="27C84CB0" wp14:editId="4A32C332">
                  <wp:extent cx="512534" cy="252000"/>
                  <wp:effectExtent l="0" t="0" r="1905" b="0"/>
                  <wp:docPr id="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12" w:space="0" w:color="auto"/>
            </w:tcBorders>
            <w:shd w:val="clear" w:color="auto" w:fill="auto"/>
            <w:vAlign w:val="center"/>
          </w:tcPr>
          <w:p w14:paraId="534DCD5A" w14:textId="1877250A" w:rsidR="004A4418" w:rsidRPr="004A4418" w:rsidRDefault="004A4418" w:rsidP="004A4418">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koop</w:t>
            </w:r>
          </w:p>
        </w:tc>
        <w:tc>
          <w:tcPr>
            <w:tcW w:w="645" w:type="dxa"/>
            <w:tcBorders>
              <w:top w:val="single" w:sz="8" w:space="0" w:color="auto"/>
              <w:bottom w:val="single" w:sz="12" w:space="0" w:color="auto"/>
            </w:tcBorders>
            <w:shd w:val="clear" w:color="auto" w:fill="auto"/>
            <w:vAlign w:val="center"/>
          </w:tcPr>
          <w:p w14:paraId="6ACBD06E" w14:textId="47F9B00A" w:rsidR="004A4418" w:rsidRPr="004A4418" w:rsidRDefault="004A4418" w:rsidP="004A441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15 min</w:t>
            </w:r>
          </w:p>
        </w:tc>
        <w:tc>
          <w:tcPr>
            <w:tcW w:w="4026" w:type="dxa"/>
            <w:tcBorders>
              <w:top w:val="single" w:sz="4" w:space="0" w:color="auto"/>
              <w:bottom w:val="single" w:sz="12" w:space="0" w:color="auto"/>
            </w:tcBorders>
            <w:shd w:val="clear" w:color="auto" w:fill="auto"/>
            <w:vAlign w:val="center"/>
          </w:tcPr>
          <w:p w14:paraId="28080AE4" w14:textId="1FC42466" w:rsidR="004A4418" w:rsidRPr="004A4418" w:rsidRDefault="004A4418" w:rsidP="004A4418">
            <w:pPr>
              <w:cnfStyle w:val="000000100000" w:firstRow="0" w:lastRow="0" w:firstColumn="0" w:lastColumn="0" w:oddVBand="0" w:evenVBand="0" w:oddHBand="1" w:evenHBand="0" w:firstRowFirstColumn="0" w:firstRowLastColumn="0" w:lastRowFirstColumn="0" w:lastRowLastColumn="0"/>
              <w:rPr>
                <w:sz w:val="20"/>
                <w:szCs w:val="20"/>
              </w:rPr>
            </w:pPr>
            <w:r w:rsidRPr="004A4418">
              <w:rPr>
                <w:sz w:val="20"/>
                <w:szCs w:val="20"/>
              </w:rPr>
              <w:t xml:space="preserve">Gegenseitig Feedback zu den jeweiligen </w:t>
            </w:r>
            <w:r w:rsidR="00855991">
              <w:rPr>
                <w:sz w:val="20"/>
                <w:szCs w:val="20"/>
              </w:rPr>
              <w:t>Geschäftsplänen</w:t>
            </w:r>
            <w:r w:rsidRPr="004A4418">
              <w:rPr>
                <w:sz w:val="20"/>
                <w:szCs w:val="20"/>
              </w:rPr>
              <w:t xml:space="preserve"> geben.</w:t>
            </w:r>
          </w:p>
        </w:tc>
        <w:tc>
          <w:tcPr>
            <w:tcW w:w="1973" w:type="dxa"/>
            <w:tcBorders>
              <w:top w:val="single" w:sz="8" w:space="0" w:color="auto"/>
              <w:bottom w:val="single" w:sz="12" w:space="0" w:color="auto"/>
            </w:tcBorders>
            <w:shd w:val="clear" w:color="auto" w:fill="auto"/>
            <w:vAlign w:val="center"/>
          </w:tcPr>
          <w:p w14:paraId="57969B47" w14:textId="57C1BEAE" w:rsidR="004A4418" w:rsidRPr="004A4418" w:rsidRDefault="00110462" w:rsidP="004A4418">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BBB-Gruppenraum</w:t>
            </w:r>
          </w:p>
        </w:tc>
        <w:tc>
          <w:tcPr>
            <w:tcW w:w="1275" w:type="dxa"/>
            <w:tcBorders>
              <w:top w:val="single" w:sz="8" w:space="0" w:color="auto"/>
              <w:bottom w:val="single" w:sz="12" w:space="0" w:color="auto"/>
            </w:tcBorders>
            <w:shd w:val="clear" w:color="auto" w:fill="auto"/>
            <w:vAlign w:val="center"/>
          </w:tcPr>
          <w:p w14:paraId="47CFD373" w14:textId="77777777" w:rsidR="004A4418" w:rsidRPr="004A4418" w:rsidRDefault="004A4418" w:rsidP="004A4418">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4A4418" w14:paraId="4B391DE8" w14:textId="77777777" w:rsidTr="00EE711C">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F2DBDB" w:themeFill="accent2" w:themeFillTint="33"/>
            <w:vAlign w:val="center"/>
          </w:tcPr>
          <w:p w14:paraId="0C4CE4E6" w14:textId="4901F4C3" w:rsidR="004A4418" w:rsidRPr="004A4418" w:rsidRDefault="004A4418" w:rsidP="004A4418">
            <w:pPr>
              <w:pStyle w:val="Textkrper"/>
              <w:jc w:val="center"/>
              <w:rPr>
                <w:rFonts w:ascii="Arial" w:hAnsi="Arial"/>
                <w:noProof/>
                <w:sz w:val="20"/>
                <w:szCs w:val="20"/>
              </w:rPr>
            </w:pPr>
            <w:r w:rsidRPr="004A4418">
              <w:rPr>
                <w:noProof/>
                <w:sz w:val="20"/>
                <w:szCs w:val="20"/>
              </w:rPr>
              <w:drawing>
                <wp:inline distT="0" distB="0" distL="0" distR="0" wp14:anchorId="6B17BA7F" wp14:editId="085A9C4A">
                  <wp:extent cx="318770" cy="318770"/>
                  <wp:effectExtent l="0" t="0" r="0" b="0"/>
                  <wp:docPr id="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12" w:space="0" w:color="auto"/>
              <w:bottom w:val="single" w:sz="12" w:space="0" w:color="auto"/>
            </w:tcBorders>
            <w:shd w:val="clear" w:color="auto" w:fill="F2DBDB" w:themeFill="accent2" w:themeFillTint="33"/>
            <w:vAlign w:val="center"/>
          </w:tcPr>
          <w:p w14:paraId="7CF5F49D" w14:textId="55FC9736" w:rsidR="004A4418" w:rsidRPr="004A4418" w:rsidRDefault="004A4418" w:rsidP="004A4418">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P</w:t>
            </w:r>
          </w:p>
        </w:tc>
        <w:tc>
          <w:tcPr>
            <w:tcW w:w="645" w:type="dxa"/>
            <w:tcBorders>
              <w:top w:val="single" w:sz="12" w:space="0" w:color="auto"/>
              <w:bottom w:val="single" w:sz="12" w:space="0" w:color="auto"/>
            </w:tcBorders>
            <w:shd w:val="clear" w:color="auto" w:fill="F2DBDB" w:themeFill="accent2" w:themeFillTint="33"/>
            <w:vAlign w:val="center"/>
          </w:tcPr>
          <w:p w14:paraId="02B6198F" w14:textId="4E3A4DC2" w:rsidR="004A4418" w:rsidRPr="004A4418" w:rsidRDefault="004A4418" w:rsidP="004A44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15 min</w:t>
            </w:r>
          </w:p>
        </w:tc>
        <w:tc>
          <w:tcPr>
            <w:tcW w:w="4026" w:type="dxa"/>
            <w:tcBorders>
              <w:top w:val="single" w:sz="12" w:space="0" w:color="auto"/>
              <w:bottom w:val="single" w:sz="12" w:space="0" w:color="auto"/>
            </w:tcBorders>
            <w:shd w:val="clear" w:color="auto" w:fill="F2DBDB" w:themeFill="accent2" w:themeFillTint="33"/>
            <w:vAlign w:val="center"/>
          </w:tcPr>
          <w:p w14:paraId="1EFF336E" w14:textId="35EC0C52"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sz w:val="20"/>
                <w:szCs w:val="20"/>
              </w:rPr>
            </w:pPr>
            <w:r w:rsidRPr="004A4418">
              <w:rPr>
                <w:b/>
                <w:bCs/>
                <w:sz w:val="20"/>
                <w:szCs w:val="20"/>
              </w:rPr>
              <w:t>Reflexion:</w:t>
            </w:r>
            <w:r w:rsidRPr="004A4418">
              <w:rPr>
                <w:sz w:val="20"/>
                <w:szCs w:val="20"/>
              </w:rPr>
              <w:t xml:space="preserve"> </w:t>
            </w:r>
          </w:p>
          <w:p w14:paraId="6418761C" w14:textId="77777777"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Die Lernenden geben sich gegenseitig Feedback.</w:t>
            </w:r>
          </w:p>
          <w:p w14:paraId="3F64CA72" w14:textId="75595FA3" w:rsidR="004A4418" w:rsidRPr="004A4418" w:rsidRDefault="004A4418" w:rsidP="004A4418">
            <w:pPr>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Der</w:t>
            </w:r>
            <w:r w:rsidR="00556AEE">
              <w:rPr>
                <w:sz w:val="20"/>
                <w:szCs w:val="20"/>
              </w:rPr>
              <w:t>/die</w:t>
            </w:r>
            <w:r w:rsidRPr="004A4418">
              <w:rPr>
                <w:sz w:val="20"/>
                <w:szCs w:val="20"/>
              </w:rPr>
              <w:t xml:space="preserve"> Lernende reflektiert </w:t>
            </w:r>
            <w:r w:rsidR="00A7556F">
              <w:rPr>
                <w:sz w:val="20"/>
                <w:szCs w:val="20"/>
              </w:rPr>
              <w:t>den eigenen</w:t>
            </w:r>
            <w:r w:rsidR="00855991">
              <w:rPr>
                <w:sz w:val="20"/>
                <w:szCs w:val="20"/>
              </w:rPr>
              <w:t xml:space="preserve"> Geschäftsplan hinsichtlich </w:t>
            </w:r>
            <w:r w:rsidR="00091B77">
              <w:rPr>
                <w:sz w:val="20"/>
                <w:szCs w:val="20"/>
              </w:rPr>
              <w:t>Ausarbeitung</w:t>
            </w:r>
            <w:r w:rsidR="00855991">
              <w:rPr>
                <w:sz w:val="20"/>
                <w:szCs w:val="20"/>
              </w:rPr>
              <w:t xml:space="preserve"> und Prozess.</w:t>
            </w:r>
          </w:p>
        </w:tc>
        <w:tc>
          <w:tcPr>
            <w:tcW w:w="1973" w:type="dxa"/>
            <w:tcBorders>
              <w:top w:val="single" w:sz="12" w:space="0" w:color="auto"/>
              <w:bottom w:val="single" w:sz="12" w:space="0" w:color="auto"/>
            </w:tcBorders>
            <w:shd w:val="clear" w:color="auto" w:fill="F2DBDB" w:themeFill="accent2" w:themeFillTint="33"/>
            <w:vAlign w:val="center"/>
          </w:tcPr>
          <w:p w14:paraId="18B74CD6" w14:textId="1F0B53E3"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Feedback</w:t>
            </w:r>
          </w:p>
          <w:p w14:paraId="4B0B63EA" w14:textId="77777777"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4A4418">
              <w:rPr>
                <w:sz w:val="20"/>
                <w:szCs w:val="20"/>
              </w:rPr>
              <w:t>Reflexion</w:t>
            </w:r>
          </w:p>
        </w:tc>
        <w:tc>
          <w:tcPr>
            <w:tcW w:w="1275" w:type="dxa"/>
            <w:tcBorders>
              <w:top w:val="single" w:sz="12" w:space="0" w:color="auto"/>
              <w:bottom w:val="single" w:sz="12" w:space="0" w:color="auto"/>
            </w:tcBorders>
            <w:shd w:val="clear" w:color="auto" w:fill="F2DBDB" w:themeFill="accent2" w:themeFillTint="33"/>
            <w:vAlign w:val="center"/>
          </w:tcPr>
          <w:p w14:paraId="44EE64A5" w14:textId="77777777"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Es müssen im Feedbackbogen so viele Antwortmöglichkeiten, wie Schüler angegeben werden.</w:t>
            </w:r>
          </w:p>
          <w:p w14:paraId="0F04EE5D" w14:textId="207CE1E4" w:rsidR="004A4418" w:rsidRPr="004A4418" w:rsidRDefault="004A4418" w:rsidP="004A4418">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A4418">
              <w:rPr>
                <w:rFonts w:eastAsia="Times New Roman" w:cstheme="minorHAnsi"/>
                <w:sz w:val="20"/>
                <w:szCs w:val="20"/>
              </w:rPr>
              <w:t>Alternativ durchführbar im Klassenzimmer.</w:t>
            </w:r>
          </w:p>
        </w:tc>
      </w:tr>
    </w:tbl>
    <w:p w14:paraId="1BE9C79B" w14:textId="77777777" w:rsidR="00BA035B" w:rsidRDefault="00BA035B" w:rsidP="00BA035B">
      <w:pPr>
        <w:rPr>
          <w:lang w:eastAsia="de-DE"/>
        </w:rPr>
      </w:pPr>
    </w:p>
    <w:p w14:paraId="49487865" w14:textId="77777777" w:rsidR="00BA035B" w:rsidRDefault="00BA035B" w:rsidP="00BA035B">
      <w:pPr>
        <w:rPr>
          <w:lang w:eastAsia="de-DE"/>
        </w:rPr>
      </w:pPr>
    </w:p>
    <w:p w14:paraId="6C3E07E4" w14:textId="729B4239" w:rsidR="00BA035B" w:rsidRPr="00BA035B" w:rsidRDefault="00BA035B" w:rsidP="00BA035B">
      <w:pPr>
        <w:rPr>
          <w:lang w:eastAsia="de-DE"/>
        </w:rPr>
        <w:sectPr w:rsidR="00BA035B" w:rsidRPr="00BA035B" w:rsidSect="00BF021C">
          <w:pgSz w:w="11906" w:h="16838" w:code="9"/>
          <w:pgMar w:top="1418" w:right="3402" w:bottom="1134" w:left="1134" w:header="709" w:footer="709" w:gutter="0"/>
          <w:cols w:space="708"/>
          <w:docGrid w:linePitch="360"/>
        </w:sect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331"/>
        <w:gridCol w:w="1308"/>
      </w:tblGrid>
      <w:tr w:rsidR="00520D7A" w:rsidRPr="00DE4890" w14:paraId="278414B4" w14:textId="77777777" w:rsidTr="00AB637A">
        <w:trPr>
          <w:trHeight w:val="544"/>
        </w:trPr>
        <w:tc>
          <w:tcPr>
            <w:tcW w:w="8331" w:type="dxa"/>
            <w:shd w:val="clear" w:color="auto" w:fill="D9D9D9" w:themeFill="background1" w:themeFillShade="D9"/>
            <w:vAlign w:val="center"/>
          </w:tcPr>
          <w:p w14:paraId="64B4C0A4" w14:textId="77777777" w:rsidR="00520D7A" w:rsidRDefault="00520D7A" w:rsidP="00AB637A">
            <w:pPr>
              <w:pStyle w:val="TabelleKopflinks"/>
            </w:pPr>
            <w:r>
              <w:t>Dramaturgie</w:t>
            </w:r>
          </w:p>
          <w:p w14:paraId="054F3883" w14:textId="5A4413AC" w:rsidR="00520D7A" w:rsidRPr="00DE4890" w:rsidRDefault="00520D7A" w:rsidP="00AB637A">
            <w:pPr>
              <w:pStyle w:val="TabelleKopflinks"/>
            </w:pPr>
            <w:r>
              <w:t>Lernschritt 1.1</w:t>
            </w:r>
          </w:p>
        </w:tc>
        <w:tc>
          <w:tcPr>
            <w:tcW w:w="1308" w:type="dxa"/>
            <w:shd w:val="clear" w:color="auto" w:fill="D9D9D9" w:themeFill="background1" w:themeFillShade="D9"/>
          </w:tcPr>
          <w:p w14:paraId="4B37A067" w14:textId="77777777" w:rsidR="00520D7A" w:rsidRDefault="00520D7A" w:rsidP="00AB637A">
            <w:pPr>
              <w:pStyle w:val="TabelleKopflinks"/>
              <w:jc w:val="center"/>
            </w:pPr>
            <w:r>
              <w:t>Fach</w:t>
            </w:r>
          </w:p>
          <w:p w14:paraId="30116CB4" w14:textId="49E533F1" w:rsidR="00520D7A" w:rsidRPr="00DE4890" w:rsidRDefault="009535B8" w:rsidP="00AB637A">
            <w:pPr>
              <w:pStyle w:val="TabelleKopflinks"/>
              <w:jc w:val="center"/>
            </w:pPr>
            <w:r>
              <w:t>Volks- und Betriebswirtschaftslehre</w:t>
            </w:r>
          </w:p>
        </w:tc>
      </w:tr>
    </w:tbl>
    <w:p w14:paraId="111AF2AB" w14:textId="77777777" w:rsidR="00520D7A" w:rsidRDefault="00520D7A" w:rsidP="00520D7A">
      <w:pPr>
        <w:pStyle w:val="Textkrper"/>
      </w:pPr>
    </w:p>
    <w:tbl>
      <w:tblPr>
        <w:tblStyle w:val="Gitternetztabelle4Akzent2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973"/>
        <w:gridCol w:w="1275"/>
      </w:tblGrid>
      <w:tr w:rsidR="00A7556F" w14:paraId="063911AA" w14:textId="77777777" w:rsidTr="00DF4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1DC4337" w14:textId="77777777" w:rsidR="00A7556F" w:rsidRDefault="00A7556F" w:rsidP="00A7556F">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0A0B7E8F"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7602E4CD" w14:textId="77777777" w:rsidR="00A7556F" w:rsidRPr="00217654"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681076CB"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973" w:type="dxa"/>
            <w:tcBorders>
              <w:top w:val="single" w:sz="4" w:space="0" w:color="auto"/>
              <w:left w:val="single" w:sz="4" w:space="0" w:color="auto"/>
              <w:bottom w:val="single" w:sz="4" w:space="0" w:color="auto"/>
              <w:right w:val="single" w:sz="4" w:space="0" w:color="auto"/>
            </w:tcBorders>
            <w:vAlign w:val="center"/>
          </w:tcPr>
          <w:p w14:paraId="5AAA405B" w14:textId="0175807D"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 Lernthema, Lernschritt, Verlinkung</w:t>
            </w:r>
          </w:p>
        </w:tc>
        <w:tc>
          <w:tcPr>
            <w:tcW w:w="1275" w:type="dxa"/>
            <w:tcBorders>
              <w:top w:val="single" w:sz="4" w:space="0" w:color="auto"/>
              <w:left w:val="single" w:sz="4" w:space="0" w:color="auto"/>
              <w:bottom w:val="single" w:sz="4" w:space="0" w:color="auto"/>
              <w:right w:val="single" w:sz="4" w:space="0" w:color="auto"/>
            </w:tcBorders>
            <w:vAlign w:val="center"/>
          </w:tcPr>
          <w:p w14:paraId="5073D181"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071876" w14:paraId="3448C7B8" w14:textId="77777777" w:rsidTr="00DF4FE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56676B64" w14:textId="77777777" w:rsidR="00071876" w:rsidRDefault="00071876" w:rsidP="00AB637A">
            <w:pPr>
              <w:pStyle w:val="Textkrper"/>
              <w:jc w:val="center"/>
              <w:rPr>
                <w:rFonts w:eastAsia="Times New Roman" w:cstheme="minorHAnsi"/>
                <w:szCs w:val="20"/>
              </w:rPr>
            </w:pPr>
            <w:r>
              <w:rPr>
                <w:noProof/>
              </w:rPr>
              <w:drawing>
                <wp:inline distT="0" distB="0" distL="0" distR="0" wp14:anchorId="10467712" wp14:editId="7A529792">
                  <wp:extent cx="235435" cy="252000"/>
                  <wp:effectExtent l="0" t="0" r="0" b="0"/>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588FC3DA" w14:textId="77777777" w:rsidR="00071876" w:rsidRPr="00B76DDE" w:rsidRDefault="00071876"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vMerge w:val="restart"/>
            <w:tcBorders>
              <w:top w:val="single" w:sz="4" w:space="0" w:color="auto"/>
            </w:tcBorders>
            <w:vAlign w:val="center"/>
          </w:tcPr>
          <w:p w14:paraId="1E596AF3" w14:textId="7A8B442D" w:rsidR="00071876" w:rsidRPr="00B76DDE" w:rsidRDefault="00071876"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10 min</w:t>
            </w:r>
          </w:p>
        </w:tc>
        <w:tc>
          <w:tcPr>
            <w:tcW w:w="4026" w:type="dxa"/>
            <w:tcBorders>
              <w:top w:val="single" w:sz="4" w:space="0" w:color="auto"/>
              <w:bottom w:val="single" w:sz="4" w:space="0" w:color="auto"/>
            </w:tcBorders>
            <w:vAlign w:val="center"/>
          </w:tcPr>
          <w:p w14:paraId="67689D34" w14:textId="015CCE02" w:rsidR="00071876" w:rsidRPr="00B76DDE" w:rsidRDefault="00071876"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B76DDE">
              <w:rPr>
                <w:b/>
                <w:bCs/>
                <w:sz w:val="20"/>
                <w:szCs w:val="20"/>
              </w:rPr>
              <w:t>Einstieg: Selbstständigkeit</w:t>
            </w:r>
          </w:p>
          <w:p w14:paraId="3363C52F" w14:textId="0385014D" w:rsidR="00071876" w:rsidRPr="00B76DDE" w:rsidRDefault="00071876" w:rsidP="00AB637A">
            <w:pPr>
              <w:pStyle w:val="Textkrper"/>
              <w:jc w:val="left"/>
              <w:cnfStyle w:val="000000100000" w:firstRow="0" w:lastRow="0" w:firstColumn="0" w:lastColumn="0" w:oddVBand="0" w:evenVBand="0" w:oddHBand="1" w:evenHBand="0" w:firstRowFirstColumn="0" w:firstRowLastColumn="0" w:lastRowFirstColumn="0" w:lastRowLastColumn="0"/>
              <w:rPr>
                <w:bCs/>
                <w:sz w:val="20"/>
                <w:szCs w:val="20"/>
              </w:rPr>
            </w:pPr>
            <w:r w:rsidRPr="00B76DDE">
              <w:rPr>
                <w:bCs/>
                <w:sz w:val="20"/>
                <w:szCs w:val="20"/>
              </w:rPr>
              <w:t>Stimmen Sie der Aussage in der Zeichnung zu?</w:t>
            </w:r>
          </w:p>
        </w:tc>
        <w:tc>
          <w:tcPr>
            <w:tcW w:w="1973" w:type="dxa"/>
            <w:tcBorders>
              <w:top w:val="single" w:sz="4" w:space="0" w:color="auto"/>
            </w:tcBorders>
            <w:vAlign w:val="center"/>
          </w:tcPr>
          <w:p w14:paraId="15906821" w14:textId="23D09AB7" w:rsidR="00071876" w:rsidRPr="00B76DDE" w:rsidRDefault="00071876"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Zeichnung, Abstimmung</w:t>
            </w:r>
          </w:p>
        </w:tc>
        <w:tc>
          <w:tcPr>
            <w:tcW w:w="1275" w:type="dxa"/>
            <w:tcBorders>
              <w:top w:val="single" w:sz="4" w:space="0" w:color="auto"/>
            </w:tcBorders>
            <w:vAlign w:val="center"/>
          </w:tcPr>
          <w:p w14:paraId="5FF77B79" w14:textId="14CC2152" w:rsidR="00071876" w:rsidRPr="00B76DDE" w:rsidRDefault="00071876"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071876" w14:paraId="3E844A59"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shd w:val="clear" w:color="auto" w:fill="F2DBDB" w:themeFill="accent2" w:themeFillTint="33"/>
            <w:vAlign w:val="center"/>
          </w:tcPr>
          <w:p w14:paraId="6722B3DC" w14:textId="77777777" w:rsidR="00071876" w:rsidRPr="002E1D1D" w:rsidRDefault="00071876" w:rsidP="00AB637A">
            <w:pPr>
              <w:pStyle w:val="Textkrper"/>
              <w:jc w:val="center"/>
              <w:rPr>
                <w:rFonts w:ascii="Arial" w:hAnsi="Arial"/>
                <w:noProof/>
              </w:rPr>
            </w:pPr>
            <w:r>
              <w:rPr>
                <w:noProof/>
              </w:rPr>
              <w:drawing>
                <wp:inline distT="0" distB="0" distL="0" distR="0" wp14:anchorId="4D8DB86B" wp14:editId="50E8CECA">
                  <wp:extent cx="318770" cy="318770"/>
                  <wp:effectExtent l="0" t="0" r="0" b="0"/>
                  <wp:docPr id="1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shd w:val="clear" w:color="auto" w:fill="F2DBDB" w:themeFill="accent2" w:themeFillTint="33"/>
            <w:vAlign w:val="center"/>
          </w:tcPr>
          <w:p w14:paraId="395AECD8" w14:textId="77777777" w:rsidR="00071876" w:rsidRPr="00B76DDE" w:rsidRDefault="00071876" w:rsidP="00AB637A">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P</w:t>
            </w:r>
          </w:p>
        </w:tc>
        <w:tc>
          <w:tcPr>
            <w:tcW w:w="645" w:type="dxa"/>
            <w:vMerge/>
            <w:tcBorders>
              <w:bottom w:val="single" w:sz="12" w:space="0" w:color="auto"/>
            </w:tcBorders>
            <w:shd w:val="clear" w:color="auto" w:fill="F2DBDB" w:themeFill="accent2" w:themeFillTint="33"/>
            <w:vAlign w:val="center"/>
          </w:tcPr>
          <w:p w14:paraId="703CDFDA" w14:textId="77777777" w:rsidR="00071876" w:rsidRPr="00B76DDE" w:rsidRDefault="00071876" w:rsidP="00AB637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F2DBDB" w:themeFill="accent2" w:themeFillTint="33"/>
            <w:vAlign w:val="center"/>
          </w:tcPr>
          <w:p w14:paraId="6A648FAD" w14:textId="77777777" w:rsidR="00071876" w:rsidRPr="00B76DDE" w:rsidRDefault="00071876" w:rsidP="00AB637A">
            <w:pPr>
              <w:cnfStyle w:val="000000000000" w:firstRow="0" w:lastRow="0" w:firstColumn="0" w:lastColumn="0" w:oddVBand="0" w:evenVBand="0" w:oddHBand="0" w:evenHBand="0" w:firstRowFirstColumn="0" w:firstRowLastColumn="0" w:lastRowFirstColumn="0" w:lastRowLastColumn="0"/>
              <w:rPr>
                <w:b/>
                <w:bCs/>
                <w:sz w:val="20"/>
                <w:szCs w:val="20"/>
              </w:rPr>
            </w:pPr>
            <w:r w:rsidRPr="00B76DDE">
              <w:rPr>
                <w:sz w:val="20"/>
                <w:szCs w:val="20"/>
              </w:rPr>
              <w:t>Austausch im Plenum (Klassenzimmer oder BBB-Raum „Plenum“).</w:t>
            </w:r>
          </w:p>
        </w:tc>
        <w:tc>
          <w:tcPr>
            <w:tcW w:w="1973" w:type="dxa"/>
            <w:tcBorders>
              <w:bottom w:val="single" w:sz="12" w:space="0" w:color="auto"/>
            </w:tcBorders>
            <w:shd w:val="clear" w:color="auto" w:fill="F2DBDB" w:themeFill="accent2" w:themeFillTint="33"/>
            <w:vAlign w:val="center"/>
          </w:tcPr>
          <w:p w14:paraId="2EE8C5D4" w14:textId="77777777" w:rsidR="00071876" w:rsidRPr="00B76DDE" w:rsidRDefault="00071876"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F2DBDB" w:themeFill="accent2" w:themeFillTint="33"/>
            <w:vAlign w:val="center"/>
          </w:tcPr>
          <w:p w14:paraId="32FA11A9" w14:textId="77777777" w:rsidR="00071876" w:rsidRPr="00B76DDE" w:rsidRDefault="00071876"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520D7A" w14:paraId="180763B1"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auto"/>
            <w:vAlign w:val="center"/>
          </w:tcPr>
          <w:p w14:paraId="74251CE2" w14:textId="77777777" w:rsidR="00520D7A" w:rsidRPr="002E1D1D" w:rsidRDefault="00520D7A" w:rsidP="00AB637A">
            <w:pPr>
              <w:pStyle w:val="Textkrper"/>
              <w:jc w:val="center"/>
              <w:rPr>
                <w:rFonts w:ascii="Arial" w:hAnsi="Arial"/>
                <w:noProof/>
              </w:rPr>
            </w:pPr>
            <w:r>
              <w:rPr>
                <w:noProof/>
              </w:rPr>
              <w:drawing>
                <wp:inline distT="0" distB="0" distL="0" distR="0" wp14:anchorId="0E520722" wp14:editId="7BE85E77">
                  <wp:extent cx="235435" cy="252000"/>
                  <wp:effectExtent l="0" t="0" r="0" b="0"/>
                  <wp:docPr id="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shd w:val="clear" w:color="auto" w:fill="auto"/>
            <w:vAlign w:val="center"/>
          </w:tcPr>
          <w:p w14:paraId="4ED20129" w14:textId="77777777" w:rsidR="00520D7A" w:rsidRPr="00B76DDE" w:rsidRDefault="00520D7A"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tcBorders>
              <w:top w:val="single" w:sz="12" w:space="0" w:color="auto"/>
              <w:bottom w:val="single" w:sz="12" w:space="0" w:color="auto"/>
            </w:tcBorders>
            <w:shd w:val="clear" w:color="auto" w:fill="auto"/>
            <w:vAlign w:val="center"/>
          </w:tcPr>
          <w:p w14:paraId="698373DC" w14:textId="77777777" w:rsidR="00520D7A" w:rsidRPr="00B76DDE" w:rsidRDefault="00520D7A"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10 min</w:t>
            </w:r>
          </w:p>
        </w:tc>
        <w:tc>
          <w:tcPr>
            <w:tcW w:w="4026" w:type="dxa"/>
            <w:tcBorders>
              <w:top w:val="single" w:sz="12" w:space="0" w:color="auto"/>
              <w:bottom w:val="single" w:sz="12" w:space="0" w:color="auto"/>
            </w:tcBorders>
            <w:shd w:val="clear" w:color="auto" w:fill="auto"/>
            <w:vAlign w:val="center"/>
          </w:tcPr>
          <w:p w14:paraId="7300A353" w14:textId="612A8D21" w:rsidR="00520D7A" w:rsidRPr="00B76DDE" w:rsidRDefault="00B76DDE"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B76DDE">
              <w:rPr>
                <w:b/>
                <w:bCs/>
                <w:sz w:val="20"/>
                <w:szCs w:val="20"/>
              </w:rPr>
              <w:t>Aufgabe</w:t>
            </w:r>
            <w:r w:rsidR="00520D7A" w:rsidRPr="00B76DDE">
              <w:rPr>
                <w:b/>
                <w:bCs/>
                <w:sz w:val="20"/>
                <w:szCs w:val="20"/>
              </w:rPr>
              <w:t xml:space="preserve"> 1</w:t>
            </w:r>
            <w:r w:rsidR="00A15D56" w:rsidRPr="00B76DDE">
              <w:rPr>
                <w:b/>
                <w:bCs/>
                <w:sz w:val="20"/>
                <w:szCs w:val="20"/>
              </w:rPr>
              <w:t>:</w:t>
            </w:r>
            <w:r w:rsidR="00520D7A" w:rsidRPr="00B76DDE">
              <w:rPr>
                <w:b/>
                <w:bCs/>
                <w:sz w:val="20"/>
                <w:szCs w:val="20"/>
              </w:rPr>
              <w:t xml:space="preserve"> </w:t>
            </w:r>
          </w:p>
          <w:p w14:paraId="7A869046" w14:textId="41FEEA50" w:rsidR="00520D7A" w:rsidRPr="00B76DDE" w:rsidRDefault="00520D7A" w:rsidP="00AB637A">
            <w:pP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Zeichnung beschreiben</w:t>
            </w:r>
            <w:r w:rsidR="00A7556F">
              <w:rPr>
                <w:sz w:val="20"/>
                <w:szCs w:val="20"/>
              </w:rPr>
              <w:t>.</w:t>
            </w:r>
          </w:p>
        </w:tc>
        <w:tc>
          <w:tcPr>
            <w:tcW w:w="1973" w:type="dxa"/>
            <w:tcBorders>
              <w:top w:val="single" w:sz="12" w:space="0" w:color="auto"/>
            </w:tcBorders>
            <w:shd w:val="clear" w:color="auto" w:fill="auto"/>
            <w:vAlign w:val="center"/>
          </w:tcPr>
          <w:p w14:paraId="1759C7A4" w14:textId="73EBD829" w:rsidR="00520D7A" w:rsidRPr="00B76DDE" w:rsidRDefault="00520D7A"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Hilfestellungen A, B</w:t>
            </w:r>
          </w:p>
        </w:tc>
        <w:tc>
          <w:tcPr>
            <w:tcW w:w="1275" w:type="dxa"/>
            <w:tcBorders>
              <w:top w:val="single" w:sz="12" w:space="0" w:color="auto"/>
            </w:tcBorders>
            <w:shd w:val="clear" w:color="auto" w:fill="auto"/>
            <w:vAlign w:val="center"/>
          </w:tcPr>
          <w:p w14:paraId="6A4C9BF1" w14:textId="77777777" w:rsidR="00520D7A" w:rsidRPr="00B76DDE" w:rsidRDefault="00520D7A"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520D7A" w14:paraId="5504C4DB"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F2DBDB" w:themeFill="accent2" w:themeFillTint="33"/>
            <w:vAlign w:val="center"/>
          </w:tcPr>
          <w:p w14:paraId="5DDEA45F" w14:textId="77777777" w:rsidR="00520D7A" w:rsidRPr="002E1D1D" w:rsidRDefault="00520D7A" w:rsidP="00AB637A">
            <w:pPr>
              <w:pStyle w:val="Textkrper"/>
              <w:jc w:val="center"/>
              <w:rPr>
                <w:rFonts w:ascii="Arial" w:hAnsi="Arial"/>
                <w:noProof/>
              </w:rPr>
            </w:pPr>
            <w:r>
              <w:rPr>
                <w:noProof/>
              </w:rPr>
              <w:drawing>
                <wp:inline distT="0" distB="0" distL="0" distR="0" wp14:anchorId="16B0826D" wp14:editId="0C884D6B">
                  <wp:extent cx="235435" cy="252000"/>
                  <wp:effectExtent l="0" t="0" r="0" b="0"/>
                  <wp:docPr id="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F2DBDB" w:themeFill="accent2" w:themeFillTint="33"/>
            <w:vAlign w:val="center"/>
          </w:tcPr>
          <w:p w14:paraId="4154A75B" w14:textId="77777777" w:rsidR="00520D7A" w:rsidRPr="00B76DDE" w:rsidRDefault="00520D7A" w:rsidP="00AB637A">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tcBorders>
              <w:top w:val="single" w:sz="12" w:space="0" w:color="auto"/>
              <w:bottom w:val="single" w:sz="8" w:space="0" w:color="auto"/>
            </w:tcBorders>
            <w:shd w:val="clear" w:color="auto" w:fill="F2DBDB" w:themeFill="accent2" w:themeFillTint="33"/>
            <w:vAlign w:val="center"/>
          </w:tcPr>
          <w:p w14:paraId="67A5158A" w14:textId="4F31BFF7" w:rsidR="00520D7A" w:rsidRPr="00B76DDE" w:rsidRDefault="00520D7A" w:rsidP="00AB637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DDE">
              <w:rPr>
                <w:sz w:val="20"/>
                <w:szCs w:val="20"/>
              </w:rPr>
              <w:t>10 min</w:t>
            </w:r>
          </w:p>
        </w:tc>
        <w:tc>
          <w:tcPr>
            <w:tcW w:w="4026" w:type="dxa"/>
            <w:tcBorders>
              <w:top w:val="single" w:sz="12" w:space="0" w:color="auto"/>
              <w:bottom w:val="single" w:sz="4" w:space="0" w:color="auto"/>
            </w:tcBorders>
            <w:shd w:val="clear" w:color="auto" w:fill="F2DBDB" w:themeFill="accent2" w:themeFillTint="33"/>
            <w:vAlign w:val="center"/>
          </w:tcPr>
          <w:p w14:paraId="433833E9" w14:textId="57360591" w:rsidR="00520D7A" w:rsidRPr="00B76DDE" w:rsidRDefault="00B76DDE" w:rsidP="00AB637A">
            <w:pPr>
              <w:cnfStyle w:val="000000000000" w:firstRow="0" w:lastRow="0" w:firstColumn="0" w:lastColumn="0" w:oddVBand="0" w:evenVBand="0" w:oddHBand="0" w:evenHBand="0" w:firstRowFirstColumn="0" w:firstRowLastColumn="0" w:lastRowFirstColumn="0" w:lastRowLastColumn="0"/>
              <w:rPr>
                <w:b/>
                <w:bCs/>
                <w:sz w:val="20"/>
                <w:szCs w:val="20"/>
              </w:rPr>
            </w:pPr>
            <w:r w:rsidRPr="00B76DDE">
              <w:rPr>
                <w:b/>
                <w:bCs/>
                <w:sz w:val="20"/>
                <w:szCs w:val="20"/>
              </w:rPr>
              <w:t>Aufgabe</w:t>
            </w:r>
            <w:r w:rsidR="00520D7A" w:rsidRPr="00B76DDE">
              <w:rPr>
                <w:b/>
                <w:bCs/>
                <w:sz w:val="20"/>
                <w:szCs w:val="20"/>
              </w:rPr>
              <w:t xml:space="preserve"> 2:</w:t>
            </w:r>
          </w:p>
          <w:p w14:paraId="5E2C573F" w14:textId="5A9C9B7D" w:rsidR="00520D7A" w:rsidRPr="00B76DDE" w:rsidRDefault="00520D7A" w:rsidP="00AB637A">
            <w:pPr>
              <w:cnfStyle w:val="000000000000" w:firstRow="0" w:lastRow="0" w:firstColumn="0" w:lastColumn="0" w:oddVBand="0" w:evenVBand="0" w:oddHBand="0" w:evenHBand="0" w:firstRowFirstColumn="0" w:firstRowLastColumn="0" w:lastRowFirstColumn="0" w:lastRowLastColumn="0"/>
              <w:rPr>
                <w:sz w:val="20"/>
                <w:szCs w:val="20"/>
              </w:rPr>
            </w:pPr>
            <w:r w:rsidRPr="00B76DDE">
              <w:rPr>
                <w:sz w:val="20"/>
                <w:szCs w:val="20"/>
              </w:rPr>
              <w:t>Stellung nehmen zur Aussage der Zeichnung</w:t>
            </w:r>
            <w:r w:rsidR="00A15D56" w:rsidRPr="00B76DDE">
              <w:rPr>
                <w:sz w:val="20"/>
                <w:szCs w:val="20"/>
              </w:rPr>
              <w:t xml:space="preserve"> mit einer überzeugenden Argumentationskette.</w:t>
            </w:r>
          </w:p>
        </w:tc>
        <w:tc>
          <w:tcPr>
            <w:tcW w:w="1973" w:type="dxa"/>
            <w:tcBorders>
              <w:top w:val="single" w:sz="12" w:space="0" w:color="auto"/>
            </w:tcBorders>
            <w:shd w:val="clear" w:color="auto" w:fill="F2DBDB" w:themeFill="accent2" w:themeFillTint="33"/>
            <w:vAlign w:val="center"/>
          </w:tcPr>
          <w:p w14:paraId="661BF16A" w14:textId="77777777" w:rsidR="00520D7A" w:rsidRPr="00B76DDE" w:rsidRDefault="00520D7A"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Hilfestellungen A, B</w:t>
            </w:r>
          </w:p>
        </w:tc>
        <w:tc>
          <w:tcPr>
            <w:tcW w:w="1275" w:type="dxa"/>
            <w:tcBorders>
              <w:top w:val="single" w:sz="12" w:space="0" w:color="auto"/>
            </w:tcBorders>
            <w:shd w:val="clear" w:color="auto" w:fill="F2DBDB" w:themeFill="accent2" w:themeFillTint="33"/>
            <w:vAlign w:val="center"/>
          </w:tcPr>
          <w:p w14:paraId="59094E11" w14:textId="77777777" w:rsidR="00520D7A" w:rsidRPr="00B76DDE" w:rsidRDefault="00520D7A"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B76DDE" w14:paraId="08928AAA"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tcBorders>
            <w:vAlign w:val="center"/>
          </w:tcPr>
          <w:p w14:paraId="3300E7DE" w14:textId="59164090" w:rsidR="00B76DDE" w:rsidRPr="002E1D1D" w:rsidRDefault="00B76DDE" w:rsidP="00B76DDE">
            <w:pPr>
              <w:pStyle w:val="Textkrper"/>
              <w:jc w:val="center"/>
              <w:rPr>
                <w:rFonts w:ascii="Arial" w:hAnsi="Arial"/>
                <w:noProof/>
              </w:rPr>
            </w:pPr>
            <w:r>
              <w:rPr>
                <w:noProof/>
              </w:rPr>
              <w:drawing>
                <wp:inline distT="0" distB="0" distL="0" distR="0" wp14:anchorId="45B7AE60" wp14:editId="32A97F74">
                  <wp:extent cx="512534" cy="252000"/>
                  <wp:effectExtent l="0" t="0" r="1905" b="0"/>
                  <wp:docPr id="2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tcBorders>
            <w:vAlign w:val="center"/>
          </w:tcPr>
          <w:p w14:paraId="44CBEF1D" w14:textId="1ADC0AF9" w:rsidR="00B76DDE" w:rsidRPr="00B76DDE" w:rsidRDefault="00B76DDE" w:rsidP="00B76DD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koop</w:t>
            </w:r>
          </w:p>
        </w:tc>
        <w:tc>
          <w:tcPr>
            <w:tcW w:w="645" w:type="dxa"/>
            <w:tcBorders>
              <w:top w:val="single" w:sz="8" w:space="0" w:color="auto"/>
              <w:bottom w:val="single" w:sz="12" w:space="0" w:color="auto"/>
            </w:tcBorders>
            <w:vAlign w:val="center"/>
          </w:tcPr>
          <w:p w14:paraId="5EA0FF9A" w14:textId="0B9747DC" w:rsidR="00B76DDE" w:rsidRPr="00B76DDE" w:rsidRDefault="00B76DDE" w:rsidP="00B76D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10 min</w:t>
            </w:r>
          </w:p>
        </w:tc>
        <w:tc>
          <w:tcPr>
            <w:tcW w:w="4026" w:type="dxa"/>
            <w:tcBorders>
              <w:top w:val="single" w:sz="4" w:space="0" w:color="auto"/>
              <w:bottom w:val="single" w:sz="12" w:space="0" w:color="auto"/>
            </w:tcBorders>
            <w:vAlign w:val="center"/>
          </w:tcPr>
          <w:p w14:paraId="617AAF81" w14:textId="79844AE2" w:rsidR="00B76DDE" w:rsidRPr="00B76DDE" w:rsidRDefault="00B76DDE" w:rsidP="00B76DDE">
            <w:pP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Erstellen einer Tabelle mit mindestens je 3 Vor- und Nachteilen.</w:t>
            </w:r>
          </w:p>
        </w:tc>
        <w:tc>
          <w:tcPr>
            <w:tcW w:w="1973" w:type="dxa"/>
            <w:tcBorders>
              <w:bottom w:val="single" w:sz="12" w:space="0" w:color="auto"/>
            </w:tcBorders>
            <w:vAlign w:val="center"/>
          </w:tcPr>
          <w:p w14:paraId="4EB22260" w14:textId="77777777" w:rsidR="00B76DDE" w:rsidRDefault="00B76DDE"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Oncoo Lerntempoduett</w:t>
            </w:r>
          </w:p>
          <w:p w14:paraId="3AABCBAB" w14:textId="46A343C2" w:rsidR="00110462" w:rsidRPr="00B76DDE" w:rsidRDefault="00110462"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Pr>
                <w:rFonts w:eastAsia="Times New Roman" w:cstheme="minorHAnsi"/>
                <w:sz w:val="20"/>
                <w:szCs w:val="20"/>
              </w:rPr>
              <w:t>BBB-Gruppenraum</w:t>
            </w:r>
          </w:p>
        </w:tc>
        <w:tc>
          <w:tcPr>
            <w:tcW w:w="1275" w:type="dxa"/>
            <w:tcBorders>
              <w:bottom w:val="single" w:sz="12" w:space="0" w:color="auto"/>
            </w:tcBorders>
            <w:vAlign w:val="center"/>
          </w:tcPr>
          <w:p w14:paraId="6BB136DC" w14:textId="3AE9DE39" w:rsidR="00B76DDE" w:rsidRPr="00B76DDE" w:rsidRDefault="00B76DDE"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Oncoo muss erstellt werden</w:t>
            </w:r>
            <w:r w:rsidR="00A7556F">
              <w:rPr>
                <w:rFonts w:eastAsia="Times New Roman" w:cstheme="minorHAnsi"/>
                <w:sz w:val="20"/>
                <w:szCs w:val="20"/>
              </w:rPr>
              <w:t>.</w:t>
            </w:r>
          </w:p>
        </w:tc>
      </w:tr>
      <w:tr w:rsidR="00071876" w14:paraId="17B32109" w14:textId="77777777" w:rsidTr="0033028A">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78DE4F3B" w14:textId="69D03EAA" w:rsidR="00071876" w:rsidRPr="002E1D1D" w:rsidRDefault="00071876" w:rsidP="00B76DDE">
            <w:pPr>
              <w:pStyle w:val="Textkrper"/>
              <w:jc w:val="center"/>
              <w:rPr>
                <w:rFonts w:ascii="Arial" w:hAnsi="Arial"/>
                <w:noProof/>
              </w:rPr>
            </w:pPr>
            <w:r>
              <w:rPr>
                <w:noProof/>
              </w:rPr>
              <w:drawing>
                <wp:inline distT="0" distB="0" distL="0" distR="0" wp14:anchorId="7500E283" wp14:editId="3DFEA4DD">
                  <wp:extent cx="235435" cy="252000"/>
                  <wp:effectExtent l="0" t="0" r="0" b="0"/>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03928279" w14:textId="56C82B96" w:rsidR="00071876" w:rsidRPr="00B76DDE" w:rsidRDefault="00071876" w:rsidP="00B76DD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vMerge w:val="restart"/>
            <w:tcBorders>
              <w:top w:val="single" w:sz="12" w:space="0" w:color="auto"/>
            </w:tcBorders>
            <w:shd w:val="clear" w:color="auto" w:fill="auto"/>
            <w:vAlign w:val="center"/>
          </w:tcPr>
          <w:p w14:paraId="26A40F23" w14:textId="38C52DB8" w:rsidR="00071876" w:rsidRPr="00B76DDE" w:rsidRDefault="00071876" w:rsidP="00B76DD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DDE">
              <w:rPr>
                <w:sz w:val="20"/>
                <w:szCs w:val="20"/>
              </w:rPr>
              <w:t>15 min</w:t>
            </w:r>
          </w:p>
        </w:tc>
        <w:tc>
          <w:tcPr>
            <w:tcW w:w="4026" w:type="dxa"/>
            <w:tcBorders>
              <w:top w:val="single" w:sz="12" w:space="0" w:color="auto"/>
              <w:bottom w:val="nil"/>
            </w:tcBorders>
            <w:shd w:val="clear" w:color="auto" w:fill="auto"/>
            <w:vAlign w:val="center"/>
          </w:tcPr>
          <w:p w14:paraId="7EE56783" w14:textId="552D6CBC" w:rsidR="00071876" w:rsidRPr="00B76DDE" w:rsidRDefault="00071876" w:rsidP="00B76DDE">
            <w:pPr>
              <w:cnfStyle w:val="000000000000" w:firstRow="0" w:lastRow="0" w:firstColumn="0" w:lastColumn="0" w:oddVBand="0" w:evenVBand="0" w:oddHBand="0" w:evenHBand="0" w:firstRowFirstColumn="0" w:firstRowLastColumn="0" w:lastRowFirstColumn="0" w:lastRowLastColumn="0"/>
              <w:rPr>
                <w:b/>
                <w:bCs/>
                <w:sz w:val="20"/>
                <w:szCs w:val="20"/>
              </w:rPr>
            </w:pPr>
            <w:r w:rsidRPr="00B76DDE">
              <w:rPr>
                <w:b/>
                <w:bCs/>
                <w:sz w:val="20"/>
                <w:szCs w:val="20"/>
              </w:rPr>
              <w:t>Aufgabe 3:</w:t>
            </w:r>
          </w:p>
          <w:p w14:paraId="41C0F677" w14:textId="54546B81" w:rsidR="00071876" w:rsidRPr="00B76DDE" w:rsidRDefault="00071876" w:rsidP="00B76DDE">
            <w:pPr>
              <w:cnfStyle w:val="000000000000" w:firstRow="0" w:lastRow="0" w:firstColumn="0" w:lastColumn="0" w:oddVBand="0" w:evenVBand="0" w:oddHBand="0" w:evenHBand="0" w:firstRowFirstColumn="0" w:firstRowLastColumn="0" w:lastRowFirstColumn="0" w:lastRowLastColumn="0"/>
              <w:rPr>
                <w:sz w:val="20"/>
                <w:szCs w:val="20"/>
              </w:rPr>
            </w:pPr>
            <w:r w:rsidRPr="00B76DDE">
              <w:rPr>
                <w:bCs/>
                <w:sz w:val="20"/>
                <w:szCs w:val="20"/>
              </w:rPr>
              <w:t>Überprüfen der Tabelle zu den Vor- und Nachteilen der Selbstständigkeit auf Richtigkeit.</w:t>
            </w:r>
          </w:p>
        </w:tc>
        <w:tc>
          <w:tcPr>
            <w:tcW w:w="1973" w:type="dxa"/>
            <w:tcBorders>
              <w:top w:val="single" w:sz="12" w:space="0" w:color="auto"/>
              <w:bottom w:val="single" w:sz="8" w:space="0" w:color="auto"/>
            </w:tcBorders>
            <w:shd w:val="clear" w:color="auto" w:fill="auto"/>
            <w:vAlign w:val="center"/>
          </w:tcPr>
          <w:p w14:paraId="22BC0009" w14:textId="3191B060" w:rsidR="00071876" w:rsidRPr="00B76DDE" w:rsidRDefault="00071876" w:rsidP="00B76DD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Quiz</w:t>
            </w:r>
          </w:p>
        </w:tc>
        <w:tc>
          <w:tcPr>
            <w:tcW w:w="1275" w:type="dxa"/>
            <w:tcBorders>
              <w:top w:val="single" w:sz="12" w:space="0" w:color="auto"/>
              <w:bottom w:val="single" w:sz="8" w:space="0" w:color="auto"/>
            </w:tcBorders>
            <w:shd w:val="clear" w:color="auto" w:fill="auto"/>
            <w:vAlign w:val="center"/>
          </w:tcPr>
          <w:p w14:paraId="215A13B7" w14:textId="77777777" w:rsidR="00071876" w:rsidRPr="00B76DDE" w:rsidRDefault="00071876" w:rsidP="00B76DD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071876" w14:paraId="4B946BBE" w14:textId="77777777" w:rsidTr="0033028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auto"/>
            <w:vAlign w:val="center"/>
          </w:tcPr>
          <w:p w14:paraId="4E0709AB" w14:textId="2C59C0B4" w:rsidR="00071876" w:rsidRDefault="00071876" w:rsidP="00B76DDE">
            <w:pPr>
              <w:pStyle w:val="Textkrper"/>
              <w:jc w:val="center"/>
              <w:rPr>
                <w:noProof/>
              </w:rPr>
            </w:pPr>
            <w:r>
              <w:rPr>
                <w:noProof/>
              </w:rPr>
              <w:drawing>
                <wp:inline distT="0" distB="0" distL="0" distR="0" wp14:anchorId="0A428E4A" wp14:editId="365958A4">
                  <wp:extent cx="318770" cy="318770"/>
                  <wp:effectExtent l="0" t="0" r="0" b="0"/>
                  <wp:docPr id="2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shd w:val="clear" w:color="auto" w:fill="auto"/>
            <w:vAlign w:val="center"/>
          </w:tcPr>
          <w:p w14:paraId="7F0AD62F" w14:textId="5074865F" w:rsidR="00071876" w:rsidRPr="00B76DDE" w:rsidRDefault="00071876" w:rsidP="00B76DD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P</w:t>
            </w:r>
          </w:p>
        </w:tc>
        <w:tc>
          <w:tcPr>
            <w:tcW w:w="645" w:type="dxa"/>
            <w:vMerge/>
            <w:tcBorders>
              <w:bottom w:val="single" w:sz="12" w:space="0" w:color="auto"/>
            </w:tcBorders>
            <w:shd w:val="clear" w:color="auto" w:fill="auto"/>
            <w:vAlign w:val="center"/>
          </w:tcPr>
          <w:p w14:paraId="5DC7CCF2" w14:textId="32BADDCA" w:rsidR="00071876" w:rsidRPr="00B76DDE" w:rsidRDefault="00071876" w:rsidP="00B76DD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auto"/>
            <w:vAlign w:val="center"/>
          </w:tcPr>
          <w:p w14:paraId="550E5420" w14:textId="35FE8A6C" w:rsidR="00071876" w:rsidRPr="00B76DDE" w:rsidRDefault="00071876" w:rsidP="00B76DDE">
            <w:pP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Austausch im Plenum (Klassenzimmer oder BBB-Raum „Plenum“) zur Klärung offener Fragen.</w:t>
            </w:r>
          </w:p>
        </w:tc>
        <w:tc>
          <w:tcPr>
            <w:tcW w:w="1973" w:type="dxa"/>
            <w:tcBorders>
              <w:top w:val="single" w:sz="8" w:space="0" w:color="auto"/>
              <w:bottom w:val="single" w:sz="12" w:space="0" w:color="auto"/>
            </w:tcBorders>
            <w:shd w:val="clear" w:color="auto" w:fill="auto"/>
            <w:vAlign w:val="center"/>
          </w:tcPr>
          <w:p w14:paraId="21BE4544" w14:textId="77777777" w:rsidR="00071876" w:rsidRPr="00B76DDE" w:rsidRDefault="00071876" w:rsidP="00B76DD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Borders>
              <w:top w:val="single" w:sz="8" w:space="0" w:color="auto"/>
              <w:bottom w:val="single" w:sz="12" w:space="0" w:color="auto"/>
            </w:tcBorders>
            <w:shd w:val="clear" w:color="auto" w:fill="auto"/>
            <w:vAlign w:val="center"/>
          </w:tcPr>
          <w:p w14:paraId="1B73FBED" w14:textId="77777777" w:rsidR="00071876" w:rsidRPr="00B76DDE" w:rsidRDefault="00071876"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B76DDE" w14:paraId="6AFDAD46" w14:textId="77777777" w:rsidTr="00F54182">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F2DBDB" w:themeFill="accent2" w:themeFillTint="33"/>
            <w:vAlign w:val="center"/>
          </w:tcPr>
          <w:p w14:paraId="6B390787" w14:textId="575B9EB5" w:rsidR="00B76DDE" w:rsidRDefault="00B76DDE" w:rsidP="00B76DDE">
            <w:pPr>
              <w:pStyle w:val="Textkrper"/>
              <w:jc w:val="center"/>
              <w:rPr>
                <w:noProof/>
              </w:rPr>
            </w:pPr>
            <w:r>
              <w:rPr>
                <w:noProof/>
              </w:rPr>
              <w:drawing>
                <wp:inline distT="0" distB="0" distL="0" distR="0" wp14:anchorId="70E46B81" wp14:editId="05FD2755">
                  <wp:extent cx="235435" cy="252000"/>
                  <wp:effectExtent l="0" t="0" r="0" b="0"/>
                  <wp:docPr id="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8" w:space="0" w:color="auto"/>
              <w:bottom w:val="single" w:sz="12" w:space="0" w:color="auto"/>
            </w:tcBorders>
            <w:shd w:val="clear" w:color="auto" w:fill="F2DBDB" w:themeFill="accent2" w:themeFillTint="33"/>
            <w:vAlign w:val="center"/>
          </w:tcPr>
          <w:p w14:paraId="05E2C2E1" w14:textId="5BDA97E8" w:rsidR="00B76DDE" w:rsidRPr="00B76DDE" w:rsidRDefault="00B76DDE" w:rsidP="00B76DD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tcBorders>
              <w:top w:val="nil"/>
              <w:bottom w:val="single" w:sz="12" w:space="0" w:color="auto"/>
            </w:tcBorders>
            <w:shd w:val="clear" w:color="auto" w:fill="F2DBDB" w:themeFill="accent2" w:themeFillTint="33"/>
            <w:vAlign w:val="center"/>
          </w:tcPr>
          <w:p w14:paraId="675AD687" w14:textId="21048CB0" w:rsidR="00B76DDE" w:rsidRPr="00B76DDE" w:rsidRDefault="00B76DDE" w:rsidP="00B76DD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DDE">
              <w:rPr>
                <w:sz w:val="20"/>
                <w:szCs w:val="20"/>
              </w:rPr>
              <w:t>15 min</w:t>
            </w:r>
          </w:p>
        </w:tc>
        <w:tc>
          <w:tcPr>
            <w:tcW w:w="4026" w:type="dxa"/>
            <w:tcBorders>
              <w:top w:val="nil"/>
              <w:bottom w:val="single" w:sz="12" w:space="0" w:color="auto"/>
            </w:tcBorders>
            <w:shd w:val="clear" w:color="auto" w:fill="F2DBDB" w:themeFill="accent2" w:themeFillTint="33"/>
            <w:vAlign w:val="center"/>
          </w:tcPr>
          <w:p w14:paraId="318B7FC3" w14:textId="3F87F25B" w:rsidR="00B76DDE" w:rsidRPr="00B76DDE" w:rsidRDefault="00B76DDE" w:rsidP="00B76DDE">
            <w:pPr>
              <w:cnfStyle w:val="000000000000" w:firstRow="0" w:lastRow="0" w:firstColumn="0" w:lastColumn="0" w:oddVBand="0" w:evenVBand="0" w:oddHBand="0" w:evenHBand="0" w:firstRowFirstColumn="0" w:firstRowLastColumn="0" w:lastRowFirstColumn="0" w:lastRowLastColumn="0"/>
              <w:rPr>
                <w:b/>
                <w:bCs/>
                <w:sz w:val="20"/>
                <w:szCs w:val="20"/>
              </w:rPr>
            </w:pPr>
            <w:r w:rsidRPr="00B76DDE">
              <w:rPr>
                <w:b/>
                <w:bCs/>
                <w:sz w:val="20"/>
                <w:szCs w:val="20"/>
              </w:rPr>
              <w:t>Aufgabe 4:</w:t>
            </w:r>
          </w:p>
          <w:p w14:paraId="22E4DA01" w14:textId="2F816B3B" w:rsidR="00B76DDE" w:rsidRPr="00B76DDE" w:rsidRDefault="00B76DDE" w:rsidP="00B76DDE">
            <w:pPr>
              <w:cnfStyle w:val="000000000000" w:firstRow="0" w:lastRow="0" w:firstColumn="0" w:lastColumn="0" w:oddVBand="0" w:evenVBand="0" w:oddHBand="0" w:evenHBand="0" w:firstRowFirstColumn="0" w:firstRowLastColumn="0" w:lastRowFirstColumn="0" w:lastRowLastColumn="0"/>
              <w:rPr>
                <w:sz w:val="20"/>
                <w:szCs w:val="20"/>
              </w:rPr>
            </w:pPr>
            <w:r w:rsidRPr="00B76DDE">
              <w:rPr>
                <w:bCs/>
                <w:sz w:val="20"/>
                <w:szCs w:val="20"/>
              </w:rPr>
              <w:t>Selbsttest bezüglich der persönlichen Eigenschaften als Unternehmertyp</w:t>
            </w:r>
          </w:p>
        </w:tc>
        <w:tc>
          <w:tcPr>
            <w:tcW w:w="1973" w:type="dxa"/>
            <w:tcBorders>
              <w:top w:val="single" w:sz="8" w:space="0" w:color="auto"/>
              <w:bottom w:val="single" w:sz="12" w:space="0" w:color="auto"/>
            </w:tcBorders>
            <w:shd w:val="clear" w:color="auto" w:fill="F2DBDB" w:themeFill="accent2" w:themeFillTint="33"/>
            <w:vAlign w:val="center"/>
          </w:tcPr>
          <w:p w14:paraId="408C0D7D" w14:textId="3E484BCA" w:rsidR="00B76DDE" w:rsidRPr="00B76DDE" w:rsidRDefault="00B76DDE" w:rsidP="00B76DD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B76DDE">
              <w:rPr>
                <w:sz w:val="20"/>
                <w:szCs w:val="20"/>
              </w:rPr>
              <w:t>Selbsttest</w:t>
            </w:r>
          </w:p>
        </w:tc>
        <w:tc>
          <w:tcPr>
            <w:tcW w:w="1275" w:type="dxa"/>
            <w:tcBorders>
              <w:top w:val="single" w:sz="8" w:space="0" w:color="auto"/>
              <w:bottom w:val="single" w:sz="12" w:space="0" w:color="auto"/>
            </w:tcBorders>
            <w:shd w:val="clear" w:color="auto" w:fill="F2DBDB" w:themeFill="accent2" w:themeFillTint="33"/>
            <w:vAlign w:val="center"/>
          </w:tcPr>
          <w:p w14:paraId="57EE45EE" w14:textId="77777777" w:rsidR="00B76DDE" w:rsidRPr="00B76DDE" w:rsidRDefault="00B76DDE" w:rsidP="00B76DD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071876" w14:paraId="2D334FBB" w14:textId="77777777" w:rsidTr="00935FC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00418DB3" w14:textId="77777777" w:rsidR="00071876" w:rsidRPr="002E1D1D" w:rsidRDefault="00071876" w:rsidP="00B76DDE">
            <w:pPr>
              <w:pStyle w:val="Textkrper"/>
              <w:jc w:val="center"/>
              <w:rPr>
                <w:rFonts w:ascii="Arial" w:hAnsi="Arial"/>
                <w:noProof/>
              </w:rPr>
            </w:pPr>
            <w:r>
              <w:rPr>
                <w:noProof/>
              </w:rPr>
              <w:drawing>
                <wp:inline distT="0" distB="0" distL="0" distR="0" wp14:anchorId="50529127" wp14:editId="0A975EB6">
                  <wp:extent cx="235435" cy="252000"/>
                  <wp:effectExtent l="0" t="0" r="0" b="0"/>
                  <wp:docPr id="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6DE5AE91" w14:textId="77777777" w:rsidR="00071876" w:rsidRPr="00B76DDE" w:rsidRDefault="00071876" w:rsidP="00B76DD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vMerge w:val="restart"/>
            <w:tcBorders>
              <w:top w:val="single" w:sz="12" w:space="0" w:color="auto"/>
            </w:tcBorders>
            <w:shd w:val="clear" w:color="auto" w:fill="auto"/>
            <w:vAlign w:val="center"/>
          </w:tcPr>
          <w:p w14:paraId="1F66E6C4" w14:textId="77777777" w:rsidR="00071876" w:rsidRPr="00B76DDE" w:rsidRDefault="00071876" w:rsidP="00B76D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15 min</w:t>
            </w:r>
          </w:p>
        </w:tc>
        <w:tc>
          <w:tcPr>
            <w:tcW w:w="4026" w:type="dxa"/>
            <w:tcBorders>
              <w:top w:val="single" w:sz="12" w:space="0" w:color="auto"/>
              <w:bottom w:val="nil"/>
            </w:tcBorders>
            <w:shd w:val="clear" w:color="auto" w:fill="auto"/>
            <w:vAlign w:val="center"/>
          </w:tcPr>
          <w:p w14:paraId="52D6F6EA" w14:textId="1B2E0DFE" w:rsidR="00071876" w:rsidRPr="00B76DDE" w:rsidRDefault="00071876" w:rsidP="00B76DDE">
            <w:pPr>
              <w:cnfStyle w:val="000000100000" w:firstRow="0" w:lastRow="0" w:firstColumn="0" w:lastColumn="0" w:oddVBand="0" w:evenVBand="0" w:oddHBand="1" w:evenHBand="0" w:firstRowFirstColumn="0" w:firstRowLastColumn="0" w:lastRowFirstColumn="0" w:lastRowLastColumn="0"/>
              <w:rPr>
                <w:b/>
                <w:bCs/>
                <w:sz w:val="20"/>
                <w:szCs w:val="20"/>
              </w:rPr>
            </w:pPr>
            <w:r w:rsidRPr="00B76DDE">
              <w:rPr>
                <w:b/>
                <w:bCs/>
                <w:sz w:val="20"/>
                <w:szCs w:val="20"/>
              </w:rPr>
              <w:t>Aufgabe 5:</w:t>
            </w:r>
          </w:p>
          <w:p w14:paraId="7562DA76" w14:textId="7F547780" w:rsidR="00071876" w:rsidRPr="00B76DDE" w:rsidRDefault="00071876" w:rsidP="00B76DDE">
            <w:pPr>
              <w:cnfStyle w:val="000000100000" w:firstRow="0" w:lastRow="0" w:firstColumn="0" w:lastColumn="0" w:oddVBand="0" w:evenVBand="0" w:oddHBand="1" w:evenHBand="0" w:firstRowFirstColumn="0" w:firstRowLastColumn="0" w:lastRowFirstColumn="0" w:lastRowLastColumn="0"/>
              <w:rPr>
                <w:sz w:val="20"/>
                <w:szCs w:val="20"/>
              </w:rPr>
            </w:pPr>
            <w:r w:rsidRPr="00B76DDE">
              <w:rPr>
                <w:bCs/>
                <w:sz w:val="20"/>
                <w:szCs w:val="20"/>
              </w:rPr>
              <w:t>Ideensammlung von Eigenschaften für einen guten/schlechten Chef.</w:t>
            </w:r>
          </w:p>
        </w:tc>
        <w:tc>
          <w:tcPr>
            <w:tcW w:w="1973" w:type="dxa"/>
            <w:tcBorders>
              <w:top w:val="single" w:sz="12" w:space="0" w:color="auto"/>
              <w:bottom w:val="single" w:sz="8" w:space="0" w:color="auto"/>
            </w:tcBorders>
            <w:shd w:val="clear" w:color="auto" w:fill="auto"/>
            <w:vAlign w:val="center"/>
          </w:tcPr>
          <w:p w14:paraId="6C63D7A0" w14:textId="416305A6" w:rsidR="00071876" w:rsidRPr="00B76DDE" w:rsidRDefault="00071876"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Oncoo Kartenabfrage</w:t>
            </w:r>
          </w:p>
        </w:tc>
        <w:tc>
          <w:tcPr>
            <w:tcW w:w="1275" w:type="dxa"/>
            <w:tcBorders>
              <w:top w:val="single" w:sz="12" w:space="0" w:color="auto"/>
              <w:bottom w:val="single" w:sz="8" w:space="0" w:color="auto"/>
            </w:tcBorders>
            <w:shd w:val="clear" w:color="auto" w:fill="auto"/>
            <w:vAlign w:val="center"/>
          </w:tcPr>
          <w:p w14:paraId="4D541195" w14:textId="6B6FCBC9" w:rsidR="00071876" w:rsidRPr="00B76DDE" w:rsidRDefault="00071876"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Oncoo muss erstellt werden</w:t>
            </w:r>
            <w:r w:rsidR="00A7556F">
              <w:rPr>
                <w:rFonts w:eastAsia="Times New Roman" w:cstheme="minorHAnsi"/>
                <w:sz w:val="20"/>
                <w:szCs w:val="20"/>
              </w:rPr>
              <w:t>.</w:t>
            </w:r>
          </w:p>
        </w:tc>
      </w:tr>
      <w:tr w:rsidR="00071876" w14:paraId="247C5195" w14:textId="77777777" w:rsidTr="00935FC4">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auto"/>
            <w:vAlign w:val="center"/>
          </w:tcPr>
          <w:p w14:paraId="2486812B" w14:textId="77777777" w:rsidR="00071876" w:rsidRDefault="00071876" w:rsidP="00B76DDE">
            <w:pPr>
              <w:pStyle w:val="Textkrper"/>
              <w:jc w:val="center"/>
              <w:rPr>
                <w:noProof/>
              </w:rPr>
            </w:pPr>
            <w:r>
              <w:rPr>
                <w:noProof/>
              </w:rPr>
              <w:drawing>
                <wp:inline distT="0" distB="0" distL="0" distR="0" wp14:anchorId="6C1921EA" wp14:editId="1B36F7E2">
                  <wp:extent cx="318770" cy="318770"/>
                  <wp:effectExtent l="0" t="0" r="0" b="0"/>
                  <wp:docPr id="2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shd w:val="clear" w:color="auto" w:fill="auto"/>
            <w:vAlign w:val="center"/>
          </w:tcPr>
          <w:p w14:paraId="571605FE" w14:textId="77777777" w:rsidR="00071876" w:rsidRPr="00B76DDE" w:rsidRDefault="00071876" w:rsidP="00B76DD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P</w:t>
            </w:r>
          </w:p>
        </w:tc>
        <w:tc>
          <w:tcPr>
            <w:tcW w:w="645" w:type="dxa"/>
            <w:vMerge/>
            <w:tcBorders>
              <w:bottom w:val="single" w:sz="12" w:space="0" w:color="auto"/>
            </w:tcBorders>
            <w:shd w:val="clear" w:color="auto" w:fill="auto"/>
            <w:vAlign w:val="center"/>
          </w:tcPr>
          <w:p w14:paraId="02F0C408" w14:textId="77777777" w:rsidR="00071876" w:rsidRPr="00B76DDE" w:rsidRDefault="00071876" w:rsidP="00B76DD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shd w:val="clear" w:color="auto" w:fill="auto"/>
            <w:vAlign w:val="center"/>
          </w:tcPr>
          <w:p w14:paraId="699D29D1" w14:textId="4070A953" w:rsidR="00071876" w:rsidRPr="00B76DDE" w:rsidRDefault="00071876" w:rsidP="00B76DDE">
            <w:pPr>
              <w:cnfStyle w:val="000000000000" w:firstRow="0" w:lastRow="0" w:firstColumn="0" w:lastColumn="0" w:oddVBand="0" w:evenVBand="0" w:oddHBand="0" w:evenHBand="0" w:firstRowFirstColumn="0" w:firstRowLastColumn="0" w:lastRowFirstColumn="0" w:lastRowLastColumn="0"/>
              <w:rPr>
                <w:sz w:val="20"/>
                <w:szCs w:val="20"/>
              </w:rPr>
            </w:pPr>
            <w:r w:rsidRPr="00B76DDE">
              <w:rPr>
                <w:sz w:val="20"/>
                <w:szCs w:val="20"/>
              </w:rPr>
              <w:t>Austausch im Plenum (Klassenzimmer oder BBB-Raum „Plenum“).</w:t>
            </w:r>
          </w:p>
        </w:tc>
        <w:tc>
          <w:tcPr>
            <w:tcW w:w="1973" w:type="dxa"/>
            <w:tcBorders>
              <w:top w:val="single" w:sz="8" w:space="0" w:color="auto"/>
              <w:bottom w:val="single" w:sz="12" w:space="0" w:color="auto"/>
            </w:tcBorders>
            <w:shd w:val="clear" w:color="auto" w:fill="auto"/>
            <w:vAlign w:val="center"/>
          </w:tcPr>
          <w:p w14:paraId="4D5A18A2" w14:textId="77777777" w:rsidR="00071876" w:rsidRPr="00B76DDE" w:rsidRDefault="00071876" w:rsidP="00B76DD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tcBorders>
              <w:top w:val="single" w:sz="8" w:space="0" w:color="auto"/>
              <w:bottom w:val="single" w:sz="12" w:space="0" w:color="auto"/>
            </w:tcBorders>
            <w:shd w:val="clear" w:color="auto" w:fill="auto"/>
            <w:vAlign w:val="center"/>
          </w:tcPr>
          <w:p w14:paraId="146FEA4D" w14:textId="77777777" w:rsidR="00071876" w:rsidRPr="00B76DDE" w:rsidRDefault="00071876" w:rsidP="00B76DD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B76DDE" w14:paraId="46FDE38E" w14:textId="77777777" w:rsidTr="00F5418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17F63E27" w14:textId="50FF2000" w:rsidR="00B76DDE" w:rsidRPr="002E1D1D" w:rsidRDefault="00071876" w:rsidP="00B76DDE">
            <w:pPr>
              <w:pStyle w:val="Textkrper"/>
              <w:jc w:val="center"/>
              <w:rPr>
                <w:rFonts w:ascii="Arial" w:hAnsi="Arial"/>
                <w:noProof/>
              </w:rPr>
            </w:pPr>
            <w:r>
              <w:rPr>
                <w:noProof/>
              </w:rPr>
              <w:drawing>
                <wp:inline distT="0" distB="0" distL="0" distR="0" wp14:anchorId="667B7916" wp14:editId="29E14012">
                  <wp:extent cx="235435" cy="252000"/>
                  <wp:effectExtent l="0" t="0" r="0" b="0"/>
                  <wp:docPr id="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CBB27BF" w14:textId="488DC3E3" w:rsidR="00B76DDE" w:rsidRPr="00B76DDE" w:rsidRDefault="00071876" w:rsidP="00B76DD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tcBorders>
              <w:top w:val="single" w:sz="12" w:space="0" w:color="auto"/>
              <w:bottom w:val="single" w:sz="12" w:space="0" w:color="auto"/>
            </w:tcBorders>
            <w:vAlign w:val="center"/>
          </w:tcPr>
          <w:p w14:paraId="12F0B277" w14:textId="6A2C0634" w:rsidR="00B76DDE" w:rsidRPr="00B76DDE" w:rsidRDefault="00B76DDE" w:rsidP="00B76DD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1</w:t>
            </w:r>
            <w:r w:rsidR="00071876">
              <w:rPr>
                <w:sz w:val="20"/>
                <w:szCs w:val="20"/>
              </w:rPr>
              <w:t>0</w:t>
            </w:r>
            <w:r w:rsidRPr="00B76DDE">
              <w:rPr>
                <w:sz w:val="20"/>
                <w:szCs w:val="20"/>
              </w:rPr>
              <w:t xml:space="preserve"> min</w:t>
            </w:r>
          </w:p>
        </w:tc>
        <w:tc>
          <w:tcPr>
            <w:tcW w:w="4026" w:type="dxa"/>
            <w:tcBorders>
              <w:top w:val="single" w:sz="12" w:space="0" w:color="auto"/>
              <w:bottom w:val="single" w:sz="12" w:space="0" w:color="auto"/>
            </w:tcBorders>
            <w:vAlign w:val="center"/>
          </w:tcPr>
          <w:p w14:paraId="36FB3E2C" w14:textId="5487F80C" w:rsidR="00B76DDE" w:rsidRPr="00B76DDE" w:rsidRDefault="00B76DDE" w:rsidP="00B76DDE">
            <w:pPr>
              <w:cnfStyle w:val="000000100000" w:firstRow="0" w:lastRow="0" w:firstColumn="0" w:lastColumn="0" w:oddVBand="0" w:evenVBand="0" w:oddHBand="1" w:evenHBand="0" w:firstRowFirstColumn="0" w:firstRowLastColumn="0" w:lastRowFirstColumn="0" w:lastRowLastColumn="0"/>
              <w:rPr>
                <w:sz w:val="20"/>
                <w:szCs w:val="20"/>
              </w:rPr>
            </w:pPr>
            <w:r w:rsidRPr="00B76DDE">
              <w:rPr>
                <w:b/>
                <w:bCs/>
                <w:sz w:val="20"/>
                <w:szCs w:val="20"/>
              </w:rPr>
              <w:t>Reflexion:</w:t>
            </w:r>
          </w:p>
          <w:p w14:paraId="3B9F4742" w14:textId="55A408DA" w:rsidR="00B76DDE" w:rsidRPr="00B76DDE" w:rsidRDefault="00B76DDE" w:rsidP="00B76DDE">
            <w:pPr>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Der</w:t>
            </w:r>
            <w:r w:rsidR="00A7556F">
              <w:rPr>
                <w:sz w:val="20"/>
                <w:szCs w:val="20"/>
              </w:rPr>
              <w:t>/die</w:t>
            </w:r>
            <w:r w:rsidRPr="00B76DDE">
              <w:rPr>
                <w:sz w:val="20"/>
                <w:szCs w:val="20"/>
              </w:rPr>
              <w:t xml:space="preserve"> Lernende reflektiert persönliche Eigenschaften, die er</w:t>
            </w:r>
            <w:r w:rsidR="00A7556F">
              <w:rPr>
                <w:sz w:val="20"/>
                <w:szCs w:val="20"/>
              </w:rPr>
              <w:t>/sie</w:t>
            </w:r>
            <w:r w:rsidRPr="00B76DDE">
              <w:rPr>
                <w:sz w:val="20"/>
                <w:szCs w:val="20"/>
              </w:rPr>
              <w:t xml:space="preserve"> bereits für einen erfolgreiche</w:t>
            </w:r>
            <w:r w:rsidR="00A7556F">
              <w:rPr>
                <w:sz w:val="20"/>
                <w:szCs w:val="20"/>
              </w:rPr>
              <w:t>s</w:t>
            </w:r>
            <w:r w:rsidRPr="00B76DDE">
              <w:rPr>
                <w:sz w:val="20"/>
                <w:szCs w:val="20"/>
              </w:rPr>
              <w:t xml:space="preserve"> Unternehmer</w:t>
            </w:r>
            <w:r w:rsidR="00A7556F">
              <w:rPr>
                <w:sz w:val="20"/>
                <w:szCs w:val="20"/>
              </w:rPr>
              <w:t>tum</w:t>
            </w:r>
            <w:r w:rsidRPr="00B76DDE">
              <w:rPr>
                <w:sz w:val="20"/>
                <w:szCs w:val="20"/>
              </w:rPr>
              <w:t xml:space="preserve"> besitzt und welche noch weiter</w:t>
            </w:r>
            <w:r w:rsidR="00A7556F">
              <w:rPr>
                <w:sz w:val="20"/>
                <w:szCs w:val="20"/>
              </w:rPr>
              <w:t>zu</w:t>
            </w:r>
            <w:r w:rsidRPr="00B76DDE">
              <w:rPr>
                <w:sz w:val="20"/>
                <w:szCs w:val="20"/>
              </w:rPr>
              <w:t xml:space="preserve">entwickeln </w:t>
            </w:r>
            <w:r w:rsidR="00A7556F">
              <w:rPr>
                <w:sz w:val="20"/>
                <w:szCs w:val="20"/>
              </w:rPr>
              <w:t>wären</w:t>
            </w:r>
            <w:r w:rsidRPr="00B76DDE">
              <w:rPr>
                <w:sz w:val="20"/>
                <w:szCs w:val="20"/>
              </w:rPr>
              <w:t>.</w:t>
            </w:r>
          </w:p>
        </w:tc>
        <w:tc>
          <w:tcPr>
            <w:tcW w:w="1973" w:type="dxa"/>
            <w:tcBorders>
              <w:top w:val="single" w:sz="12" w:space="0" w:color="auto"/>
              <w:bottom w:val="single" w:sz="12" w:space="0" w:color="auto"/>
            </w:tcBorders>
            <w:vAlign w:val="center"/>
          </w:tcPr>
          <w:p w14:paraId="34103EED" w14:textId="77777777" w:rsidR="00B76DDE" w:rsidRPr="00B76DDE" w:rsidRDefault="00B76DDE" w:rsidP="00B76DD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B76DDE">
              <w:rPr>
                <w:sz w:val="20"/>
                <w:szCs w:val="20"/>
              </w:rPr>
              <w:t>Reflexion</w:t>
            </w:r>
          </w:p>
        </w:tc>
        <w:tc>
          <w:tcPr>
            <w:tcW w:w="1275" w:type="dxa"/>
            <w:tcBorders>
              <w:top w:val="single" w:sz="12" w:space="0" w:color="auto"/>
              <w:bottom w:val="single" w:sz="12" w:space="0" w:color="auto"/>
            </w:tcBorders>
            <w:vAlign w:val="center"/>
          </w:tcPr>
          <w:p w14:paraId="6E4ACF41" w14:textId="77777777" w:rsidR="00B76DDE" w:rsidRPr="00B76DDE" w:rsidRDefault="00B76DDE" w:rsidP="00B76DD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F54182" w14:paraId="0C2281D3" w14:textId="77777777" w:rsidTr="00071876">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auto"/>
            <w:vAlign w:val="center"/>
          </w:tcPr>
          <w:p w14:paraId="14C4DDE3" w14:textId="2A88E2B7" w:rsidR="00F54182" w:rsidRDefault="00F54182" w:rsidP="00F54182">
            <w:pPr>
              <w:pStyle w:val="Textkrper"/>
              <w:jc w:val="center"/>
              <w:rPr>
                <w:noProof/>
              </w:rPr>
            </w:pPr>
            <w:r>
              <w:rPr>
                <w:noProof/>
              </w:rPr>
              <w:drawing>
                <wp:inline distT="0" distB="0" distL="0" distR="0" wp14:anchorId="606E5A06" wp14:editId="04808654">
                  <wp:extent cx="235435" cy="252000"/>
                  <wp:effectExtent l="0" t="0" r="0" b="0"/>
                  <wp:docPr id="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shd w:val="clear" w:color="auto" w:fill="auto"/>
            <w:vAlign w:val="center"/>
          </w:tcPr>
          <w:p w14:paraId="5F80F9F8" w14:textId="51ADF871" w:rsidR="00F54182" w:rsidRPr="00B76DDE" w:rsidRDefault="00F54182" w:rsidP="00F5418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tcBorders>
              <w:top w:val="single" w:sz="12" w:space="0" w:color="auto"/>
              <w:bottom w:val="single" w:sz="12" w:space="0" w:color="auto"/>
            </w:tcBorders>
            <w:shd w:val="clear" w:color="auto" w:fill="auto"/>
            <w:vAlign w:val="center"/>
          </w:tcPr>
          <w:p w14:paraId="72029B3F" w14:textId="1F5666E8" w:rsidR="00F54182" w:rsidRPr="00B76DDE" w:rsidRDefault="00F54182" w:rsidP="00F5418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shd w:val="clear" w:color="auto" w:fill="auto"/>
            <w:vAlign w:val="center"/>
          </w:tcPr>
          <w:p w14:paraId="79AB44A5" w14:textId="09C82084" w:rsidR="00F54182" w:rsidRPr="00B76DDE" w:rsidRDefault="00F54182" w:rsidP="00F54182">
            <w:pPr>
              <w:cnfStyle w:val="000000000000" w:firstRow="0" w:lastRow="0" w:firstColumn="0" w:lastColumn="0" w:oddVBand="0" w:evenVBand="0" w:oddHBand="0" w:evenHBand="0" w:firstRowFirstColumn="0" w:firstRowLastColumn="0" w:lastRowFirstColumn="0" w:lastRowLastColumn="0"/>
              <w:rPr>
                <w:b/>
                <w:bCs/>
                <w:sz w:val="20"/>
                <w:szCs w:val="20"/>
              </w:rPr>
            </w:pPr>
            <w:r w:rsidRPr="00B76DDE">
              <w:rPr>
                <w:b/>
                <w:bCs/>
                <w:sz w:val="20"/>
                <w:szCs w:val="20"/>
              </w:rPr>
              <w:t xml:space="preserve">Aufgabe </w:t>
            </w:r>
            <w:r>
              <w:rPr>
                <w:b/>
                <w:bCs/>
                <w:sz w:val="20"/>
                <w:szCs w:val="20"/>
              </w:rPr>
              <w:t>6</w:t>
            </w:r>
            <w:r w:rsidRPr="00B76DDE">
              <w:rPr>
                <w:b/>
                <w:bCs/>
                <w:sz w:val="20"/>
                <w:szCs w:val="20"/>
              </w:rPr>
              <w:t xml:space="preserve">: </w:t>
            </w:r>
          </w:p>
          <w:p w14:paraId="690ABF43" w14:textId="10F46D0A" w:rsidR="00F54182" w:rsidRPr="00B76DDE" w:rsidRDefault="00071876" w:rsidP="00F54182">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Prüfen, ob Weiterarbeit im Lernthema möglich</w:t>
            </w:r>
            <w:r w:rsidR="00A7556F">
              <w:rPr>
                <w:sz w:val="20"/>
                <w:szCs w:val="20"/>
              </w:rPr>
              <w:t>.</w:t>
            </w:r>
          </w:p>
        </w:tc>
        <w:tc>
          <w:tcPr>
            <w:tcW w:w="1973" w:type="dxa"/>
            <w:tcBorders>
              <w:top w:val="single" w:sz="12" w:space="0" w:color="auto"/>
              <w:bottom w:val="single" w:sz="12" w:space="0" w:color="auto"/>
            </w:tcBorders>
            <w:shd w:val="clear" w:color="auto" w:fill="auto"/>
            <w:vAlign w:val="center"/>
          </w:tcPr>
          <w:p w14:paraId="5C586573" w14:textId="5D9425B1" w:rsidR="00F54182" w:rsidRPr="00B76DDE" w:rsidRDefault="00F54182" w:rsidP="00F54182">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tcBorders>
              <w:top w:val="single" w:sz="12" w:space="0" w:color="auto"/>
              <w:bottom w:val="single" w:sz="12" w:space="0" w:color="auto"/>
            </w:tcBorders>
            <w:shd w:val="clear" w:color="auto" w:fill="auto"/>
            <w:vAlign w:val="center"/>
          </w:tcPr>
          <w:p w14:paraId="4638CD23" w14:textId="77777777" w:rsidR="00F54182" w:rsidRPr="00B76DDE" w:rsidRDefault="00F54182" w:rsidP="00F5418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bl>
    <w:p w14:paraId="150F8AA4" w14:textId="77777777" w:rsidR="00520D7A" w:rsidRDefault="00520D7A" w:rsidP="00520D7A">
      <w:pPr>
        <w:pStyle w:val="Textkrper"/>
      </w:pPr>
    </w:p>
    <w:p w14:paraId="6B0CCA2B" w14:textId="77777777" w:rsidR="00520D7A" w:rsidRDefault="00520D7A" w:rsidP="004840C1">
      <w:pPr>
        <w:pStyle w:val="Textkrper"/>
      </w:pPr>
    </w:p>
    <w:p w14:paraId="4EC4CFD4" w14:textId="77777777" w:rsidR="00754645" w:rsidRDefault="00754645" w:rsidP="00B04B12">
      <w:pPr>
        <w:pStyle w:val="Textkrper"/>
        <w:sectPr w:rsidR="00754645" w:rsidSect="00BF021C">
          <w:pgSz w:w="11906" w:h="16838" w:code="9"/>
          <w:pgMar w:top="1418" w:right="3402" w:bottom="1134" w:left="1134" w:header="709" w:footer="709" w:gutter="0"/>
          <w:cols w:space="708"/>
          <w:docGrid w:linePitch="360"/>
        </w:sect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331"/>
        <w:gridCol w:w="1308"/>
      </w:tblGrid>
      <w:tr w:rsidR="00754645" w:rsidRPr="00DE4890" w14:paraId="60EE9EEE" w14:textId="77777777" w:rsidTr="00AB637A">
        <w:trPr>
          <w:trHeight w:val="544"/>
        </w:trPr>
        <w:tc>
          <w:tcPr>
            <w:tcW w:w="8331" w:type="dxa"/>
            <w:shd w:val="clear" w:color="auto" w:fill="D9D9D9" w:themeFill="background1" w:themeFillShade="D9"/>
            <w:vAlign w:val="center"/>
          </w:tcPr>
          <w:p w14:paraId="56C1C4F3" w14:textId="77777777" w:rsidR="00754645" w:rsidRDefault="00754645" w:rsidP="00AB637A">
            <w:pPr>
              <w:pStyle w:val="TabelleKopflinks"/>
            </w:pPr>
            <w:r>
              <w:t>Dramaturgie</w:t>
            </w:r>
          </w:p>
          <w:p w14:paraId="62AD7C16" w14:textId="4E530547" w:rsidR="00754645" w:rsidRPr="00DE4890" w:rsidRDefault="00754645" w:rsidP="00AB637A">
            <w:pPr>
              <w:pStyle w:val="TabelleKopflinks"/>
            </w:pPr>
            <w:r>
              <w:t>Lernschritt 1.2</w:t>
            </w:r>
          </w:p>
        </w:tc>
        <w:tc>
          <w:tcPr>
            <w:tcW w:w="1308" w:type="dxa"/>
            <w:shd w:val="clear" w:color="auto" w:fill="D9D9D9" w:themeFill="background1" w:themeFillShade="D9"/>
          </w:tcPr>
          <w:p w14:paraId="347E41B8" w14:textId="77777777" w:rsidR="00754645" w:rsidRDefault="00754645" w:rsidP="00AB637A">
            <w:pPr>
              <w:pStyle w:val="TabelleKopflinks"/>
              <w:jc w:val="center"/>
            </w:pPr>
            <w:r>
              <w:t>Fach</w:t>
            </w:r>
          </w:p>
          <w:p w14:paraId="6AABEEA2" w14:textId="79066FDA" w:rsidR="00754645" w:rsidRPr="00DE4890" w:rsidRDefault="009535B8" w:rsidP="00AB637A">
            <w:pPr>
              <w:pStyle w:val="TabelleKopflinks"/>
              <w:jc w:val="center"/>
            </w:pPr>
            <w:r>
              <w:t>Volks- und Betriebswirtschaftslehre</w:t>
            </w:r>
          </w:p>
        </w:tc>
      </w:tr>
    </w:tbl>
    <w:p w14:paraId="3D5407BF" w14:textId="77777777" w:rsidR="00754645" w:rsidRDefault="00754645" w:rsidP="00754645">
      <w:pPr>
        <w:pStyle w:val="Textkrper"/>
      </w:pPr>
    </w:p>
    <w:tbl>
      <w:tblPr>
        <w:tblStyle w:val="Gitternetztabelle4Akzent2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973"/>
        <w:gridCol w:w="1275"/>
      </w:tblGrid>
      <w:tr w:rsidR="00A7556F" w14:paraId="7DB09F80" w14:textId="77777777" w:rsidTr="00774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5BBA0AD1" w14:textId="77777777" w:rsidR="00A7556F" w:rsidRDefault="00A7556F" w:rsidP="00A7556F">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0B3DEB5D"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617B16CA" w14:textId="77777777" w:rsidR="00A7556F" w:rsidRPr="00217654"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4A263293"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973" w:type="dxa"/>
            <w:tcBorders>
              <w:top w:val="single" w:sz="4" w:space="0" w:color="auto"/>
              <w:left w:val="single" w:sz="4" w:space="0" w:color="auto"/>
              <w:bottom w:val="single" w:sz="4" w:space="0" w:color="auto"/>
              <w:right w:val="single" w:sz="4" w:space="0" w:color="auto"/>
            </w:tcBorders>
            <w:vAlign w:val="center"/>
          </w:tcPr>
          <w:p w14:paraId="366F2086" w14:textId="53C75B1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 Lernthema, Lernschritt, Verlinkung</w:t>
            </w:r>
          </w:p>
        </w:tc>
        <w:tc>
          <w:tcPr>
            <w:tcW w:w="1275" w:type="dxa"/>
            <w:tcBorders>
              <w:top w:val="single" w:sz="4" w:space="0" w:color="auto"/>
              <w:left w:val="single" w:sz="4" w:space="0" w:color="auto"/>
              <w:bottom w:val="single" w:sz="4" w:space="0" w:color="auto"/>
              <w:right w:val="single" w:sz="4" w:space="0" w:color="auto"/>
            </w:tcBorders>
            <w:vAlign w:val="center"/>
          </w:tcPr>
          <w:p w14:paraId="603F7677"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DF4FE5" w14:paraId="18D0352A" w14:textId="77777777" w:rsidTr="00774F42">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7BE3DD65" w14:textId="77777777" w:rsidR="00DF4FE5" w:rsidRPr="00D96929" w:rsidRDefault="00DF4FE5" w:rsidP="00AB637A">
            <w:pPr>
              <w:pStyle w:val="Textkrper"/>
              <w:jc w:val="center"/>
              <w:rPr>
                <w:rFonts w:eastAsia="Times New Roman" w:cstheme="minorHAnsi"/>
                <w:sz w:val="20"/>
                <w:szCs w:val="20"/>
              </w:rPr>
            </w:pPr>
            <w:r w:rsidRPr="00D96929">
              <w:rPr>
                <w:noProof/>
                <w:sz w:val="20"/>
                <w:szCs w:val="20"/>
              </w:rPr>
              <w:drawing>
                <wp:inline distT="0" distB="0" distL="0" distR="0" wp14:anchorId="2FB42333" wp14:editId="2CB72748">
                  <wp:extent cx="235435" cy="252000"/>
                  <wp:effectExtent l="0" t="0" r="0" b="0"/>
                  <wp:docPr id="2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6FB15B1B" w14:textId="77777777" w:rsidR="00DF4FE5" w:rsidRPr="00D96929" w:rsidRDefault="00DF4FE5"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vMerge w:val="restart"/>
            <w:tcBorders>
              <w:top w:val="single" w:sz="4" w:space="0" w:color="auto"/>
            </w:tcBorders>
            <w:vAlign w:val="center"/>
          </w:tcPr>
          <w:p w14:paraId="02011EE9" w14:textId="77777777" w:rsidR="00DF4FE5" w:rsidRPr="00D96929" w:rsidRDefault="00DF4FE5"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10 min</w:t>
            </w:r>
          </w:p>
        </w:tc>
        <w:tc>
          <w:tcPr>
            <w:tcW w:w="4026" w:type="dxa"/>
            <w:tcBorders>
              <w:top w:val="single" w:sz="4" w:space="0" w:color="auto"/>
              <w:bottom w:val="single" w:sz="4" w:space="0" w:color="auto"/>
            </w:tcBorders>
            <w:vAlign w:val="center"/>
          </w:tcPr>
          <w:p w14:paraId="000B8D1E" w14:textId="32186B55" w:rsidR="00DF4FE5" w:rsidRPr="00D96929" w:rsidRDefault="00DF4FE5"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Einstieg: Selbstständigkeit</w:t>
            </w:r>
          </w:p>
          <w:p w14:paraId="56315B6A" w14:textId="6A8D64C6" w:rsidR="00DF4FE5" w:rsidRPr="00D96929" w:rsidRDefault="00DF4FE5" w:rsidP="00AB637A">
            <w:pPr>
              <w:pStyle w:val="Textkrper"/>
              <w:jc w:val="left"/>
              <w:cnfStyle w:val="000000100000" w:firstRow="0" w:lastRow="0" w:firstColumn="0" w:lastColumn="0" w:oddVBand="0" w:evenVBand="0" w:oddHBand="1" w:evenHBand="0" w:firstRowFirstColumn="0" w:firstRowLastColumn="0" w:lastRowFirstColumn="0" w:lastRowLastColumn="0"/>
              <w:rPr>
                <w:bCs/>
                <w:sz w:val="20"/>
                <w:szCs w:val="20"/>
              </w:rPr>
            </w:pPr>
            <w:r w:rsidRPr="00D96929">
              <w:rPr>
                <w:bCs/>
                <w:sz w:val="20"/>
                <w:szCs w:val="20"/>
              </w:rPr>
              <w:t>Erfindung in den Chat schreiben, die den Alltag erleichtern würde mit</w:t>
            </w:r>
            <w:r w:rsidR="00A7556F">
              <w:rPr>
                <w:bCs/>
                <w:sz w:val="20"/>
                <w:szCs w:val="20"/>
              </w:rPr>
              <w:t>h</w:t>
            </w:r>
            <w:r w:rsidRPr="00D96929">
              <w:rPr>
                <w:bCs/>
                <w:sz w:val="20"/>
                <w:szCs w:val="20"/>
              </w:rPr>
              <w:t>ilfe der Wasserfall-Methode (alle schicken ihre Antwort gleichzeitig in den Chat).</w:t>
            </w:r>
          </w:p>
        </w:tc>
        <w:tc>
          <w:tcPr>
            <w:tcW w:w="1973" w:type="dxa"/>
            <w:tcBorders>
              <w:top w:val="single" w:sz="4" w:space="0" w:color="auto"/>
            </w:tcBorders>
            <w:vAlign w:val="center"/>
          </w:tcPr>
          <w:p w14:paraId="3E8CE617" w14:textId="77E38CF9" w:rsidR="00DF4FE5" w:rsidRPr="00D96929" w:rsidRDefault="00DF4FE5"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Chat</w:t>
            </w:r>
          </w:p>
        </w:tc>
        <w:tc>
          <w:tcPr>
            <w:tcW w:w="1275" w:type="dxa"/>
            <w:tcBorders>
              <w:top w:val="single" w:sz="4" w:space="0" w:color="auto"/>
            </w:tcBorders>
            <w:vAlign w:val="center"/>
          </w:tcPr>
          <w:p w14:paraId="3E63E18A" w14:textId="77777777" w:rsidR="00DF4FE5" w:rsidRPr="00D96929" w:rsidRDefault="00DF4FE5"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DF4FE5" w14:paraId="6654227D" w14:textId="77777777" w:rsidTr="00774F42">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shd w:val="clear" w:color="auto" w:fill="F2DBDB" w:themeFill="accent2" w:themeFillTint="33"/>
            <w:vAlign w:val="center"/>
          </w:tcPr>
          <w:p w14:paraId="0694516C" w14:textId="77777777" w:rsidR="00DF4FE5" w:rsidRPr="00D96929" w:rsidRDefault="00DF4FE5" w:rsidP="00AB637A">
            <w:pPr>
              <w:pStyle w:val="Textkrper"/>
              <w:jc w:val="center"/>
              <w:rPr>
                <w:rFonts w:ascii="Arial" w:hAnsi="Arial"/>
                <w:noProof/>
                <w:sz w:val="20"/>
                <w:szCs w:val="20"/>
              </w:rPr>
            </w:pPr>
            <w:r w:rsidRPr="00D96929">
              <w:rPr>
                <w:noProof/>
                <w:sz w:val="20"/>
                <w:szCs w:val="20"/>
              </w:rPr>
              <w:drawing>
                <wp:inline distT="0" distB="0" distL="0" distR="0" wp14:anchorId="096AC123" wp14:editId="5F80163B">
                  <wp:extent cx="318770" cy="318770"/>
                  <wp:effectExtent l="0" t="0" r="0" b="0"/>
                  <wp:docPr id="3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shd w:val="clear" w:color="auto" w:fill="F2DBDB" w:themeFill="accent2" w:themeFillTint="33"/>
            <w:vAlign w:val="center"/>
          </w:tcPr>
          <w:p w14:paraId="03044274" w14:textId="77777777" w:rsidR="00DF4FE5" w:rsidRPr="00D96929" w:rsidRDefault="00DF4FE5" w:rsidP="00AB637A">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vMerge/>
            <w:tcBorders>
              <w:bottom w:val="single" w:sz="12" w:space="0" w:color="auto"/>
            </w:tcBorders>
            <w:shd w:val="clear" w:color="auto" w:fill="F2DBDB" w:themeFill="accent2" w:themeFillTint="33"/>
            <w:vAlign w:val="center"/>
          </w:tcPr>
          <w:p w14:paraId="557601AE" w14:textId="77777777" w:rsidR="00DF4FE5" w:rsidRPr="00D96929" w:rsidRDefault="00DF4FE5" w:rsidP="00AB637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F2DBDB" w:themeFill="accent2" w:themeFillTint="33"/>
            <w:vAlign w:val="center"/>
          </w:tcPr>
          <w:p w14:paraId="2B2B4A21" w14:textId="77777777" w:rsidR="00DF4FE5" w:rsidRPr="00D96929" w:rsidRDefault="00DF4FE5" w:rsidP="00AB637A">
            <w:pPr>
              <w:cnfStyle w:val="000000000000" w:firstRow="0" w:lastRow="0" w:firstColumn="0" w:lastColumn="0" w:oddVBand="0" w:evenVBand="0" w:oddHBand="0" w:evenHBand="0" w:firstRowFirstColumn="0" w:firstRowLastColumn="0" w:lastRowFirstColumn="0" w:lastRowLastColumn="0"/>
              <w:rPr>
                <w:b/>
                <w:bCs/>
                <w:sz w:val="20"/>
                <w:szCs w:val="20"/>
              </w:rPr>
            </w:pPr>
            <w:r w:rsidRPr="00D96929">
              <w:rPr>
                <w:sz w:val="20"/>
                <w:szCs w:val="20"/>
              </w:rPr>
              <w:t>Austausch im Plenum (Klassenzimmer oder BBB-Raum „Plenum“).</w:t>
            </w:r>
          </w:p>
        </w:tc>
        <w:tc>
          <w:tcPr>
            <w:tcW w:w="1973" w:type="dxa"/>
            <w:tcBorders>
              <w:bottom w:val="single" w:sz="12" w:space="0" w:color="auto"/>
            </w:tcBorders>
            <w:shd w:val="clear" w:color="auto" w:fill="F2DBDB" w:themeFill="accent2" w:themeFillTint="33"/>
            <w:vAlign w:val="center"/>
          </w:tcPr>
          <w:p w14:paraId="36C79D45" w14:textId="77777777" w:rsidR="00DF4FE5" w:rsidRPr="00D96929" w:rsidRDefault="00DF4FE5"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F2DBDB" w:themeFill="accent2" w:themeFillTint="33"/>
            <w:vAlign w:val="center"/>
          </w:tcPr>
          <w:p w14:paraId="22E92C45" w14:textId="77777777" w:rsidR="00DF4FE5" w:rsidRPr="00D96929" w:rsidRDefault="00DF4FE5"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A55769" w14:paraId="517E3934"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48CDA6F8" w14:textId="77777777" w:rsidR="00A55769" w:rsidRPr="00D96929" w:rsidRDefault="00A55769" w:rsidP="00AB637A">
            <w:pPr>
              <w:pStyle w:val="Textkrper"/>
              <w:jc w:val="center"/>
              <w:rPr>
                <w:rFonts w:ascii="Arial" w:hAnsi="Arial"/>
                <w:noProof/>
                <w:sz w:val="20"/>
                <w:szCs w:val="20"/>
              </w:rPr>
            </w:pPr>
            <w:r w:rsidRPr="00D96929">
              <w:rPr>
                <w:noProof/>
                <w:sz w:val="20"/>
                <w:szCs w:val="20"/>
              </w:rPr>
              <w:drawing>
                <wp:inline distT="0" distB="0" distL="0" distR="0" wp14:anchorId="6BA349A6" wp14:editId="724D668E">
                  <wp:extent cx="235435" cy="252000"/>
                  <wp:effectExtent l="0" t="0" r="0" b="0"/>
                  <wp:docPr id="11195757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148B523C" w14:textId="77777777" w:rsidR="00A55769" w:rsidRPr="00D96929" w:rsidRDefault="00A55769"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tcBorders>
              <w:top w:val="single" w:sz="12" w:space="0" w:color="auto"/>
              <w:bottom w:val="single" w:sz="8" w:space="0" w:color="auto"/>
            </w:tcBorders>
            <w:shd w:val="clear" w:color="auto" w:fill="auto"/>
            <w:vAlign w:val="center"/>
          </w:tcPr>
          <w:p w14:paraId="3FDE8EFB" w14:textId="5B0EDE62" w:rsidR="00A55769" w:rsidRPr="00D96929" w:rsidRDefault="00DF4FE5"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2</w:t>
            </w:r>
            <w:r w:rsidR="00A55769" w:rsidRPr="00D96929">
              <w:rPr>
                <w:sz w:val="20"/>
                <w:szCs w:val="20"/>
              </w:rPr>
              <w:t>0 min</w:t>
            </w:r>
          </w:p>
        </w:tc>
        <w:tc>
          <w:tcPr>
            <w:tcW w:w="4026" w:type="dxa"/>
            <w:tcBorders>
              <w:top w:val="single" w:sz="12" w:space="0" w:color="auto"/>
              <w:bottom w:val="single" w:sz="4" w:space="0" w:color="auto"/>
            </w:tcBorders>
            <w:shd w:val="clear" w:color="auto" w:fill="auto"/>
            <w:vAlign w:val="center"/>
          </w:tcPr>
          <w:p w14:paraId="581FFC16" w14:textId="0668E992" w:rsidR="00A55769" w:rsidRPr="00D96929" w:rsidRDefault="00DF4FE5"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Aufgabe</w:t>
            </w:r>
            <w:r w:rsidR="00A55769" w:rsidRPr="00D96929">
              <w:rPr>
                <w:b/>
                <w:bCs/>
                <w:sz w:val="20"/>
                <w:szCs w:val="20"/>
              </w:rPr>
              <w:t xml:space="preserve"> 1:</w:t>
            </w:r>
          </w:p>
          <w:p w14:paraId="5E16CE14" w14:textId="3DF5FE20" w:rsidR="00A55769" w:rsidRPr="00D96929" w:rsidRDefault="0063450B" w:rsidP="00AB637A">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Merkmale einer guten Geschäftsidee mit</w:t>
            </w:r>
            <w:r w:rsidR="00A7556F">
              <w:rPr>
                <w:sz w:val="20"/>
                <w:szCs w:val="20"/>
              </w:rPr>
              <w:t>h</w:t>
            </w:r>
            <w:r w:rsidRPr="00D96929">
              <w:rPr>
                <w:sz w:val="20"/>
                <w:szCs w:val="20"/>
              </w:rPr>
              <w:t>ilfe eines Videos kennenlern</w:t>
            </w:r>
            <w:r w:rsidR="00DF4FE5" w:rsidRPr="00D96929">
              <w:rPr>
                <w:sz w:val="20"/>
                <w:szCs w:val="20"/>
              </w:rPr>
              <w:t>en</w:t>
            </w:r>
            <w:r w:rsidRPr="00D96929">
              <w:rPr>
                <w:sz w:val="20"/>
                <w:szCs w:val="20"/>
              </w:rPr>
              <w:t>.</w:t>
            </w:r>
          </w:p>
        </w:tc>
        <w:tc>
          <w:tcPr>
            <w:tcW w:w="1973" w:type="dxa"/>
            <w:tcBorders>
              <w:top w:val="single" w:sz="12" w:space="0" w:color="auto"/>
            </w:tcBorders>
            <w:shd w:val="clear" w:color="auto" w:fill="auto"/>
            <w:vAlign w:val="center"/>
          </w:tcPr>
          <w:p w14:paraId="2BECB94C" w14:textId="0DF3170F" w:rsidR="00A55769" w:rsidRPr="00D96929" w:rsidRDefault="00A55769"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top w:val="single" w:sz="12" w:space="0" w:color="auto"/>
            </w:tcBorders>
            <w:shd w:val="clear" w:color="auto" w:fill="auto"/>
            <w:vAlign w:val="center"/>
          </w:tcPr>
          <w:p w14:paraId="338D5EE5" w14:textId="77777777" w:rsidR="00A55769" w:rsidRPr="00D96929" w:rsidRDefault="00A55769"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A55769" w14:paraId="197654E3"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tcBorders>
            <w:vAlign w:val="center"/>
          </w:tcPr>
          <w:p w14:paraId="72655AB3" w14:textId="77777777" w:rsidR="00A55769" w:rsidRPr="00D96929" w:rsidRDefault="00A55769" w:rsidP="00AB637A">
            <w:pPr>
              <w:pStyle w:val="Textkrper"/>
              <w:jc w:val="center"/>
              <w:rPr>
                <w:rFonts w:ascii="Arial" w:hAnsi="Arial"/>
                <w:noProof/>
                <w:sz w:val="20"/>
                <w:szCs w:val="20"/>
              </w:rPr>
            </w:pPr>
            <w:r w:rsidRPr="00D96929">
              <w:rPr>
                <w:noProof/>
                <w:sz w:val="20"/>
                <w:szCs w:val="20"/>
              </w:rPr>
              <w:drawing>
                <wp:inline distT="0" distB="0" distL="0" distR="0" wp14:anchorId="1E643C2A" wp14:editId="0664E45D">
                  <wp:extent cx="512534" cy="252000"/>
                  <wp:effectExtent l="0" t="0" r="1905" b="0"/>
                  <wp:docPr id="111957576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tcBorders>
            <w:vAlign w:val="center"/>
          </w:tcPr>
          <w:p w14:paraId="35558AED" w14:textId="77777777" w:rsidR="00A55769" w:rsidRPr="00D96929" w:rsidRDefault="00A55769" w:rsidP="00AB637A">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tcBorders>
              <w:top w:val="single" w:sz="8" w:space="0" w:color="auto"/>
              <w:bottom w:val="single" w:sz="12" w:space="0" w:color="auto"/>
            </w:tcBorders>
            <w:shd w:val="clear" w:color="auto" w:fill="FFFFFF" w:themeFill="background1"/>
            <w:vAlign w:val="center"/>
          </w:tcPr>
          <w:p w14:paraId="2DBF705A" w14:textId="182DB512" w:rsidR="00A55769" w:rsidRPr="00D96929" w:rsidRDefault="00A55769" w:rsidP="00AB637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w:t>
            </w:r>
            <w:r w:rsidR="0063450B" w:rsidRPr="00D96929">
              <w:rPr>
                <w:sz w:val="20"/>
                <w:szCs w:val="20"/>
              </w:rPr>
              <w:t>5</w:t>
            </w:r>
            <w:r w:rsidRPr="00D96929">
              <w:rPr>
                <w:sz w:val="20"/>
                <w:szCs w:val="20"/>
              </w:rPr>
              <w:t xml:space="preserve"> min</w:t>
            </w:r>
          </w:p>
        </w:tc>
        <w:tc>
          <w:tcPr>
            <w:tcW w:w="4026" w:type="dxa"/>
            <w:tcBorders>
              <w:top w:val="single" w:sz="4" w:space="0" w:color="auto"/>
              <w:bottom w:val="single" w:sz="12" w:space="0" w:color="auto"/>
            </w:tcBorders>
            <w:shd w:val="clear" w:color="auto" w:fill="FFFFFF" w:themeFill="background1"/>
            <w:vAlign w:val="center"/>
          </w:tcPr>
          <w:p w14:paraId="244606C3" w14:textId="656D47C1" w:rsidR="00A55769" w:rsidRPr="00D96929" w:rsidRDefault="0063450B" w:rsidP="00AB637A">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Gegenseitiges Stellen von Fragen zum Video.</w:t>
            </w:r>
            <w:r w:rsidRPr="00D96929">
              <w:rPr>
                <w:sz w:val="20"/>
                <w:szCs w:val="20"/>
              </w:rPr>
              <w:br/>
              <w:t>Erstes Brainstorming zu einer Geschäftsidee.</w:t>
            </w:r>
          </w:p>
        </w:tc>
        <w:tc>
          <w:tcPr>
            <w:tcW w:w="1973" w:type="dxa"/>
            <w:tcBorders>
              <w:bottom w:val="single" w:sz="12" w:space="0" w:color="auto"/>
            </w:tcBorders>
            <w:vAlign w:val="center"/>
          </w:tcPr>
          <w:p w14:paraId="60C58007" w14:textId="77777777" w:rsidR="00DF4FE5" w:rsidRPr="00D96929" w:rsidRDefault="00DF4FE5" w:rsidP="00DF4FE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Lerntempoduett</w:t>
            </w:r>
          </w:p>
          <w:p w14:paraId="2D7E270E" w14:textId="13CD8422" w:rsidR="00A55769" w:rsidRPr="00D96929" w:rsidRDefault="00DF4FE5" w:rsidP="00DF4FE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BBB-Gruppenraum</w:t>
            </w:r>
          </w:p>
        </w:tc>
        <w:tc>
          <w:tcPr>
            <w:tcW w:w="1275" w:type="dxa"/>
            <w:tcBorders>
              <w:bottom w:val="single" w:sz="12" w:space="0" w:color="auto"/>
            </w:tcBorders>
            <w:vAlign w:val="center"/>
          </w:tcPr>
          <w:p w14:paraId="5BAD111C" w14:textId="2122E639" w:rsidR="00A55769" w:rsidRPr="00D96929" w:rsidRDefault="0012324E"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muss erstellt werden</w:t>
            </w:r>
            <w:r w:rsidR="00A7556F">
              <w:rPr>
                <w:rFonts w:eastAsia="Times New Roman" w:cstheme="minorHAnsi"/>
                <w:sz w:val="20"/>
                <w:szCs w:val="20"/>
              </w:rPr>
              <w:t>.</w:t>
            </w:r>
          </w:p>
        </w:tc>
      </w:tr>
      <w:tr w:rsidR="00754645" w14:paraId="32668F18"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vAlign w:val="center"/>
          </w:tcPr>
          <w:p w14:paraId="33E83EC8" w14:textId="77777777" w:rsidR="00754645" w:rsidRPr="00D96929" w:rsidRDefault="00754645" w:rsidP="00AB637A">
            <w:pPr>
              <w:pStyle w:val="Textkrper"/>
              <w:jc w:val="center"/>
              <w:rPr>
                <w:rFonts w:ascii="Arial" w:hAnsi="Arial"/>
                <w:noProof/>
                <w:sz w:val="20"/>
                <w:szCs w:val="20"/>
              </w:rPr>
            </w:pPr>
            <w:r w:rsidRPr="00D96929">
              <w:rPr>
                <w:noProof/>
                <w:sz w:val="20"/>
                <w:szCs w:val="20"/>
              </w:rPr>
              <w:drawing>
                <wp:inline distT="0" distB="0" distL="0" distR="0" wp14:anchorId="46F4429E" wp14:editId="23AC8164">
                  <wp:extent cx="235435" cy="252000"/>
                  <wp:effectExtent l="0" t="0" r="0" b="0"/>
                  <wp:docPr id="111957574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vAlign w:val="center"/>
          </w:tcPr>
          <w:p w14:paraId="6FBD5A4A" w14:textId="77777777" w:rsidR="00754645" w:rsidRPr="00D96929" w:rsidRDefault="00754645"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tcBorders>
              <w:top w:val="single" w:sz="12" w:space="0" w:color="auto"/>
              <w:bottom w:val="single" w:sz="8" w:space="0" w:color="auto"/>
            </w:tcBorders>
            <w:vAlign w:val="center"/>
          </w:tcPr>
          <w:p w14:paraId="4E3DCEB4" w14:textId="37D4CB99" w:rsidR="00754645" w:rsidRPr="00D96929" w:rsidRDefault="00A55769"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2</w:t>
            </w:r>
            <w:r w:rsidR="00754645" w:rsidRPr="00D96929">
              <w:rPr>
                <w:sz w:val="20"/>
                <w:szCs w:val="20"/>
              </w:rPr>
              <w:t>0 min</w:t>
            </w:r>
          </w:p>
        </w:tc>
        <w:tc>
          <w:tcPr>
            <w:tcW w:w="4026" w:type="dxa"/>
            <w:tcBorders>
              <w:top w:val="single" w:sz="12" w:space="0" w:color="auto"/>
              <w:bottom w:val="single" w:sz="4" w:space="0" w:color="auto"/>
            </w:tcBorders>
            <w:vAlign w:val="center"/>
          </w:tcPr>
          <w:p w14:paraId="342FB91E" w14:textId="2F51E93B" w:rsidR="00754645" w:rsidRPr="00D96929" w:rsidRDefault="00774F42"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Aufgabe</w:t>
            </w:r>
            <w:r w:rsidR="00754645" w:rsidRPr="00D96929">
              <w:rPr>
                <w:b/>
                <w:bCs/>
                <w:sz w:val="20"/>
                <w:szCs w:val="20"/>
              </w:rPr>
              <w:t xml:space="preserve"> 2:</w:t>
            </w:r>
          </w:p>
          <w:p w14:paraId="25DD72B1" w14:textId="453C36C5" w:rsidR="00754645" w:rsidRPr="00D96929" w:rsidRDefault="00A55769" w:rsidP="00AB637A">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Eine eigene Geschäftsidee für Jaro entwickeln</w:t>
            </w:r>
            <w:r w:rsidR="00754645" w:rsidRPr="00D96929">
              <w:rPr>
                <w:sz w:val="20"/>
                <w:szCs w:val="20"/>
              </w:rPr>
              <w:t>.</w:t>
            </w:r>
          </w:p>
        </w:tc>
        <w:tc>
          <w:tcPr>
            <w:tcW w:w="1973" w:type="dxa"/>
            <w:tcBorders>
              <w:top w:val="single" w:sz="12" w:space="0" w:color="auto"/>
            </w:tcBorders>
            <w:vAlign w:val="center"/>
          </w:tcPr>
          <w:p w14:paraId="3B85AC05" w14:textId="324797B4" w:rsidR="00754645" w:rsidRPr="00D96929" w:rsidRDefault="0063450B"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Hilfestellung A, B</w:t>
            </w:r>
          </w:p>
        </w:tc>
        <w:tc>
          <w:tcPr>
            <w:tcW w:w="1275" w:type="dxa"/>
            <w:tcBorders>
              <w:top w:val="single" w:sz="12" w:space="0" w:color="auto"/>
            </w:tcBorders>
            <w:vAlign w:val="center"/>
          </w:tcPr>
          <w:p w14:paraId="12250CBE" w14:textId="77777777" w:rsidR="00754645" w:rsidRPr="00D96929" w:rsidRDefault="00754645"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774F42" w14:paraId="2DDC5137" w14:textId="77777777" w:rsidTr="00DF4FE5">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tcBorders>
            <w:shd w:val="clear" w:color="auto" w:fill="F2DBDB" w:themeFill="accent2" w:themeFillTint="33"/>
            <w:vAlign w:val="center"/>
          </w:tcPr>
          <w:p w14:paraId="238C5CCB" w14:textId="1DA4BAE6" w:rsidR="00774F42" w:rsidRPr="00D96929" w:rsidRDefault="00774F42" w:rsidP="00774F42">
            <w:pPr>
              <w:pStyle w:val="Textkrper"/>
              <w:jc w:val="center"/>
              <w:rPr>
                <w:rFonts w:ascii="Arial" w:hAnsi="Arial"/>
                <w:noProof/>
                <w:sz w:val="20"/>
                <w:szCs w:val="20"/>
              </w:rPr>
            </w:pPr>
            <w:r w:rsidRPr="00D96929">
              <w:rPr>
                <w:noProof/>
                <w:sz w:val="20"/>
                <w:szCs w:val="20"/>
              </w:rPr>
              <w:drawing>
                <wp:inline distT="0" distB="0" distL="0" distR="0" wp14:anchorId="53A2DAED" wp14:editId="29B599FB">
                  <wp:extent cx="318770" cy="318770"/>
                  <wp:effectExtent l="0" t="0" r="0" b="0"/>
                  <wp:docPr id="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tcBorders>
            <w:shd w:val="clear" w:color="auto" w:fill="F2DBDB" w:themeFill="accent2" w:themeFillTint="33"/>
            <w:vAlign w:val="center"/>
          </w:tcPr>
          <w:p w14:paraId="5AD09FC0" w14:textId="6D922DA8" w:rsidR="00774F42" w:rsidRPr="00D96929" w:rsidRDefault="00774F42" w:rsidP="00774F4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tcBorders>
              <w:top w:val="single" w:sz="8" w:space="0" w:color="auto"/>
              <w:bottom w:val="single" w:sz="12" w:space="0" w:color="auto"/>
            </w:tcBorders>
            <w:shd w:val="clear" w:color="auto" w:fill="F2DBDB" w:themeFill="accent2" w:themeFillTint="33"/>
            <w:vAlign w:val="center"/>
          </w:tcPr>
          <w:p w14:paraId="108D77F2" w14:textId="164A12D7" w:rsidR="00774F42" w:rsidRPr="00D96929" w:rsidRDefault="00774F42" w:rsidP="00774F42">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10 min</w:t>
            </w:r>
          </w:p>
        </w:tc>
        <w:tc>
          <w:tcPr>
            <w:tcW w:w="4026" w:type="dxa"/>
            <w:tcBorders>
              <w:top w:val="single" w:sz="4" w:space="0" w:color="auto"/>
              <w:bottom w:val="single" w:sz="12" w:space="0" w:color="auto"/>
            </w:tcBorders>
            <w:shd w:val="clear" w:color="auto" w:fill="F2DBDB" w:themeFill="accent2" w:themeFillTint="33"/>
            <w:vAlign w:val="center"/>
          </w:tcPr>
          <w:p w14:paraId="1E3F47AC" w14:textId="7AD33B65" w:rsidR="00774F42" w:rsidRPr="00D96929" w:rsidRDefault="00774F42" w:rsidP="00774F42">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Austausch im Plenum (Klassenzimmer oder BBB-Raum „Plenum“).</w:t>
            </w:r>
          </w:p>
        </w:tc>
        <w:tc>
          <w:tcPr>
            <w:tcW w:w="1973" w:type="dxa"/>
            <w:tcBorders>
              <w:bottom w:val="single" w:sz="12" w:space="0" w:color="auto"/>
            </w:tcBorders>
            <w:shd w:val="clear" w:color="auto" w:fill="F2DBDB" w:themeFill="accent2" w:themeFillTint="33"/>
            <w:vAlign w:val="center"/>
          </w:tcPr>
          <w:p w14:paraId="7CAD5345" w14:textId="20332815" w:rsidR="00774F42" w:rsidRPr="00D96929" w:rsidRDefault="00774F42" w:rsidP="00774F4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F2DBDB" w:themeFill="accent2" w:themeFillTint="33"/>
            <w:vAlign w:val="center"/>
          </w:tcPr>
          <w:p w14:paraId="20606A57" w14:textId="77777777" w:rsidR="00774F42" w:rsidRPr="00D96929" w:rsidRDefault="00774F42" w:rsidP="00774F4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774F42" w14:paraId="644CA6AF" w14:textId="77777777" w:rsidTr="00DF4FE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auto"/>
            <w:vAlign w:val="center"/>
          </w:tcPr>
          <w:p w14:paraId="78247B00" w14:textId="3B0A3218" w:rsidR="00774F42" w:rsidRPr="00D96929" w:rsidRDefault="00774F42" w:rsidP="00774F42">
            <w:pPr>
              <w:pStyle w:val="Textkrper"/>
              <w:jc w:val="center"/>
              <w:rPr>
                <w:rFonts w:ascii="Arial" w:hAnsi="Arial"/>
                <w:noProof/>
                <w:sz w:val="20"/>
                <w:szCs w:val="20"/>
              </w:rPr>
            </w:pPr>
            <w:r w:rsidRPr="00D96929">
              <w:rPr>
                <w:noProof/>
                <w:sz w:val="20"/>
                <w:szCs w:val="20"/>
              </w:rPr>
              <w:drawing>
                <wp:inline distT="0" distB="0" distL="0" distR="0" wp14:anchorId="11309152" wp14:editId="0F43BF06">
                  <wp:extent cx="512534" cy="252000"/>
                  <wp:effectExtent l="0" t="0" r="1905" b="0"/>
                  <wp:docPr id="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12" w:space="0" w:color="auto"/>
            </w:tcBorders>
            <w:shd w:val="clear" w:color="auto" w:fill="auto"/>
            <w:vAlign w:val="center"/>
          </w:tcPr>
          <w:p w14:paraId="2A8FAEE7" w14:textId="759603FA" w:rsidR="00774F42" w:rsidRPr="00D96929" w:rsidRDefault="00774F42" w:rsidP="00774F4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tcBorders>
              <w:top w:val="single" w:sz="12" w:space="0" w:color="auto"/>
              <w:bottom w:val="single" w:sz="12" w:space="0" w:color="auto"/>
            </w:tcBorders>
            <w:shd w:val="clear" w:color="auto" w:fill="auto"/>
            <w:vAlign w:val="center"/>
          </w:tcPr>
          <w:p w14:paraId="6535B027" w14:textId="469CB580" w:rsidR="00774F42" w:rsidRPr="00D96929" w:rsidRDefault="00774F42" w:rsidP="00774F42">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10 min</w:t>
            </w:r>
          </w:p>
        </w:tc>
        <w:tc>
          <w:tcPr>
            <w:tcW w:w="4026" w:type="dxa"/>
            <w:tcBorders>
              <w:top w:val="single" w:sz="12" w:space="0" w:color="auto"/>
              <w:bottom w:val="single" w:sz="12" w:space="0" w:color="auto"/>
            </w:tcBorders>
            <w:shd w:val="clear" w:color="auto" w:fill="auto"/>
            <w:vAlign w:val="center"/>
          </w:tcPr>
          <w:p w14:paraId="20575B54" w14:textId="009E24AB" w:rsidR="00774F42" w:rsidRPr="00D96929" w:rsidRDefault="00774F42" w:rsidP="00774F42">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Aufgabe 3:</w:t>
            </w:r>
          </w:p>
          <w:p w14:paraId="24CD70B3" w14:textId="64D43D8F" w:rsidR="00774F42" w:rsidRPr="00D96929" w:rsidRDefault="00774F42" w:rsidP="00774F42">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Gegenseitiges sachliches Feedback zu den jeweiligen Geschäftsideen geben.</w:t>
            </w:r>
          </w:p>
        </w:tc>
        <w:tc>
          <w:tcPr>
            <w:tcW w:w="1973" w:type="dxa"/>
            <w:tcBorders>
              <w:top w:val="single" w:sz="12" w:space="0" w:color="auto"/>
              <w:bottom w:val="single" w:sz="12" w:space="0" w:color="auto"/>
            </w:tcBorders>
            <w:shd w:val="clear" w:color="auto" w:fill="auto"/>
            <w:vAlign w:val="center"/>
          </w:tcPr>
          <w:p w14:paraId="686313A0" w14:textId="77777777" w:rsidR="0012324E" w:rsidRPr="00D96929" w:rsidRDefault="0012324E" w:rsidP="0012324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Lerntempoduett</w:t>
            </w:r>
          </w:p>
          <w:p w14:paraId="786936E0" w14:textId="39B7C4BE" w:rsidR="00774F42" w:rsidRPr="00D96929" w:rsidRDefault="0012324E" w:rsidP="0012324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 xml:space="preserve">BBB-Gruppenraum </w:t>
            </w:r>
            <w:r w:rsidR="00774F42" w:rsidRPr="00D96929">
              <w:rPr>
                <w:rFonts w:eastAsia="Times New Roman" w:cstheme="minorHAnsi"/>
                <w:sz w:val="20"/>
                <w:szCs w:val="20"/>
              </w:rPr>
              <w:t>Feedbackbogen</w:t>
            </w:r>
          </w:p>
        </w:tc>
        <w:tc>
          <w:tcPr>
            <w:tcW w:w="1275" w:type="dxa"/>
            <w:tcBorders>
              <w:top w:val="single" w:sz="12" w:space="0" w:color="auto"/>
              <w:bottom w:val="single" w:sz="12" w:space="0" w:color="auto"/>
            </w:tcBorders>
            <w:shd w:val="clear" w:color="auto" w:fill="auto"/>
            <w:vAlign w:val="center"/>
          </w:tcPr>
          <w:p w14:paraId="776B23E3" w14:textId="52E6CEF4" w:rsidR="00774F42" w:rsidRPr="00D96929" w:rsidRDefault="0012324E" w:rsidP="00774F42">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muss erstellt werden</w:t>
            </w:r>
            <w:r w:rsidR="00A7556F">
              <w:rPr>
                <w:rFonts w:eastAsia="Times New Roman" w:cstheme="minorHAnsi"/>
                <w:sz w:val="20"/>
                <w:szCs w:val="20"/>
              </w:rPr>
              <w:t>.</w:t>
            </w:r>
          </w:p>
        </w:tc>
      </w:tr>
      <w:tr w:rsidR="00C05E29" w14:paraId="2577C787" w14:textId="77777777" w:rsidTr="00116094">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F2DBDB" w:themeFill="accent2" w:themeFillTint="33"/>
            <w:vAlign w:val="center"/>
          </w:tcPr>
          <w:p w14:paraId="3602777F" w14:textId="3A4D14E6" w:rsidR="00C05E29" w:rsidRPr="00D96929" w:rsidRDefault="00C05E29" w:rsidP="00774F42">
            <w:pPr>
              <w:pStyle w:val="Textkrper"/>
              <w:jc w:val="center"/>
              <w:rPr>
                <w:rFonts w:ascii="Arial" w:hAnsi="Arial"/>
                <w:noProof/>
                <w:sz w:val="20"/>
                <w:szCs w:val="20"/>
              </w:rPr>
            </w:pPr>
            <w:r w:rsidRPr="00D96929">
              <w:rPr>
                <w:noProof/>
                <w:sz w:val="20"/>
                <w:szCs w:val="20"/>
              </w:rPr>
              <w:drawing>
                <wp:inline distT="0" distB="0" distL="0" distR="0" wp14:anchorId="3A278F66" wp14:editId="1AB51FB6">
                  <wp:extent cx="235435" cy="252000"/>
                  <wp:effectExtent l="0" t="0" r="0" b="0"/>
                  <wp:docPr id="11195757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F2DBDB" w:themeFill="accent2" w:themeFillTint="33"/>
            <w:vAlign w:val="center"/>
          </w:tcPr>
          <w:p w14:paraId="17AF0334" w14:textId="3C0FFE5A" w:rsidR="00C05E29" w:rsidRPr="00D96929" w:rsidRDefault="00C05E29" w:rsidP="00774F4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vMerge w:val="restart"/>
            <w:tcBorders>
              <w:top w:val="single" w:sz="12" w:space="0" w:color="auto"/>
            </w:tcBorders>
            <w:shd w:val="clear" w:color="auto" w:fill="F2DBDB" w:themeFill="accent2" w:themeFillTint="33"/>
            <w:vAlign w:val="center"/>
          </w:tcPr>
          <w:p w14:paraId="301AA0FB" w14:textId="477CF277" w:rsidR="00C05E29" w:rsidRPr="00D96929" w:rsidRDefault="00C05E29" w:rsidP="00774F42">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15 min</w:t>
            </w:r>
          </w:p>
        </w:tc>
        <w:tc>
          <w:tcPr>
            <w:tcW w:w="4026" w:type="dxa"/>
            <w:tcBorders>
              <w:top w:val="single" w:sz="12" w:space="0" w:color="auto"/>
              <w:bottom w:val="single" w:sz="4" w:space="0" w:color="auto"/>
            </w:tcBorders>
            <w:shd w:val="clear" w:color="auto" w:fill="F2DBDB" w:themeFill="accent2" w:themeFillTint="33"/>
            <w:vAlign w:val="center"/>
          </w:tcPr>
          <w:p w14:paraId="089E94C7" w14:textId="77777777" w:rsidR="00C05E29" w:rsidRPr="00D96929" w:rsidRDefault="00C05E29" w:rsidP="00774F42">
            <w:pPr>
              <w:cnfStyle w:val="000000000000" w:firstRow="0" w:lastRow="0" w:firstColumn="0" w:lastColumn="0" w:oddVBand="0" w:evenVBand="0" w:oddHBand="0" w:evenHBand="0" w:firstRowFirstColumn="0" w:firstRowLastColumn="0" w:lastRowFirstColumn="0" w:lastRowLastColumn="0"/>
              <w:rPr>
                <w:sz w:val="20"/>
                <w:szCs w:val="20"/>
              </w:rPr>
            </w:pPr>
            <w:r w:rsidRPr="00D96929">
              <w:rPr>
                <w:b/>
                <w:bCs/>
                <w:sz w:val="20"/>
                <w:szCs w:val="20"/>
              </w:rPr>
              <w:t>Reflexion:</w:t>
            </w:r>
          </w:p>
          <w:p w14:paraId="46BE56BB" w14:textId="258CCA77" w:rsidR="00C05E29" w:rsidRPr="00D96929" w:rsidRDefault="00C05E29" w:rsidP="00774F42">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Der</w:t>
            </w:r>
            <w:r w:rsidR="00A7556F">
              <w:rPr>
                <w:sz w:val="20"/>
                <w:szCs w:val="20"/>
              </w:rPr>
              <w:t>/die</w:t>
            </w:r>
            <w:r w:rsidRPr="00D96929">
              <w:rPr>
                <w:sz w:val="20"/>
                <w:szCs w:val="20"/>
              </w:rPr>
              <w:t xml:space="preserve"> Lernende sucht in einem Wortgitter wichtige Begriffe des Lernschrittes.</w:t>
            </w:r>
          </w:p>
        </w:tc>
        <w:tc>
          <w:tcPr>
            <w:tcW w:w="1973" w:type="dxa"/>
            <w:tcBorders>
              <w:top w:val="single" w:sz="12" w:space="0" w:color="auto"/>
              <w:bottom w:val="single" w:sz="8" w:space="0" w:color="auto"/>
            </w:tcBorders>
            <w:shd w:val="clear" w:color="auto" w:fill="F2DBDB" w:themeFill="accent2" w:themeFillTint="33"/>
            <w:vAlign w:val="center"/>
          </w:tcPr>
          <w:p w14:paraId="0F1225DE" w14:textId="0399C9FA" w:rsidR="00C05E29" w:rsidRPr="00D96929" w:rsidRDefault="00C05E29" w:rsidP="00774F42">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tcBorders>
              <w:top w:val="single" w:sz="12" w:space="0" w:color="auto"/>
              <w:bottom w:val="single" w:sz="8" w:space="0" w:color="auto"/>
            </w:tcBorders>
            <w:shd w:val="clear" w:color="auto" w:fill="F2DBDB" w:themeFill="accent2" w:themeFillTint="33"/>
            <w:vAlign w:val="center"/>
          </w:tcPr>
          <w:p w14:paraId="464378A2" w14:textId="77777777" w:rsidR="00C05E29" w:rsidRPr="00D96929" w:rsidRDefault="00C05E29" w:rsidP="00774F4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C05E29" w14:paraId="64870A70" w14:textId="77777777" w:rsidTr="0011609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vAlign w:val="center"/>
          </w:tcPr>
          <w:p w14:paraId="07F0092F" w14:textId="50CE58C4" w:rsidR="00C05E29" w:rsidRPr="00D96929" w:rsidRDefault="00C05E29" w:rsidP="00774F42">
            <w:pPr>
              <w:pStyle w:val="Textkrper"/>
              <w:jc w:val="center"/>
              <w:rPr>
                <w:noProof/>
                <w:sz w:val="20"/>
                <w:szCs w:val="20"/>
              </w:rPr>
            </w:pPr>
            <w:r w:rsidRPr="00D96929">
              <w:rPr>
                <w:noProof/>
                <w:sz w:val="20"/>
                <w:szCs w:val="20"/>
              </w:rPr>
              <w:drawing>
                <wp:inline distT="0" distB="0" distL="0" distR="0" wp14:anchorId="17303A09" wp14:editId="302F3526">
                  <wp:extent cx="512534" cy="252000"/>
                  <wp:effectExtent l="0" t="0" r="1905" b="0"/>
                  <wp:docPr id="47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12" w:space="0" w:color="auto"/>
            </w:tcBorders>
            <w:vAlign w:val="center"/>
          </w:tcPr>
          <w:p w14:paraId="1E9D087F" w14:textId="1E16D064" w:rsidR="00C05E29" w:rsidRPr="00D96929" w:rsidRDefault="00C05E29" w:rsidP="00774F4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vMerge/>
            <w:tcBorders>
              <w:bottom w:val="single" w:sz="12" w:space="0" w:color="auto"/>
            </w:tcBorders>
            <w:vAlign w:val="center"/>
          </w:tcPr>
          <w:p w14:paraId="095BC15D" w14:textId="77777777" w:rsidR="00C05E29" w:rsidRPr="00D96929" w:rsidRDefault="00C05E29" w:rsidP="00774F4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vAlign w:val="center"/>
          </w:tcPr>
          <w:p w14:paraId="2015BC5E" w14:textId="199EFB30" w:rsidR="00C05E29" w:rsidRPr="00D96929" w:rsidRDefault="00C05E29" w:rsidP="00774F42">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Gegenseitiges Erklären der Begriffe.</w:t>
            </w:r>
          </w:p>
        </w:tc>
        <w:tc>
          <w:tcPr>
            <w:tcW w:w="1973" w:type="dxa"/>
            <w:tcBorders>
              <w:top w:val="single" w:sz="8" w:space="0" w:color="auto"/>
              <w:bottom w:val="single" w:sz="12" w:space="0" w:color="auto"/>
            </w:tcBorders>
            <w:vAlign w:val="center"/>
          </w:tcPr>
          <w:p w14:paraId="7CE822BC" w14:textId="1DD3ECA9" w:rsidR="00C05E29" w:rsidRPr="00D96929" w:rsidRDefault="000D4320" w:rsidP="00774F42">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Zufallsgenerator für zufällige Paare</w:t>
            </w:r>
          </w:p>
        </w:tc>
        <w:tc>
          <w:tcPr>
            <w:tcW w:w="1275" w:type="dxa"/>
            <w:tcBorders>
              <w:top w:val="single" w:sz="8" w:space="0" w:color="auto"/>
              <w:bottom w:val="single" w:sz="12" w:space="0" w:color="auto"/>
            </w:tcBorders>
            <w:vAlign w:val="center"/>
          </w:tcPr>
          <w:p w14:paraId="46D61BB8" w14:textId="662ACE7B" w:rsidR="00C05E29" w:rsidRPr="00D96929" w:rsidRDefault="00AC1032" w:rsidP="00774F42">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hyperlink r:id="rId15" w:history="1">
              <w:r w:rsidR="00C05E29" w:rsidRPr="00D96929">
                <w:rPr>
                  <w:rStyle w:val="Hyperlink"/>
                  <w:rFonts w:eastAsia="Times New Roman" w:cstheme="minorHAnsi"/>
                  <w:sz w:val="20"/>
                  <w:szCs w:val="20"/>
                </w:rPr>
                <w:t>https://www.ultimatesolver.com/de/zufall-gruppen</w:t>
              </w:r>
            </w:hyperlink>
            <w:r w:rsidR="00C05E29" w:rsidRPr="00D96929">
              <w:rPr>
                <w:rFonts w:eastAsia="Times New Roman" w:cstheme="minorHAnsi"/>
                <w:sz w:val="20"/>
                <w:szCs w:val="20"/>
              </w:rPr>
              <w:t>)</w:t>
            </w:r>
          </w:p>
          <w:p w14:paraId="7089762A" w14:textId="037BFE44" w:rsidR="00C05E29" w:rsidRPr="00D96929" w:rsidRDefault="00C05E29" w:rsidP="00774F42">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bl>
    <w:p w14:paraId="4FF81EB4" w14:textId="77777777" w:rsidR="007E7D61" w:rsidRDefault="007E7D61" w:rsidP="00754645">
      <w:pPr>
        <w:pStyle w:val="Textkrper"/>
        <w:sectPr w:rsidR="007E7D61" w:rsidSect="00BF021C">
          <w:pgSz w:w="11906" w:h="16838" w:code="9"/>
          <w:pgMar w:top="1418" w:right="3402" w:bottom="1134" w:left="1134" w:header="709" w:footer="709" w:gutter="0"/>
          <w:cols w:space="708"/>
          <w:docGrid w:linePitch="360"/>
        </w:sect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331"/>
        <w:gridCol w:w="1308"/>
      </w:tblGrid>
      <w:tr w:rsidR="007E7D61" w:rsidRPr="00DE4890" w14:paraId="0B941101" w14:textId="77777777" w:rsidTr="00AB637A">
        <w:trPr>
          <w:trHeight w:val="544"/>
        </w:trPr>
        <w:tc>
          <w:tcPr>
            <w:tcW w:w="8331" w:type="dxa"/>
            <w:shd w:val="clear" w:color="auto" w:fill="D9D9D9" w:themeFill="background1" w:themeFillShade="D9"/>
            <w:vAlign w:val="center"/>
          </w:tcPr>
          <w:p w14:paraId="76C04A83" w14:textId="77777777" w:rsidR="007E7D61" w:rsidRDefault="007E7D61" w:rsidP="00AB637A">
            <w:pPr>
              <w:pStyle w:val="TabelleKopflinks"/>
            </w:pPr>
            <w:r>
              <w:t>Dramaturgie</w:t>
            </w:r>
          </w:p>
          <w:p w14:paraId="49F77A6D" w14:textId="08047F80" w:rsidR="007E7D61" w:rsidRPr="00DE4890" w:rsidRDefault="007E7D61" w:rsidP="00AB637A">
            <w:pPr>
              <w:pStyle w:val="TabelleKopflinks"/>
            </w:pPr>
            <w:r>
              <w:t>Lernschritt 1.3</w:t>
            </w:r>
          </w:p>
        </w:tc>
        <w:tc>
          <w:tcPr>
            <w:tcW w:w="1308" w:type="dxa"/>
            <w:shd w:val="clear" w:color="auto" w:fill="D9D9D9" w:themeFill="background1" w:themeFillShade="D9"/>
          </w:tcPr>
          <w:p w14:paraId="362084BC" w14:textId="77777777" w:rsidR="007E7D61" w:rsidRDefault="007E7D61" w:rsidP="00AB637A">
            <w:pPr>
              <w:pStyle w:val="TabelleKopflinks"/>
              <w:jc w:val="center"/>
            </w:pPr>
            <w:r>
              <w:t>Fach</w:t>
            </w:r>
          </w:p>
          <w:p w14:paraId="1890F1AC" w14:textId="06FDED18" w:rsidR="007E7D61" w:rsidRPr="00DE4890" w:rsidRDefault="009535B8" w:rsidP="00AB637A">
            <w:pPr>
              <w:pStyle w:val="TabelleKopflinks"/>
              <w:jc w:val="center"/>
            </w:pPr>
            <w:r>
              <w:t>Volks- und Betriebswirtschaftslehre</w:t>
            </w:r>
          </w:p>
        </w:tc>
      </w:tr>
    </w:tbl>
    <w:p w14:paraId="4A5D0BB6" w14:textId="77777777" w:rsidR="007E7D61" w:rsidRDefault="007E7D61" w:rsidP="007E7D61">
      <w:pPr>
        <w:pStyle w:val="Textkrper"/>
      </w:pPr>
    </w:p>
    <w:tbl>
      <w:tblPr>
        <w:tblStyle w:val="Gitternetztabelle4Akzent2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973"/>
        <w:gridCol w:w="1275"/>
      </w:tblGrid>
      <w:tr w:rsidR="00A7556F" w14:paraId="1F6AACC9" w14:textId="77777777" w:rsidTr="003A5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6E970F5E" w14:textId="77777777" w:rsidR="00A7556F" w:rsidRDefault="00A7556F" w:rsidP="00A7556F">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4358994"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04EBB322" w14:textId="77777777" w:rsidR="00A7556F" w:rsidRPr="00217654"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6143D3F3"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973" w:type="dxa"/>
            <w:tcBorders>
              <w:top w:val="single" w:sz="4" w:space="0" w:color="auto"/>
              <w:left w:val="single" w:sz="4" w:space="0" w:color="auto"/>
              <w:bottom w:val="single" w:sz="4" w:space="0" w:color="auto"/>
              <w:right w:val="single" w:sz="4" w:space="0" w:color="auto"/>
            </w:tcBorders>
            <w:vAlign w:val="center"/>
          </w:tcPr>
          <w:p w14:paraId="0226FEC0" w14:textId="5F6B282B"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 Lernthema, Lernschritt, Verlinkung</w:t>
            </w:r>
          </w:p>
        </w:tc>
        <w:tc>
          <w:tcPr>
            <w:tcW w:w="1275" w:type="dxa"/>
            <w:tcBorders>
              <w:top w:val="single" w:sz="4" w:space="0" w:color="auto"/>
              <w:left w:val="single" w:sz="4" w:space="0" w:color="auto"/>
              <w:bottom w:val="single" w:sz="4" w:space="0" w:color="auto"/>
              <w:right w:val="single" w:sz="4" w:space="0" w:color="auto"/>
            </w:tcBorders>
            <w:vAlign w:val="center"/>
          </w:tcPr>
          <w:p w14:paraId="2D07CDB0"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C05E29" w14:paraId="4C371509" w14:textId="77777777" w:rsidTr="003A59A8">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5A736F50" w14:textId="77777777" w:rsidR="00C05E29" w:rsidRPr="00D96929" w:rsidRDefault="00C05E29" w:rsidP="00AB637A">
            <w:pPr>
              <w:pStyle w:val="Textkrper"/>
              <w:jc w:val="center"/>
              <w:rPr>
                <w:rFonts w:eastAsia="Times New Roman" w:cstheme="minorHAnsi"/>
                <w:sz w:val="20"/>
                <w:szCs w:val="20"/>
              </w:rPr>
            </w:pPr>
            <w:r w:rsidRPr="00D96929">
              <w:rPr>
                <w:noProof/>
                <w:sz w:val="20"/>
                <w:szCs w:val="20"/>
              </w:rPr>
              <w:drawing>
                <wp:inline distT="0" distB="0" distL="0" distR="0" wp14:anchorId="43299ABF" wp14:editId="2E227677">
                  <wp:extent cx="235435" cy="252000"/>
                  <wp:effectExtent l="0" t="0" r="0" b="0"/>
                  <wp:docPr id="11195757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1982372B" w14:textId="77777777" w:rsidR="00C05E29" w:rsidRPr="00D96929" w:rsidRDefault="00C05E29"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vMerge w:val="restart"/>
            <w:tcBorders>
              <w:top w:val="single" w:sz="4" w:space="0" w:color="auto"/>
            </w:tcBorders>
            <w:vAlign w:val="center"/>
          </w:tcPr>
          <w:p w14:paraId="338B1DB3" w14:textId="3327DBAC" w:rsidR="00C05E29" w:rsidRPr="00D96929" w:rsidRDefault="00C05E29"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15 min</w:t>
            </w:r>
          </w:p>
        </w:tc>
        <w:tc>
          <w:tcPr>
            <w:tcW w:w="4026" w:type="dxa"/>
            <w:tcBorders>
              <w:top w:val="single" w:sz="4" w:space="0" w:color="auto"/>
              <w:bottom w:val="single" w:sz="4" w:space="0" w:color="auto"/>
            </w:tcBorders>
            <w:vAlign w:val="center"/>
          </w:tcPr>
          <w:p w14:paraId="7AFF34E4" w14:textId="2824859A" w:rsidR="00C05E29" w:rsidRPr="00D96929" w:rsidRDefault="00C05E29"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Einstieg: Standort</w:t>
            </w:r>
          </w:p>
          <w:p w14:paraId="2B9CF901" w14:textId="2C42BCEE" w:rsidR="00C05E29" w:rsidRPr="00D96929" w:rsidRDefault="00C05E29" w:rsidP="00AB637A">
            <w:pPr>
              <w:pStyle w:val="Textkrper"/>
              <w:jc w:val="left"/>
              <w:cnfStyle w:val="000000100000" w:firstRow="0" w:lastRow="0" w:firstColumn="0" w:lastColumn="0" w:oddVBand="0" w:evenVBand="0" w:oddHBand="1" w:evenHBand="0" w:firstRowFirstColumn="0" w:firstRowLastColumn="0" w:lastRowFirstColumn="0" w:lastRowLastColumn="0"/>
              <w:rPr>
                <w:bCs/>
                <w:sz w:val="20"/>
                <w:szCs w:val="20"/>
              </w:rPr>
            </w:pPr>
            <w:r w:rsidRPr="00D96929">
              <w:rPr>
                <w:bCs/>
                <w:sz w:val="20"/>
                <w:szCs w:val="20"/>
              </w:rPr>
              <w:t>Abfrage zu den Merkmalen eines guten Standortes aus Sicht des Kunden und aus Sicht des Unternehmers.</w:t>
            </w:r>
          </w:p>
        </w:tc>
        <w:tc>
          <w:tcPr>
            <w:tcW w:w="1973" w:type="dxa"/>
            <w:tcBorders>
              <w:top w:val="single" w:sz="4" w:space="0" w:color="auto"/>
            </w:tcBorders>
            <w:vAlign w:val="center"/>
          </w:tcPr>
          <w:p w14:paraId="40095DAD" w14:textId="16077C4D" w:rsidR="00C05E29" w:rsidRPr="00D96929" w:rsidRDefault="00C05E29"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Kartenabfrage</w:t>
            </w:r>
          </w:p>
        </w:tc>
        <w:tc>
          <w:tcPr>
            <w:tcW w:w="1275" w:type="dxa"/>
            <w:tcBorders>
              <w:top w:val="single" w:sz="4" w:space="0" w:color="auto"/>
            </w:tcBorders>
            <w:vAlign w:val="center"/>
          </w:tcPr>
          <w:p w14:paraId="425B862C" w14:textId="253FFFD7" w:rsidR="00C05E29" w:rsidRPr="00D96929" w:rsidRDefault="00C05E29"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muss erstellt werden</w:t>
            </w:r>
            <w:r w:rsidR="00A7556F">
              <w:rPr>
                <w:rFonts w:eastAsia="Times New Roman" w:cstheme="minorHAnsi"/>
                <w:sz w:val="20"/>
                <w:szCs w:val="20"/>
              </w:rPr>
              <w:t>.</w:t>
            </w:r>
          </w:p>
        </w:tc>
      </w:tr>
      <w:tr w:rsidR="00C05E29" w14:paraId="1F9A5908" w14:textId="77777777" w:rsidTr="003A59A8">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shd w:val="clear" w:color="auto" w:fill="F2DBDB" w:themeFill="accent2" w:themeFillTint="33"/>
            <w:vAlign w:val="center"/>
          </w:tcPr>
          <w:p w14:paraId="782EC5F2" w14:textId="77777777" w:rsidR="00C05E29" w:rsidRPr="00D96929" w:rsidRDefault="00C05E29" w:rsidP="00AB637A">
            <w:pPr>
              <w:pStyle w:val="Textkrper"/>
              <w:jc w:val="center"/>
              <w:rPr>
                <w:rFonts w:ascii="Arial" w:hAnsi="Arial"/>
                <w:noProof/>
                <w:sz w:val="20"/>
                <w:szCs w:val="20"/>
              </w:rPr>
            </w:pPr>
            <w:r w:rsidRPr="00D96929">
              <w:rPr>
                <w:noProof/>
                <w:sz w:val="20"/>
                <w:szCs w:val="20"/>
              </w:rPr>
              <w:drawing>
                <wp:inline distT="0" distB="0" distL="0" distR="0" wp14:anchorId="7B278E57" wp14:editId="378C9B03">
                  <wp:extent cx="318770" cy="318770"/>
                  <wp:effectExtent l="0" t="0" r="0" b="0"/>
                  <wp:docPr id="111957576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bottom w:val="single" w:sz="12" w:space="0" w:color="auto"/>
            </w:tcBorders>
            <w:shd w:val="clear" w:color="auto" w:fill="F2DBDB" w:themeFill="accent2" w:themeFillTint="33"/>
            <w:vAlign w:val="center"/>
          </w:tcPr>
          <w:p w14:paraId="356CC04A" w14:textId="77777777" w:rsidR="00C05E29" w:rsidRPr="00D96929" w:rsidRDefault="00C05E29" w:rsidP="00AB637A">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vMerge/>
            <w:tcBorders>
              <w:bottom w:val="single" w:sz="12" w:space="0" w:color="auto"/>
            </w:tcBorders>
            <w:shd w:val="clear" w:color="auto" w:fill="F2DBDB" w:themeFill="accent2" w:themeFillTint="33"/>
            <w:vAlign w:val="center"/>
          </w:tcPr>
          <w:p w14:paraId="28199599" w14:textId="77777777" w:rsidR="00C05E29" w:rsidRPr="00D96929" w:rsidRDefault="00C05E29" w:rsidP="00AB637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F2DBDB" w:themeFill="accent2" w:themeFillTint="33"/>
            <w:vAlign w:val="center"/>
          </w:tcPr>
          <w:p w14:paraId="788CE9B1" w14:textId="77777777" w:rsidR="00C05E29" w:rsidRPr="00D96929" w:rsidRDefault="00C05E29" w:rsidP="00AB637A">
            <w:pPr>
              <w:cnfStyle w:val="000000000000" w:firstRow="0" w:lastRow="0" w:firstColumn="0" w:lastColumn="0" w:oddVBand="0" w:evenVBand="0" w:oddHBand="0" w:evenHBand="0" w:firstRowFirstColumn="0" w:firstRowLastColumn="0" w:lastRowFirstColumn="0" w:lastRowLastColumn="0"/>
              <w:rPr>
                <w:b/>
                <w:bCs/>
                <w:sz w:val="20"/>
                <w:szCs w:val="20"/>
              </w:rPr>
            </w:pPr>
            <w:r w:rsidRPr="00D96929">
              <w:rPr>
                <w:sz w:val="20"/>
                <w:szCs w:val="20"/>
              </w:rPr>
              <w:t>Austausch im Plenum (Klassenzimmer oder BBB-Raum „Plenum“).</w:t>
            </w:r>
          </w:p>
        </w:tc>
        <w:tc>
          <w:tcPr>
            <w:tcW w:w="1973" w:type="dxa"/>
            <w:tcBorders>
              <w:bottom w:val="single" w:sz="12" w:space="0" w:color="auto"/>
            </w:tcBorders>
            <w:shd w:val="clear" w:color="auto" w:fill="F2DBDB" w:themeFill="accent2" w:themeFillTint="33"/>
            <w:vAlign w:val="center"/>
          </w:tcPr>
          <w:p w14:paraId="50EE26B5" w14:textId="77777777" w:rsidR="00C05E29" w:rsidRPr="00D96929" w:rsidRDefault="00C05E29"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F2DBDB" w:themeFill="accent2" w:themeFillTint="33"/>
            <w:vAlign w:val="center"/>
          </w:tcPr>
          <w:p w14:paraId="5B4FCDE3" w14:textId="77777777" w:rsidR="00C05E29" w:rsidRPr="00D96929" w:rsidRDefault="00C05E29" w:rsidP="00AB637A">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7E7D61" w14:paraId="791B2C1F" w14:textId="77777777" w:rsidTr="003A59A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7F563A08" w14:textId="77777777" w:rsidR="007E7D61" w:rsidRPr="00D96929" w:rsidRDefault="007E7D61" w:rsidP="00AB637A">
            <w:pPr>
              <w:pStyle w:val="Textkrper"/>
              <w:jc w:val="center"/>
              <w:rPr>
                <w:rFonts w:ascii="Arial" w:hAnsi="Arial"/>
                <w:noProof/>
                <w:sz w:val="20"/>
                <w:szCs w:val="20"/>
              </w:rPr>
            </w:pPr>
            <w:r w:rsidRPr="00D96929">
              <w:rPr>
                <w:noProof/>
                <w:sz w:val="20"/>
                <w:szCs w:val="20"/>
              </w:rPr>
              <w:drawing>
                <wp:inline distT="0" distB="0" distL="0" distR="0" wp14:anchorId="2823A23A" wp14:editId="7A134044">
                  <wp:extent cx="235435" cy="252000"/>
                  <wp:effectExtent l="0" t="0" r="0" b="0"/>
                  <wp:docPr id="111957576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29FD329A" w14:textId="77777777" w:rsidR="007E7D61" w:rsidRPr="00D96929" w:rsidRDefault="007E7D61"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tcBorders>
              <w:top w:val="single" w:sz="12" w:space="0" w:color="auto"/>
              <w:bottom w:val="single" w:sz="8" w:space="0" w:color="auto"/>
            </w:tcBorders>
            <w:shd w:val="clear" w:color="auto" w:fill="auto"/>
            <w:vAlign w:val="center"/>
          </w:tcPr>
          <w:p w14:paraId="718B14C9" w14:textId="77777777" w:rsidR="007E7D61" w:rsidRPr="00D96929" w:rsidRDefault="007E7D61"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10 min</w:t>
            </w:r>
          </w:p>
        </w:tc>
        <w:tc>
          <w:tcPr>
            <w:tcW w:w="4026" w:type="dxa"/>
            <w:tcBorders>
              <w:top w:val="single" w:sz="12" w:space="0" w:color="auto"/>
              <w:bottom w:val="single" w:sz="4" w:space="0" w:color="auto"/>
            </w:tcBorders>
            <w:shd w:val="clear" w:color="auto" w:fill="auto"/>
            <w:vAlign w:val="center"/>
          </w:tcPr>
          <w:p w14:paraId="7FA950DC" w14:textId="11BE3E94" w:rsidR="007E7D61" w:rsidRPr="00D96929" w:rsidRDefault="00C05E29"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Aufgabe</w:t>
            </w:r>
            <w:r w:rsidR="007E7D61" w:rsidRPr="00D96929">
              <w:rPr>
                <w:b/>
                <w:bCs/>
                <w:sz w:val="20"/>
                <w:szCs w:val="20"/>
              </w:rPr>
              <w:t xml:space="preserve"> 1: </w:t>
            </w:r>
          </w:p>
          <w:p w14:paraId="1D901337" w14:textId="6E753262" w:rsidR="007E7D61" w:rsidRPr="00D96929" w:rsidRDefault="00807D25" w:rsidP="00AB637A">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 xml:space="preserve">Die Lernenden verschaffen sich einen Überblick über die Standortfaktoren und reflektieren, welche sie davon bereits im </w:t>
            </w:r>
            <w:r w:rsidR="00D96929" w:rsidRPr="00D96929">
              <w:rPr>
                <w:sz w:val="20"/>
                <w:szCs w:val="20"/>
              </w:rPr>
              <w:t>Einstieg</w:t>
            </w:r>
            <w:r w:rsidRPr="00D96929">
              <w:rPr>
                <w:sz w:val="20"/>
                <w:szCs w:val="20"/>
              </w:rPr>
              <w:t xml:space="preserve"> nannten.</w:t>
            </w:r>
          </w:p>
        </w:tc>
        <w:tc>
          <w:tcPr>
            <w:tcW w:w="1973" w:type="dxa"/>
            <w:tcBorders>
              <w:top w:val="single" w:sz="12" w:space="0" w:color="auto"/>
              <w:bottom w:val="single" w:sz="8" w:space="0" w:color="auto"/>
            </w:tcBorders>
            <w:shd w:val="clear" w:color="auto" w:fill="auto"/>
            <w:vAlign w:val="center"/>
          </w:tcPr>
          <w:p w14:paraId="3B3DF23B" w14:textId="3F9C6462" w:rsidR="007E7D61" w:rsidRPr="00D96929" w:rsidRDefault="00807D25"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Dialog Cards</w:t>
            </w:r>
            <w:r w:rsidR="00D96929" w:rsidRPr="00D96929">
              <w:rPr>
                <w:rFonts w:eastAsia="Times New Roman" w:cstheme="minorHAnsi"/>
                <w:sz w:val="20"/>
                <w:szCs w:val="20"/>
              </w:rPr>
              <w:t xml:space="preserve"> oder Mindmap oder Quiz</w:t>
            </w:r>
          </w:p>
        </w:tc>
        <w:tc>
          <w:tcPr>
            <w:tcW w:w="1275" w:type="dxa"/>
            <w:tcBorders>
              <w:top w:val="single" w:sz="12" w:space="0" w:color="auto"/>
              <w:bottom w:val="single" w:sz="8" w:space="0" w:color="auto"/>
            </w:tcBorders>
            <w:shd w:val="clear" w:color="auto" w:fill="auto"/>
            <w:vAlign w:val="center"/>
          </w:tcPr>
          <w:p w14:paraId="5282A5B0" w14:textId="77777777" w:rsidR="007E7D61" w:rsidRPr="00D96929" w:rsidRDefault="007E7D61"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D96929" w14:paraId="32EFBBF0" w14:textId="77777777" w:rsidTr="003A59A8">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8" w:space="0" w:color="auto"/>
            </w:tcBorders>
            <w:shd w:val="clear" w:color="auto" w:fill="auto"/>
            <w:vAlign w:val="center"/>
          </w:tcPr>
          <w:p w14:paraId="2278A3A4" w14:textId="54D12694" w:rsidR="00D96929" w:rsidRPr="00D96929" w:rsidRDefault="00D96929" w:rsidP="00D96929">
            <w:pPr>
              <w:pStyle w:val="Textkrper"/>
              <w:jc w:val="center"/>
              <w:rPr>
                <w:rFonts w:ascii="Arial" w:hAnsi="Arial"/>
                <w:noProof/>
                <w:sz w:val="20"/>
                <w:szCs w:val="20"/>
              </w:rPr>
            </w:pPr>
            <w:r w:rsidRPr="00D96929">
              <w:rPr>
                <w:noProof/>
                <w:sz w:val="20"/>
                <w:szCs w:val="20"/>
              </w:rPr>
              <w:drawing>
                <wp:inline distT="0" distB="0" distL="0" distR="0" wp14:anchorId="76C1EE54" wp14:editId="08E1024E">
                  <wp:extent cx="512534" cy="252000"/>
                  <wp:effectExtent l="0" t="0" r="1905" b="0"/>
                  <wp:docPr id="111957577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8" w:space="0" w:color="auto"/>
            </w:tcBorders>
            <w:shd w:val="clear" w:color="auto" w:fill="auto"/>
            <w:vAlign w:val="center"/>
          </w:tcPr>
          <w:p w14:paraId="092A8028" w14:textId="29F7E28B" w:rsidR="00D96929" w:rsidRPr="00D96929" w:rsidRDefault="00D96929" w:rsidP="00D9692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tcBorders>
              <w:top w:val="single" w:sz="8" w:space="0" w:color="auto"/>
              <w:bottom w:val="single" w:sz="4" w:space="0" w:color="auto"/>
            </w:tcBorders>
            <w:shd w:val="clear" w:color="auto" w:fill="auto"/>
            <w:vAlign w:val="center"/>
          </w:tcPr>
          <w:p w14:paraId="3E832D23" w14:textId="05D8C8A1" w:rsidR="00D96929" w:rsidRPr="00D96929" w:rsidRDefault="00D96929" w:rsidP="00D969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10 min</w:t>
            </w:r>
          </w:p>
        </w:tc>
        <w:tc>
          <w:tcPr>
            <w:tcW w:w="4026" w:type="dxa"/>
            <w:tcBorders>
              <w:top w:val="single" w:sz="4" w:space="0" w:color="auto"/>
              <w:bottom w:val="single" w:sz="4" w:space="0" w:color="auto"/>
            </w:tcBorders>
            <w:shd w:val="clear" w:color="auto" w:fill="auto"/>
            <w:vAlign w:val="center"/>
          </w:tcPr>
          <w:p w14:paraId="205F678E" w14:textId="19393D97"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 xml:space="preserve">Die </w:t>
            </w:r>
            <w:r w:rsidR="00A7556F">
              <w:rPr>
                <w:sz w:val="20"/>
                <w:szCs w:val="20"/>
              </w:rPr>
              <w:t>Lernenden</w:t>
            </w:r>
            <w:r w:rsidRPr="00D96929">
              <w:rPr>
                <w:sz w:val="20"/>
                <w:szCs w:val="20"/>
              </w:rPr>
              <w:t xml:space="preserve"> legen gemeinsam ein Ranking bezüglich der 3 wichtigsten Standortfaktoren fest.</w:t>
            </w:r>
          </w:p>
        </w:tc>
        <w:tc>
          <w:tcPr>
            <w:tcW w:w="1973" w:type="dxa"/>
            <w:tcBorders>
              <w:top w:val="single" w:sz="8" w:space="0" w:color="auto"/>
            </w:tcBorders>
            <w:shd w:val="clear" w:color="auto" w:fill="auto"/>
            <w:vAlign w:val="center"/>
          </w:tcPr>
          <w:p w14:paraId="2F2B7224" w14:textId="77777777" w:rsidR="00D96929" w:rsidRPr="00D96929"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Lerntempoduett</w:t>
            </w:r>
          </w:p>
          <w:p w14:paraId="07146877" w14:textId="30C693A4" w:rsidR="00D96929" w:rsidRPr="00D96929"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BBB-Gruppenraum</w:t>
            </w:r>
          </w:p>
        </w:tc>
        <w:tc>
          <w:tcPr>
            <w:tcW w:w="1275" w:type="dxa"/>
            <w:tcBorders>
              <w:top w:val="single" w:sz="8" w:space="0" w:color="auto"/>
            </w:tcBorders>
            <w:shd w:val="clear" w:color="auto" w:fill="auto"/>
            <w:vAlign w:val="center"/>
          </w:tcPr>
          <w:p w14:paraId="34F84159" w14:textId="43FC9263" w:rsidR="00D96929" w:rsidRPr="00D96929"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muss erstellt werden</w:t>
            </w:r>
            <w:r w:rsidR="00A7556F">
              <w:rPr>
                <w:rFonts w:eastAsia="Times New Roman" w:cstheme="minorHAnsi"/>
                <w:sz w:val="20"/>
                <w:szCs w:val="20"/>
              </w:rPr>
              <w:t>.</w:t>
            </w:r>
          </w:p>
        </w:tc>
      </w:tr>
      <w:tr w:rsidR="00D96929" w14:paraId="39D739B4" w14:textId="77777777" w:rsidTr="003A59A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tcBorders>
            <w:shd w:val="clear" w:color="auto" w:fill="auto"/>
            <w:vAlign w:val="center"/>
          </w:tcPr>
          <w:p w14:paraId="3209C067" w14:textId="08BCB04D" w:rsidR="00D96929" w:rsidRPr="00D96929" w:rsidRDefault="00D96929" w:rsidP="00D96929">
            <w:pPr>
              <w:pStyle w:val="Textkrper"/>
              <w:jc w:val="center"/>
              <w:rPr>
                <w:rFonts w:ascii="Arial" w:hAnsi="Arial"/>
                <w:noProof/>
                <w:sz w:val="20"/>
                <w:szCs w:val="20"/>
              </w:rPr>
            </w:pPr>
            <w:r w:rsidRPr="00D96929">
              <w:rPr>
                <w:noProof/>
                <w:sz w:val="20"/>
                <w:szCs w:val="20"/>
              </w:rPr>
              <w:drawing>
                <wp:inline distT="0" distB="0" distL="0" distR="0" wp14:anchorId="49C42D39" wp14:editId="0607C6D7">
                  <wp:extent cx="318770" cy="318770"/>
                  <wp:effectExtent l="0" t="0" r="0" b="0"/>
                  <wp:docPr id="111957577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tcBorders>
            <w:shd w:val="clear" w:color="auto" w:fill="auto"/>
            <w:vAlign w:val="center"/>
          </w:tcPr>
          <w:p w14:paraId="3B26FD92" w14:textId="5A68063D" w:rsidR="00D96929" w:rsidRPr="00D96929" w:rsidRDefault="00D96929" w:rsidP="00D9692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tcBorders>
              <w:top w:val="single" w:sz="4" w:space="0" w:color="auto"/>
              <w:bottom w:val="single" w:sz="12" w:space="0" w:color="auto"/>
            </w:tcBorders>
            <w:shd w:val="clear" w:color="auto" w:fill="auto"/>
            <w:vAlign w:val="center"/>
          </w:tcPr>
          <w:p w14:paraId="61DA8ED2" w14:textId="63C4288D" w:rsidR="00D96929" w:rsidRPr="00D96929" w:rsidRDefault="00D96929" w:rsidP="00D9692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auto"/>
            <w:vAlign w:val="center"/>
          </w:tcPr>
          <w:p w14:paraId="18A604C1" w14:textId="133E776B" w:rsidR="00D96929" w:rsidRPr="00D96929" w:rsidRDefault="00D96929" w:rsidP="00D96929">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Austausch im Plenum (Klassenzimmer oder BBB-Raum „Plenum“) zur Klärung offener Fragen.</w:t>
            </w:r>
          </w:p>
        </w:tc>
        <w:tc>
          <w:tcPr>
            <w:tcW w:w="1973" w:type="dxa"/>
            <w:tcBorders>
              <w:bottom w:val="single" w:sz="12" w:space="0" w:color="auto"/>
            </w:tcBorders>
            <w:shd w:val="clear" w:color="auto" w:fill="auto"/>
            <w:vAlign w:val="center"/>
          </w:tcPr>
          <w:p w14:paraId="34111A42" w14:textId="77777777" w:rsidR="00D96929" w:rsidRPr="00D96929" w:rsidRDefault="00D96929" w:rsidP="00D9692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auto"/>
            <w:vAlign w:val="center"/>
          </w:tcPr>
          <w:p w14:paraId="0F292E05" w14:textId="77777777" w:rsidR="00D96929" w:rsidRPr="00D96929" w:rsidRDefault="00D96929" w:rsidP="00D9692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D96929" w14:paraId="15A0847D" w14:textId="77777777" w:rsidTr="003A59A8">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F2DBDB" w:themeFill="accent2" w:themeFillTint="33"/>
            <w:vAlign w:val="center"/>
          </w:tcPr>
          <w:p w14:paraId="10CD7799" w14:textId="77777777" w:rsidR="00D96929" w:rsidRPr="00D96929" w:rsidRDefault="00D96929" w:rsidP="00D96929">
            <w:pPr>
              <w:pStyle w:val="Textkrper"/>
              <w:jc w:val="center"/>
              <w:rPr>
                <w:rFonts w:ascii="Arial" w:hAnsi="Arial"/>
                <w:noProof/>
                <w:sz w:val="20"/>
                <w:szCs w:val="20"/>
              </w:rPr>
            </w:pPr>
            <w:r w:rsidRPr="00D96929">
              <w:rPr>
                <w:noProof/>
                <w:sz w:val="20"/>
                <w:szCs w:val="20"/>
              </w:rPr>
              <w:drawing>
                <wp:inline distT="0" distB="0" distL="0" distR="0" wp14:anchorId="16BFFFAB" wp14:editId="5EBFFED6">
                  <wp:extent cx="235435" cy="252000"/>
                  <wp:effectExtent l="0" t="0" r="0" b="0"/>
                  <wp:docPr id="111957576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F2DBDB" w:themeFill="accent2" w:themeFillTint="33"/>
            <w:vAlign w:val="center"/>
          </w:tcPr>
          <w:p w14:paraId="3571EDD1" w14:textId="77777777" w:rsidR="00D96929" w:rsidRPr="00D96929" w:rsidRDefault="00D96929" w:rsidP="00D9692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vMerge w:val="restart"/>
            <w:tcBorders>
              <w:top w:val="single" w:sz="12" w:space="0" w:color="auto"/>
            </w:tcBorders>
            <w:shd w:val="clear" w:color="auto" w:fill="F2DBDB" w:themeFill="accent2" w:themeFillTint="33"/>
            <w:vAlign w:val="center"/>
          </w:tcPr>
          <w:p w14:paraId="6EBD3E78" w14:textId="2EB9534B" w:rsidR="00D96929" w:rsidRPr="00D96929" w:rsidRDefault="00D96929" w:rsidP="00D969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w:t>
            </w:r>
            <w:r>
              <w:rPr>
                <w:sz w:val="20"/>
                <w:szCs w:val="20"/>
              </w:rPr>
              <w:t>0</w:t>
            </w:r>
            <w:r w:rsidRPr="00D96929">
              <w:rPr>
                <w:sz w:val="20"/>
                <w:szCs w:val="20"/>
              </w:rPr>
              <w:t xml:space="preserve"> min</w:t>
            </w:r>
          </w:p>
        </w:tc>
        <w:tc>
          <w:tcPr>
            <w:tcW w:w="4026" w:type="dxa"/>
            <w:tcBorders>
              <w:top w:val="single" w:sz="12" w:space="0" w:color="auto"/>
              <w:bottom w:val="single" w:sz="4" w:space="0" w:color="auto"/>
            </w:tcBorders>
            <w:shd w:val="clear" w:color="auto" w:fill="F2DBDB" w:themeFill="accent2" w:themeFillTint="33"/>
            <w:vAlign w:val="center"/>
          </w:tcPr>
          <w:p w14:paraId="6D126FBC" w14:textId="058A9651"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b/>
                <w:bCs/>
                <w:sz w:val="20"/>
                <w:szCs w:val="20"/>
              </w:rPr>
            </w:pPr>
            <w:r w:rsidRPr="00D96929">
              <w:rPr>
                <w:b/>
                <w:bCs/>
                <w:sz w:val="20"/>
                <w:szCs w:val="20"/>
              </w:rPr>
              <w:t>Aufgabe 2:</w:t>
            </w:r>
          </w:p>
          <w:p w14:paraId="77558018" w14:textId="4B903AC8"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sz w:val="20"/>
                <w:szCs w:val="20"/>
              </w:rPr>
            </w:pPr>
            <w:r w:rsidRPr="00D96929">
              <w:rPr>
                <w:bCs/>
                <w:sz w:val="20"/>
                <w:szCs w:val="20"/>
              </w:rPr>
              <w:t>Erlernen einer Methode zum Bewerten von Standorten mit</w:t>
            </w:r>
            <w:r w:rsidR="00A7556F">
              <w:rPr>
                <w:bCs/>
                <w:sz w:val="20"/>
                <w:szCs w:val="20"/>
              </w:rPr>
              <w:t>h</w:t>
            </w:r>
            <w:r w:rsidRPr="00D96929">
              <w:rPr>
                <w:bCs/>
                <w:sz w:val="20"/>
                <w:szCs w:val="20"/>
              </w:rPr>
              <w:t>ilfe eines Bewertungsbogens.</w:t>
            </w:r>
          </w:p>
        </w:tc>
        <w:tc>
          <w:tcPr>
            <w:tcW w:w="1973" w:type="dxa"/>
            <w:tcBorders>
              <w:top w:val="single" w:sz="12" w:space="0" w:color="auto"/>
              <w:bottom w:val="single" w:sz="8" w:space="0" w:color="auto"/>
            </w:tcBorders>
            <w:shd w:val="clear" w:color="auto" w:fill="F2DBDB" w:themeFill="accent2" w:themeFillTint="33"/>
            <w:vAlign w:val="center"/>
          </w:tcPr>
          <w:p w14:paraId="26202237" w14:textId="3C75152A" w:rsidR="00D96929" w:rsidRPr="00D96929"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top w:val="single" w:sz="12" w:space="0" w:color="auto"/>
              <w:bottom w:val="single" w:sz="8" w:space="0" w:color="auto"/>
            </w:tcBorders>
            <w:shd w:val="clear" w:color="auto" w:fill="F2DBDB" w:themeFill="accent2" w:themeFillTint="33"/>
            <w:vAlign w:val="center"/>
          </w:tcPr>
          <w:p w14:paraId="39CD5772" w14:textId="38F57ACE" w:rsidR="00D96929" w:rsidRPr="00D96929"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D96929" w14:paraId="208E90A9" w14:textId="77777777" w:rsidTr="003A59A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vAlign w:val="center"/>
          </w:tcPr>
          <w:p w14:paraId="4A075B3E" w14:textId="77777777" w:rsidR="00D96929" w:rsidRPr="00D96929" w:rsidRDefault="00D96929" w:rsidP="00D96929">
            <w:pPr>
              <w:pStyle w:val="Textkrper"/>
              <w:jc w:val="center"/>
              <w:rPr>
                <w:noProof/>
                <w:sz w:val="20"/>
                <w:szCs w:val="20"/>
              </w:rPr>
            </w:pPr>
            <w:r w:rsidRPr="00D96929">
              <w:rPr>
                <w:noProof/>
                <w:sz w:val="20"/>
                <w:szCs w:val="20"/>
              </w:rPr>
              <w:drawing>
                <wp:inline distT="0" distB="0" distL="0" distR="0" wp14:anchorId="06A04F08" wp14:editId="4F049FFA">
                  <wp:extent cx="318770" cy="318770"/>
                  <wp:effectExtent l="0" t="0" r="0" b="0"/>
                  <wp:docPr id="111957576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vAlign w:val="center"/>
          </w:tcPr>
          <w:p w14:paraId="17443D55" w14:textId="77777777" w:rsidR="00D96929" w:rsidRPr="00D96929" w:rsidRDefault="00D96929" w:rsidP="00D9692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vMerge/>
            <w:tcBorders>
              <w:bottom w:val="single" w:sz="12" w:space="0" w:color="auto"/>
            </w:tcBorders>
            <w:vAlign w:val="center"/>
          </w:tcPr>
          <w:p w14:paraId="2FF19742" w14:textId="77777777" w:rsidR="00D96929" w:rsidRPr="00D96929" w:rsidRDefault="00D96929" w:rsidP="00D9692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vAlign w:val="center"/>
          </w:tcPr>
          <w:p w14:paraId="62448D5A" w14:textId="77777777" w:rsidR="00D96929" w:rsidRPr="00D96929" w:rsidRDefault="00D96929" w:rsidP="00D96929">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Austausch im Plenum (Klassenzimmer oder BBB-Raum „Plenum“) zur Klärung offener Fragen.</w:t>
            </w:r>
          </w:p>
        </w:tc>
        <w:tc>
          <w:tcPr>
            <w:tcW w:w="1973" w:type="dxa"/>
            <w:tcBorders>
              <w:top w:val="single" w:sz="8" w:space="0" w:color="auto"/>
              <w:bottom w:val="single" w:sz="12" w:space="0" w:color="auto"/>
            </w:tcBorders>
            <w:vAlign w:val="center"/>
          </w:tcPr>
          <w:p w14:paraId="7AEF8F62" w14:textId="77777777" w:rsidR="00D96929" w:rsidRPr="00D96929" w:rsidRDefault="00D96929" w:rsidP="00D9692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Borders>
              <w:top w:val="single" w:sz="8" w:space="0" w:color="auto"/>
              <w:bottom w:val="single" w:sz="12" w:space="0" w:color="auto"/>
            </w:tcBorders>
            <w:vAlign w:val="center"/>
          </w:tcPr>
          <w:p w14:paraId="535C8CB3" w14:textId="77777777" w:rsidR="00D96929" w:rsidRPr="00D96929" w:rsidRDefault="00D96929" w:rsidP="00D9692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D96929" w14:paraId="28B7A422" w14:textId="77777777" w:rsidTr="003A59A8">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8" w:space="0" w:color="auto"/>
            </w:tcBorders>
            <w:shd w:val="clear" w:color="auto" w:fill="auto"/>
            <w:vAlign w:val="center"/>
          </w:tcPr>
          <w:p w14:paraId="6A404AA5" w14:textId="77777777" w:rsidR="00D96929" w:rsidRPr="00D96929" w:rsidRDefault="00D96929" w:rsidP="00D96929">
            <w:pPr>
              <w:pStyle w:val="Textkrper"/>
              <w:jc w:val="center"/>
              <w:rPr>
                <w:rFonts w:ascii="Arial" w:hAnsi="Arial"/>
                <w:noProof/>
                <w:sz w:val="20"/>
                <w:szCs w:val="20"/>
              </w:rPr>
            </w:pPr>
            <w:r w:rsidRPr="00D96929">
              <w:rPr>
                <w:noProof/>
                <w:sz w:val="20"/>
                <w:szCs w:val="20"/>
              </w:rPr>
              <w:drawing>
                <wp:inline distT="0" distB="0" distL="0" distR="0" wp14:anchorId="58084A36" wp14:editId="5113CF56">
                  <wp:extent cx="512534" cy="252000"/>
                  <wp:effectExtent l="0" t="0" r="1905" b="0"/>
                  <wp:docPr id="4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8" w:space="0" w:color="auto"/>
            </w:tcBorders>
            <w:shd w:val="clear" w:color="auto" w:fill="auto"/>
            <w:vAlign w:val="center"/>
          </w:tcPr>
          <w:p w14:paraId="3F7C866A" w14:textId="77777777" w:rsidR="00D96929" w:rsidRPr="00D96929" w:rsidRDefault="00D96929" w:rsidP="00D9692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tcBorders>
              <w:top w:val="single" w:sz="12" w:space="0" w:color="auto"/>
              <w:bottom w:val="single" w:sz="8" w:space="0" w:color="auto"/>
            </w:tcBorders>
            <w:shd w:val="clear" w:color="auto" w:fill="auto"/>
            <w:vAlign w:val="center"/>
          </w:tcPr>
          <w:p w14:paraId="273D6E9F" w14:textId="77777777" w:rsidR="00D96929" w:rsidRPr="00D96929" w:rsidRDefault="00D96929" w:rsidP="00D969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10 min</w:t>
            </w:r>
          </w:p>
        </w:tc>
        <w:tc>
          <w:tcPr>
            <w:tcW w:w="4026" w:type="dxa"/>
            <w:tcBorders>
              <w:top w:val="single" w:sz="12" w:space="0" w:color="auto"/>
              <w:bottom w:val="single" w:sz="4" w:space="0" w:color="auto"/>
            </w:tcBorders>
            <w:shd w:val="clear" w:color="auto" w:fill="auto"/>
            <w:vAlign w:val="center"/>
          </w:tcPr>
          <w:p w14:paraId="214610BC" w14:textId="77F0A9A7"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b/>
                <w:bCs/>
                <w:sz w:val="20"/>
                <w:szCs w:val="20"/>
              </w:rPr>
            </w:pPr>
            <w:r w:rsidRPr="00D96929">
              <w:rPr>
                <w:b/>
                <w:bCs/>
                <w:sz w:val="20"/>
                <w:szCs w:val="20"/>
              </w:rPr>
              <w:t>Aufgabe 3:</w:t>
            </w:r>
          </w:p>
          <w:p w14:paraId="7AC982A1" w14:textId="06D11D96"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Übung zur Standortbewertung.</w:t>
            </w:r>
          </w:p>
        </w:tc>
        <w:tc>
          <w:tcPr>
            <w:tcW w:w="1973" w:type="dxa"/>
            <w:tcBorders>
              <w:top w:val="single" w:sz="8" w:space="0" w:color="auto"/>
            </w:tcBorders>
            <w:shd w:val="clear" w:color="auto" w:fill="auto"/>
            <w:vAlign w:val="center"/>
          </w:tcPr>
          <w:p w14:paraId="2B40AB0E" w14:textId="77777777" w:rsidR="003A59A8"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sz w:val="20"/>
                <w:szCs w:val="20"/>
              </w:rPr>
              <w:t>Oncoo Lerntempoduett</w:t>
            </w:r>
          </w:p>
          <w:p w14:paraId="1FA55586" w14:textId="16FAB6BA" w:rsidR="00D96929" w:rsidRPr="00D96929" w:rsidRDefault="003A59A8"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BBB-Gruppenraum</w:t>
            </w:r>
          </w:p>
        </w:tc>
        <w:tc>
          <w:tcPr>
            <w:tcW w:w="1275" w:type="dxa"/>
            <w:tcBorders>
              <w:top w:val="single" w:sz="8" w:space="0" w:color="auto"/>
            </w:tcBorders>
            <w:shd w:val="clear" w:color="auto" w:fill="auto"/>
            <w:vAlign w:val="center"/>
          </w:tcPr>
          <w:p w14:paraId="24CEB30C" w14:textId="4B88B336" w:rsidR="00D96929" w:rsidRPr="00D96929" w:rsidRDefault="00D96929" w:rsidP="00D9692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muss erstellt werden</w:t>
            </w:r>
            <w:r w:rsidR="00A7556F">
              <w:rPr>
                <w:rFonts w:eastAsia="Times New Roman" w:cstheme="minorHAnsi"/>
                <w:sz w:val="20"/>
                <w:szCs w:val="20"/>
              </w:rPr>
              <w:t>.</w:t>
            </w:r>
          </w:p>
        </w:tc>
      </w:tr>
      <w:tr w:rsidR="00D96929" w14:paraId="67FC6053" w14:textId="77777777" w:rsidTr="003A59A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auto"/>
            <w:vAlign w:val="center"/>
          </w:tcPr>
          <w:p w14:paraId="28207ED9" w14:textId="6EC5D71E" w:rsidR="00D96929" w:rsidRPr="00D96929" w:rsidRDefault="00D96929" w:rsidP="00D96929">
            <w:pPr>
              <w:pStyle w:val="Textkrper"/>
              <w:jc w:val="center"/>
              <w:rPr>
                <w:rFonts w:ascii="Arial" w:hAnsi="Arial"/>
                <w:noProof/>
                <w:sz w:val="20"/>
                <w:szCs w:val="20"/>
              </w:rPr>
            </w:pPr>
            <w:r w:rsidRPr="00D96929">
              <w:rPr>
                <w:noProof/>
                <w:sz w:val="20"/>
                <w:szCs w:val="20"/>
              </w:rPr>
              <w:drawing>
                <wp:inline distT="0" distB="0" distL="0" distR="0" wp14:anchorId="36DA8C77" wp14:editId="794B80BA">
                  <wp:extent cx="420167" cy="252000"/>
                  <wp:effectExtent l="0" t="0" r="0" b="0"/>
                  <wp:docPr id="466"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6"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8" w:space="0" w:color="auto"/>
              <w:bottom w:val="single" w:sz="12" w:space="0" w:color="auto"/>
            </w:tcBorders>
            <w:shd w:val="clear" w:color="auto" w:fill="auto"/>
            <w:vAlign w:val="center"/>
          </w:tcPr>
          <w:p w14:paraId="01AF2427" w14:textId="0249F319" w:rsidR="00D96929" w:rsidRPr="00D96929" w:rsidRDefault="00D96929" w:rsidP="00D9692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tcBorders>
              <w:top w:val="single" w:sz="8" w:space="0" w:color="auto"/>
              <w:bottom w:val="single" w:sz="12" w:space="0" w:color="auto"/>
            </w:tcBorders>
            <w:shd w:val="clear" w:color="auto" w:fill="auto"/>
            <w:vAlign w:val="center"/>
          </w:tcPr>
          <w:p w14:paraId="370A8D10" w14:textId="660B44B5" w:rsidR="00D96929" w:rsidRPr="00D96929" w:rsidRDefault="00D96929" w:rsidP="00D96929">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10 min</w:t>
            </w:r>
          </w:p>
        </w:tc>
        <w:tc>
          <w:tcPr>
            <w:tcW w:w="4026" w:type="dxa"/>
            <w:tcBorders>
              <w:top w:val="single" w:sz="4" w:space="0" w:color="auto"/>
              <w:bottom w:val="single" w:sz="12" w:space="0" w:color="auto"/>
            </w:tcBorders>
            <w:shd w:val="clear" w:color="auto" w:fill="auto"/>
            <w:vAlign w:val="center"/>
          </w:tcPr>
          <w:p w14:paraId="2AD26EB1" w14:textId="710DCAA6" w:rsidR="00D96929" w:rsidRPr="00D96929" w:rsidRDefault="00D96929" w:rsidP="00D96929">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Gemeinsames Besprechen der Übung.</w:t>
            </w:r>
          </w:p>
        </w:tc>
        <w:tc>
          <w:tcPr>
            <w:tcW w:w="1973" w:type="dxa"/>
            <w:tcBorders>
              <w:bottom w:val="single" w:sz="12" w:space="0" w:color="auto"/>
            </w:tcBorders>
            <w:shd w:val="clear" w:color="auto" w:fill="auto"/>
            <w:vAlign w:val="center"/>
          </w:tcPr>
          <w:p w14:paraId="65ED388B" w14:textId="77777777" w:rsidR="00D96929" w:rsidRPr="00D96929" w:rsidRDefault="00D96929" w:rsidP="00D9692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auto"/>
            <w:vAlign w:val="center"/>
          </w:tcPr>
          <w:p w14:paraId="589F07D5" w14:textId="77777777" w:rsidR="00D96929" w:rsidRPr="00D96929" w:rsidRDefault="00D96929" w:rsidP="00D9692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D96929" w14:paraId="410A9A3C" w14:textId="77777777" w:rsidTr="003A59A8">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F2DBDB" w:themeFill="accent2" w:themeFillTint="33"/>
            <w:vAlign w:val="center"/>
          </w:tcPr>
          <w:p w14:paraId="77CC953E" w14:textId="1A0B4D30" w:rsidR="00D96929" w:rsidRPr="00D96929" w:rsidRDefault="00D96929" w:rsidP="00D96929">
            <w:pPr>
              <w:pStyle w:val="Textkrper"/>
              <w:jc w:val="center"/>
              <w:rPr>
                <w:rFonts w:ascii="Arial" w:hAnsi="Arial"/>
                <w:noProof/>
                <w:sz w:val="20"/>
                <w:szCs w:val="20"/>
              </w:rPr>
            </w:pPr>
            <w:r w:rsidRPr="00D96929">
              <w:rPr>
                <w:noProof/>
                <w:sz w:val="20"/>
                <w:szCs w:val="20"/>
              </w:rPr>
              <w:drawing>
                <wp:inline distT="0" distB="0" distL="0" distR="0" wp14:anchorId="3E9CEE53" wp14:editId="256FAF5C">
                  <wp:extent cx="235435" cy="252000"/>
                  <wp:effectExtent l="0" t="0" r="0" b="0"/>
                  <wp:docPr id="4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F2DBDB" w:themeFill="accent2" w:themeFillTint="33"/>
            <w:vAlign w:val="center"/>
          </w:tcPr>
          <w:p w14:paraId="7E866B1F" w14:textId="4EC2FD93" w:rsidR="00D96929" w:rsidRPr="00D96929" w:rsidRDefault="00D96929" w:rsidP="00D9692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tcBorders>
              <w:top w:val="single" w:sz="12" w:space="0" w:color="auto"/>
              <w:bottom w:val="single" w:sz="8" w:space="0" w:color="auto"/>
            </w:tcBorders>
            <w:shd w:val="clear" w:color="auto" w:fill="F2DBDB" w:themeFill="accent2" w:themeFillTint="33"/>
            <w:vAlign w:val="center"/>
          </w:tcPr>
          <w:p w14:paraId="05C8915B" w14:textId="52E821CB" w:rsidR="00D96929" w:rsidRPr="00D96929" w:rsidRDefault="00D96929" w:rsidP="00D96929">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20 min</w:t>
            </w:r>
          </w:p>
        </w:tc>
        <w:tc>
          <w:tcPr>
            <w:tcW w:w="4026" w:type="dxa"/>
            <w:tcBorders>
              <w:top w:val="single" w:sz="12" w:space="0" w:color="auto"/>
              <w:bottom w:val="single" w:sz="4" w:space="0" w:color="auto"/>
            </w:tcBorders>
            <w:shd w:val="clear" w:color="auto" w:fill="F2DBDB" w:themeFill="accent2" w:themeFillTint="33"/>
            <w:vAlign w:val="center"/>
          </w:tcPr>
          <w:p w14:paraId="7A7D04BB" w14:textId="4F4C27DA"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b/>
                <w:bCs/>
                <w:sz w:val="20"/>
                <w:szCs w:val="20"/>
              </w:rPr>
            </w:pPr>
            <w:r w:rsidRPr="00D96929">
              <w:rPr>
                <w:b/>
                <w:bCs/>
                <w:sz w:val="20"/>
                <w:szCs w:val="20"/>
              </w:rPr>
              <w:t>Aufgabe 4:</w:t>
            </w:r>
          </w:p>
          <w:p w14:paraId="292B6E60" w14:textId="087F5D7C" w:rsidR="00D96929" w:rsidRPr="00D96929" w:rsidRDefault="00D96929" w:rsidP="00D96929">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Erstellen einer Übersicht zum Standort des eigenen Ausbildungsbetriebes.</w:t>
            </w:r>
          </w:p>
        </w:tc>
        <w:tc>
          <w:tcPr>
            <w:tcW w:w="1973" w:type="dxa"/>
            <w:tcBorders>
              <w:top w:val="single" w:sz="8" w:space="0" w:color="auto"/>
            </w:tcBorders>
            <w:shd w:val="clear" w:color="auto" w:fill="F2DBDB" w:themeFill="accent2" w:themeFillTint="33"/>
            <w:vAlign w:val="center"/>
          </w:tcPr>
          <w:p w14:paraId="023616D8" w14:textId="684040F2" w:rsidR="003A59A8" w:rsidRPr="00D96929" w:rsidRDefault="00D96929" w:rsidP="00670E7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Hilfestellung A</w:t>
            </w:r>
            <w:r w:rsidR="003A59A8">
              <w:rPr>
                <w:rFonts w:eastAsia="Times New Roman" w:cstheme="minorHAnsi"/>
                <w:sz w:val="20"/>
                <w:szCs w:val="20"/>
              </w:rPr>
              <w:t xml:space="preserve"> Ta</w:t>
            </w:r>
            <w:r w:rsidR="00A7556F">
              <w:rPr>
                <w:rFonts w:eastAsia="Times New Roman" w:cstheme="minorHAnsi"/>
                <w:sz w:val="20"/>
                <w:szCs w:val="20"/>
              </w:rPr>
              <w:t>b</w:t>
            </w:r>
            <w:r w:rsidR="003A59A8">
              <w:rPr>
                <w:rFonts w:eastAsia="Times New Roman" w:cstheme="minorHAnsi"/>
                <w:sz w:val="20"/>
                <w:szCs w:val="20"/>
              </w:rPr>
              <w:t>elle)</w:t>
            </w:r>
            <w:r w:rsidRPr="00D96929">
              <w:rPr>
                <w:rFonts w:eastAsia="Times New Roman" w:cstheme="minorHAnsi"/>
                <w:sz w:val="20"/>
                <w:szCs w:val="20"/>
              </w:rPr>
              <w:t>, B</w:t>
            </w:r>
            <w:r w:rsidR="003A59A8">
              <w:rPr>
                <w:rFonts w:eastAsia="Times New Roman" w:cstheme="minorHAnsi"/>
                <w:sz w:val="20"/>
                <w:szCs w:val="20"/>
              </w:rPr>
              <w:t xml:space="preserve"> (Mindmap)</w:t>
            </w:r>
          </w:p>
        </w:tc>
        <w:tc>
          <w:tcPr>
            <w:tcW w:w="1275" w:type="dxa"/>
            <w:tcBorders>
              <w:top w:val="single" w:sz="8" w:space="0" w:color="auto"/>
            </w:tcBorders>
            <w:shd w:val="clear" w:color="auto" w:fill="F2DBDB" w:themeFill="accent2" w:themeFillTint="33"/>
            <w:vAlign w:val="center"/>
          </w:tcPr>
          <w:p w14:paraId="70171842" w14:textId="45A65FA5" w:rsidR="00D96929" w:rsidRPr="00D96929" w:rsidRDefault="003A59A8" w:rsidP="00670E7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Aktivität Mindmap in benötigter Anzahl duplizieren</w:t>
            </w:r>
            <w:r w:rsidR="00B32FDC">
              <w:rPr>
                <w:rFonts w:eastAsia="Times New Roman" w:cstheme="minorHAnsi"/>
                <w:sz w:val="20"/>
                <w:szCs w:val="20"/>
              </w:rPr>
              <w:t>.</w:t>
            </w:r>
          </w:p>
        </w:tc>
      </w:tr>
      <w:tr w:rsidR="00670E74" w14:paraId="68985ECC" w14:textId="77777777" w:rsidTr="003A59A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4" w:space="0" w:color="auto"/>
            </w:tcBorders>
            <w:vAlign w:val="center"/>
          </w:tcPr>
          <w:p w14:paraId="4ECBBCBF" w14:textId="354B7E84" w:rsidR="00670E74" w:rsidRPr="00D96929" w:rsidRDefault="00670E74" w:rsidP="00670E74">
            <w:pPr>
              <w:pStyle w:val="Textkrper"/>
              <w:jc w:val="center"/>
              <w:rPr>
                <w:rFonts w:ascii="Arial" w:hAnsi="Arial"/>
                <w:noProof/>
                <w:sz w:val="20"/>
                <w:szCs w:val="20"/>
              </w:rPr>
            </w:pPr>
            <w:r w:rsidRPr="00D96929">
              <w:rPr>
                <w:noProof/>
                <w:sz w:val="20"/>
                <w:szCs w:val="20"/>
              </w:rPr>
              <w:drawing>
                <wp:inline distT="0" distB="0" distL="0" distR="0" wp14:anchorId="2C416CBD" wp14:editId="64F55FE1">
                  <wp:extent cx="512534" cy="252000"/>
                  <wp:effectExtent l="0" t="0" r="1905" b="0"/>
                  <wp:docPr id="45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4" w:space="0" w:color="auto"/>
            </w:tcBorders>
            <w:vAlign w:val="center"/>
          </w:tcPr>
          <w:p w14:paraId="7914DA21" w14:textId="368887F3" w:rsidR="00670E74" w:rsidRPr="00D96929" w:rsidRDefault="00670E74" w:rsidP="00670E7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koop</w:t>
            </w:r>
          </w:p>
        </w:tc>
        <w:tc>
          <w:tcPr>
            <w:tcW w:w="645" w:type="dxa"/>
            <w:tcBorders>
              <w:top w:val="single" w:sz="8" w:space="0" w:color="auto"/>
              <w:bottom w:val="single" w:sz="4" w:space="0" w:color="auto"/>
            </w:tcBorders>
            <w:vAlign w:val="center"/>
          </w:tcPr>
          <w:p w14:paraId="30010FA9" w14:textId="2ED43EC9" w:rsidR="00670E74" w:rsidRPr="00D96929" w:rsidRDefault="00670E74" w:rsidP="00670E74">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10 min</w:t>
            </w:r>
          </w:p>
        </w:tc>
        <w:tc>
          <w:tcPr>
            <w:tcW w:w="4026" w:type="dxa"/>
            <w:tcBorders>
              <w:top w:val="single" w:sz="4" w:space="0" w:color="auto"/>
              <w:bottom w:val="single" w:sz="4" w:space="0" w:color="auto"/>
            </w:tcBorders>
            <w:vAlign w:val="center"/>
          </w:tcPr>
          <w:p w14:paraId="33C2A0FC" w14:textId="232F377B" w:rsidR="00670E74" w:rsidRPr="00D96929" w:rsidRDefault="00670E74" w:rsidP="00670E74">
            <w:pP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Austausch mit einem Partner</w:t>
            </w:r>
            <w:r w:rsidR="00B32FDC">
              <w:rPr>
                <w:sz w:val="20"/>
                <w:szCs w:val="20"/>
              </w:rPr>
              <w:t>/einer Partnerin</w:t>
            </w:r>
            <w:r w:rsidRPr="00D96929">
              <w:rPr>
                <w:sz w:val="20"/>
                <w:szCs w:val="20"/>
              </w:rPr>
              <w:t xml:space="preserve"> über die Analyse des Standortes des Ausbildungsbetriebes.</w:t>
            </w:r>
          </w:p>
        </w:tc>
        <w:tc>
          <w:tcPr>
            <w:tcW w:w="1973" w:type="dxa"/>
            <w:tcBorders>
              <w:bottom w:val="single" w:sz="4" w:space="0" w:color="auto"/>
            </w:tcBorders>
            <w:vAlign w:val="center"/>
          </w:tcPr>
          <w:p w14:paraId="1B62B614" w14:textId="77777777" w:rsidR="00670E74"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sz w:val="20"/>
                <w:szCs w:val="20"/>
              </w:rPr>
              <w:t>Oncoo Lerntempoduett</w:t>
            </w:r>
          </w:p>
          <w:p w14:paraId="4CA6AE2D" w14:textId="34EFCFC5" w:rsidR="00670E74" w:rsidRPr="00D96929"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BBB-Gruppenraum</w:t>
            </w:r>
          </w:p>
        </w:tc>
        <w:tc>
          <w:tcPr>
            <w:tcW w:w="1275" w:type="dxa"/>
            <w:tcBorders>
              <w:bottom w:val="single" w:sz="4" w:space="0" w:color="auto"/>
            </w:tcBorders>
            <w:vAlign w:val="center"/>
          </w:tcPr>
          <w:p w14:paraId="3174CAE4" w14:textId="1AB01F40" w:rsidR="00670E74" w:rsidRPr="00D96929"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Oncoo muss erstellt werden</w:t>
            </w:r>
            <w:r w:rsidR="00B32FDC">
              <w:rPr>
                <w:rFonts w:eastAsia="Times New Roman" w:cstheme="minorHAnsi"/>
                <w:sz w:val="20"/>
                <w:szCs w:val="20"/>
              </w:rPr>
              <w:t>.</w:t>
            </w:r>
          </w:p>
        </w:tc>
      </w:tr>
      <w:tr w:rsidR="00670E74" w14:paraId="039F3CCB" w14:textId="77777777" w:rsidTr="003A59A8">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shd w:val="clear" w:color="auto" w:fill="F2DBDB" w:themeFill="accent2" w:themeFillTint="33"/>
            <w:vAlign w:val="center"/>
          </w:tcPr>
          <w:p w14:paraId="3B3369F7" w14:textId="21C8373E" w:rsidR="00670E74" w:rsidRPr="00D96929" w:rsidRDefault="00670E74" w:rsidP="00670E74">
            <w:pPr>
              <w:pStyle w:val="Textkrper"/>
              <w:jc w:val="center"/>
              <w:rPr>
                <w:noProof/>
                <w:sz w:val="20"/>
                <w:szCs w:val="20"/>
              </w:rPr>
            </w:pPr>
            <w:r w:rsidRPr="00D96929">
              <w:rPr>
                <w:noProof/>
                <w:sz w:val="20"/>
                <w:szCs w:val="20"/>
              </w:rPr>
              <w:drawing>
                <wp:inline distT="0" distB="0" distL="0" distR="0" wp14:anchorId="18FC139A" wp14:editId="1988B8C4">
                  <wp:extent cx="318770" cy="318770"/>
                  <wp:effectExtent l="0" t="0" r="0" b="0"/>
                  <wp:docPr id="2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shd w:val="clear" w:color="auto" w:fill="F2DBDB" w:themeFill="accent2" w:themeFillTint="33"/>
            <w:vAlign w:val="center"/>
          </w:tcPr>
          <w:p w14:paraId="3E750079" w14:textId="2D24E510" w:rsidR="00670E74" w:rsidRPr="00D96929" w:rsidRDefault="00670E74" w:rsidP="00670E7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tcBorders>
              <w:top w:val="single" w:sz="4" w:space="0" w:color="auto"/>
              <w:bottom w:val="single" w:sz="12" w:space="0" w:color="auto"/>
            </w:tcBorders>
            <w:shd w:val="clear" w:color="auto" w:fill="F2DBDB" w:themeFill="accent2" w:themeFillTint="33"/>
            <w:vAlign w:val="center"/>
          </w:tcPr>
          <w:p w14:paraId="299FF055" w14:textId="77777777" w:rsidR="00670E74" w:rsidRPr="00D96929" w:rsidRDefault="00670E74" w:rsidP="00670E7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F2DBDB" w:themeFill="accent2" w:themeFillTint="33"/>
            <w:vAlign w:val="center"/>
          </w:tcPr>
          <w:p w14:paraId="77D3C691" w14:textId="7B745094" w:rsidR="00670E74" w:rsidRPr="00D96929" w:rsidRDefault="00670E74" w:rsidP="00670E74">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Austausch im Plenum (Klassenzimmer oder BBB-Raum „Plenum“) zur Klärung offener Fragen.</w:t>
            </w:r>
          </w:p>
        </w:tc>
        <w:tc>
          <w:tcPr>
            <w:tcW w:w="1973" w:type="dxa"/>
            <w:tcBorders>
              <w:top w:val="single" w:sz="4" w:space="0" w:color="auto"/>
              <w:bottom w:val="single" w:sz="12" w:space="0" w:color="auto"/>
            </w:tcBorders>
            <w:shd w:val="clear" w:color="auto" w:fill="F2DBDB" w:themeFill="accent2" w:themeFillTint="33"/>
            <w:vAlign w:val="center"/>
          </w:tcPr>
          <w:p w14:paraId="127592C7" w14:textId="77777777" w:rsidR="00670E74" w:rsidRPr="00D96929" w:rsidRDefault="00670E74" w:rsidP="00670E7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top w:val="single" w:sz="4" w:space="0" w:color="auto"/>
              <w:bottom w:val="single" w:sz="12" w:space="0" w:color="auto"/>
            </w:tcBorders>
            <w:shd w:val="clear" w:color="auto" w:fill="F2DBDB" w:themeFill="accent2" w:themeFillTint="33"/>
            <w:vAlign w:val="center"/>
          </w:tcPr>
          <w:p w14:paraId="438C9790" w14:textId="77777777" w:rsidR="00670E74" w:rsidRPr="00D96929" w:rsidRDefault="00670E74" w:rsidP="00670E7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670E74" w14:paraId="081862E4" w14:textId="77777777" w:rsidTr="003A59A8">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auto"/>
            <w:vAlign w:val="center"/>
          </w:tcPr>
          <w:p w14:paraId="185070E0" w14:textId="77777777" w:rsidR="00670E74" w:rsidRPr="00D96929" w:rsidRDefault="00670E74" w:rsidP="00670E74">
            <w:pPr>
              <w:pStyle w:val="Textkrper"/>
              <w:jc w:val="center"/>
              <w:rPr>
                <w:noProof/>
                <w:sz w:val="20"/>
                <w:szCs w:val="20"/>
              </w:rPr>
            </w:pPr>
            <w:r w:rsidRPr="00D96929">
              <w:rPr>
                <w:noProof/>
                <w:sz w:val="20"/>
                <w:szCs w:val="20"/>
              </w:rPr>
              <w:drawing>
                <wp:inline distT="0" distB="0" distL="0" distR="0" wp14:anchorId="7F7A0AE4" wp14:editId="0800BB34">
                  <wp:extent cx="235435" cy="252000"/>
                  <wp:effectExtent l="0" t="0" r="0" b="0"/>
                  <wp:docPr id="111957577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shd w:val="clear" w:color="auto" w:fill="auto"/>
            <w:vAlign w:val="center"/>
          </w:tcPr>
          <w:p w14:paraId="6106EDCE" w14:textId="77777777" w:rsidR="00670E74" w:rsidRPr="00D96929" w:rsidRDefault="00670E74" w:rsidP="00670E7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i</w:t>
            </w:r>
          </w:p>
        </w:tc>
        <w:tc>
          <w:tcPr>
            <w:tcW w:w="645" w:type="dxa"/>
            <w:tcBorders>
              <w:top w:val="nil"/>
              <w:bottom w:val="single" w:sz="12" w:space="0" w:color="auto"/>
            </w:tcBorders>
            <w:shd w:val="clear" w:color="auto" w:fill="auto"/>
            <w:vAlign w:val="center"/>
          </w:tcPr>
          <w:p w14:paraId="61DDED06" w14:textId="0069B8F1" w:rsidR="00670E74" w:rsidRPr="00D96929" w:rsidRDefault="00670E74" w:rsidP="00670E74">
            <w:pPr>
              <w:jc w:val="center"/>
              <w:cnfStyle w:val="000000100000" w:firstRow="0" w:lastRow="0" w:firstColumn="0" w:lastColumn="0" w:oddVBand="0" w:evenVBand="0" w:oddHBand="1" w:evenHBand="0" w:firstRowFirstColumn="0" w:firstRowLastColumn="0" w:lastRowFirstColumn="0" w:lastRowLastColumn="0"/>
              <w:rPr>
                <w:sz w:val="20"/>
                <w:szCs w:val="20"/>
              </w:rPr>
            </w:pPr>
            <w:r w:rsidRPr="00D96929">
              <w:rPr>
                <w:sz w:val="20"/>
                <w:szCs w:val="20"/>
              </w:rPr>
              <w:t>20 min</w:t>
            </w:r>
          </w:p>
        </w:tc>
        <w:tc>
          <w:tcPr>
            <w:tcW w:w="4026" w:type="dxa"/>
            <w:tcBorders>
              <w:top w:val="nil"/>
              <w:bottom w:val="single" w:sz="12" w:space="0" w:color="auto"/>
            </w:tcBorders>
            <w:shd w:val="clear" w:color="auto" w:fill="auto"/>
            <w:vAlign w:val="center"/>
          </w:tcPr>
          <w:p w14:paraId="19DADC51" w14:textId="7511783A" w:rsidR="00670E74" w:rsidRPr="00D96929" w:rsidRDefault="00670E74" w:rsidP="00670E74">
            <w:pPr>
              <w:cnfStyle w:val="000000100000" w:firstRow="0" w:lastRow="0" w:firstColumn="0" w:lastColumn="0" w:oddVBand="0" w:evenVBand="0" w:oddHBand="1" w:evenHBand="0" w:firstRowFirstColumn="0" w:firstRowLastColumn="0" w:lastRowFirstColumn="0" w:lastRowLastColumn="0"/>
              <w:rPr>
                <w:b/>
                <w:bCs/>
                <w:sz w:val="20"/>
                <w:szCs w:val="20"/>
              </w:rPr>
            </w:pPr>
            <w:r w:rsidRPr="00D96929">
              <w:rPr>
                <w:b/>
                <w:bCs/>
                <w:sz w:val="20"/>
                <w:szCs w:val="20"/>
              </w:rPr>
              <w:t>Aufgabe 5:</w:t>
            </w:r>
          </w:p>
          <w:p w14:paraId="7C42E0CB" w14:textId="4610EBBA" w:rsidR="00670E74" w:rsidRPr="00D96929" w:rsidRDefault="00670E74" w:rsidP="00670E74">
            <w:pPr>
              <w:cnfStyle w:val="000000100000" w:firstRow="0" w:lastRow="0" w:firstColumn="0" w:lastColumn="0" w:oddVBand="0" w:evenVBand="0" w:oddHBand="1" w:evenHBand="0" w:firstRowFirstColumn="0" w:firstRowLastColumn="0" w:lastRowFirstColumn="0" w:lastRowLastColumn="0"/>
              <w:rPr>
                <w:sz w:val="20"/>
                <w:szCs w:val="20"/>
              </w:rPr>
            </w:pPr>
            <w:r w:rsidRPr="00D96929">
              <w:rPr>
                <w:bCs/>
                <w:sz w:val="20"/>
                <w:szCs w:val="20"/>
              </w:rPr>
              <w:t>Einen geeigneten Standort für Jaros Geschäftsidee mit einem Online-Kartendienst festlegen.</w:t>
            </w:r>
          </w:p>
        </w:tc>
        <w:tc>
          <w:tcPr>
            <w:tcW w:w="1973" w:type="dxa"/>
            <w:tcBorders>
              <w:top w:val="single" w:sz="8" w:space="0" w:color="auto"/>
              <w:bottom w:val="single" w:sz="12" w:space="0" w:color="auto"/>
            </w:tcBorders>
            <w:shd w:val="clear" w:color="auto" w:fill="auto"/>
            <w:vAlign w:val="center"/>
          </w:tcPr>
          <w:p w14:paraId="2CB6D5FE" w14:textId="64F0C8F6" w:rsidR="00670E74" w:rsidRPr="00D96929"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Borders>
              <w:top w:val="single" w:sz="8" w:space="0" w:color="auto"/>
              <w:bottom w:val="single" w:sz="12" w:space="0" w:color="auto"/>
            </w:tcBorders>
            <w:shd w:val="clear" w:color="auto" w:fill="auto"/>
            <w:vAlign w:val="center"/>
          </w:tcPr>
          <w:p w14:paraId="7D3C29B1" w14:textId="72E8B83C" w:rsidR="00670E74" w:rsidRPr="00D96929"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670E74" w14:paraId="37BCEF8C" w14:textId="77777777" w:rsidTr="00D96929">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F2DBDB" w:themeFill="accent2" w:themeFillTint="33"/>
            <w:vAlign w:val="center"/>
          </w:tcPr>
          <w:p w14:paraId="77ABEF8E" w14:textId="77777777" w:rsidR="00670E74" w:rsidRPr="00D96929" w:rsidRDefault="00670E74" w:rsidP="00670E74">
            <w:pPr>
              <w:pStyle w:val="Textkrper"/>
              <w:jc w:val="center"/>
              <w:rPr>
                <w:rFonts w:ascii="Arial" w:hAnsi="Arial"/>
                <w:noProof/>
                <w:sz w:val="20"/>
                <w:szCs w:val="20"/>
              </w:rPr>
            </w:pPr>
            <w:r w:rsidRPr="00D96929">
              <w:rPr>
                <w:noProof/>
                <w:sz w:val="20"/>
                <w:szCs w:val="20"/>
              </w:rPr>
              <w:drawing>
                <wp:inline distT="0" distB="0" distL="0" distR="0" wp14:anchorId="77AA490B" wp14:editId="5AC12C2C">
                  <wp:extent cx="318770" cy="318770"/>
                  <wp:effectExtent l="0" t="0" r="0" b="0"/>
                  <wp:docPr id="111957577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12" w:space="0" w:color="auto"/>
              <w:bottom w:val="single" w:sz="12" w:space="0" w:color="auto"/>
            </w:tcBorders>
            <w:shd w:val="clear" w:color="auto" w:fill="F2DBDB" w:themeFill="accent2" w:themeFillTint="33"/>
            <w:vAlign w:val="center"/>
          </w:tcPr>
          <w:p w14:paraId="1A121240" w14:textId="77777777" w:rsidR="00670E74" w:rsidRPr="00D96929" w:rsidRDefault="00670E74" w:rsidP="00670E74">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D96929">
              <w:rPr>
                <w:rFonts w:eastAsia="Times New Roman" w:cstheme="minorHAnsi"/>
                <w:sz w:val="20"/>
                <w:szCs w:val="20"/>
              </w:rPr>
              <w:t>P</w:t>
            </w:r>
          </w:p>
        </w:tc>
        <w:tc>
          <w:tcPr>
            <w:tcW w:w="645" w:type="dxa"/>
            <w:tcBorders>
              <w:top w:val="single" w:sz="12" w:space="0" w:color="auto"/>
              <w:bottom w:val="single" w:sz="12" w:space="0" w:color="auto"/>
            </w:tcBorders>
            <w:shd w:val="clear" w:color="auto" w:fill="F2DBDB" w:themeFill="accent2" w:themeFillTint="33"/>
            <w:vAlign w:val="center"/>
          </w:tcPr>
          <w:p w14:paraId="4252D7DF" w14:textId="49C6D4FE" w:rsidR="00670E74" w:rsidRPr="00D96929" w:rsidRDefault="00670E74" w:rsidP="00670E74">
            <w:pPr>
              <w:jc w:val="cente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10 min</w:t>
            </w:r>
          </w:p>
        </w:tc>
        <w:tc>
          <w:tcPr>
            <w:tcW w:w="4026" w:type="dxa"/>
            <w:tcBorders>
              <w:top w:val="single" w:sz="12" w:space="0" w:color="auto"/>
              <w:bottom w:val="single" w:sz="12" w:space="0" w:color="auto"/>
            </w:tcBorders>
            <w:shd w:val="clear" w:color="auto" w:fill="F2DBDB" w:themeFill="accent2" w:themeFillTint="33"/>
            <w:vAlign w:val="center"/>
          </w:tcPr>
          <w:p w14:paraId="7F306FCF" w14:textId="77777777" w:rsidR="00670E74" w:rsidRPr="00D96929" w:rsidRDefault="00670E74" w:rsidP="00670E74">
            <w:pPr>
              <w:cnfStyle w:val="000000000000" w:firstRow="0" w:lastRow="0" w:firstColumn="0" w:lastColumn="0" w:oddVBand="0" w:evenVBand="0" w:oddHBand="0" w:evenHBand="0" w:firstRowFirstColumn="0" w:firstRowLastColumn="0" w:lastRowFirstColumn="0" w:lastRowLastColumn="0"/>
              <w:rPr>
                <w:sz w:val="20"/>
                <w:szCs w:val="20"/>
              </w:rPr>
            </w:pPr>
            <w:r w:rsidRPr="00D96929">
              <w:rPr>
                <w:b/>
                <w:bCs/>
                <w:sz w:val="20"/>
                <w:szCs w:val="20"/>
              </w:rPr>
              <w:t>Reflexion:</w:t>
            </w:r>
          </w:p>
          <w:p w14:paraId="003E4453" w14:textId="58F16764" w:rsidR="00670E74" w:rsidRPr="00D96929" w:rsidRDefault="00670E74" w:rsidP="00670E74">
            <w:pPr>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Der</w:t>
            </w:r>
            <w:r w:rsidR="00B32FDC">
              <w:rPr>
                <w:sz w:val="20"/>
                <w:szCs w:val="20"/>
              </w:rPr>
              <w:t>/die</w:t>
            </w:r>
            <w:r w:rsidRPr="00D96929">
              <w:rPr>
                <w:sz w:val="20"/>
                <w:szCs w:val="20"/>
              </w:rPr>
              <w:t xml:space="preserve"> Lernende reflektiert seinen</w:t>
            </w:r>
            <w:r w:rsidR="00B32FDC">
              <w:rPr>
                <w:sz w:val="20"/>
                <w:szCs w:val="20"/>
              </w:rPr>
              <w:t>/ihren</w:t>
            </w:r>
            <w:r w:rsidRPr="00D96929">
              <w:rPr>
                <w:sz w:val="20"/>
                <w:szCs w:val="20"/>
              </w:rPr>
              <w:t xml:space="preserve"> Wissensstand mit einem Memory.</w:t>
            </w:r>
          </w:p>
        </w:tc>
        <w:tc>
          <w:tcPr>
            <w:tcW w:w="1973" w:type="dxa"/>
            <w:tcBorders>
              <w:top w:val="single" w:sz="12" w:space="0" w:color="auto"/>
              <w:bottom w:val="single" w:sz="12" w:space="0" w:color="auto"/>
            </w:tcBorders>
            <w:shd w:val="clear" w:color="auto" w:fill="F2DBDB" w:themeFill="accent2" w:themeFillTint="33"/>
            <w:vAlign w:val="center"/>
          </w:tcPr>
          <w:p w14:paraId="6FCFDBD2" w14:textId="25750552" w:rsidR="00670E74" w:rsidRPr="00D96929" w:rsidRDefault="00670E74" w:rsidP="00670E74">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D96929">
              <w:rPr>
                <w:sz w:val="20"/>
                <w:szCs w:val="20"/>
              </w:rPr>
              <w:t>Memory</w:t>
            </w:r>
          </w:p>
        </w:tc>
        <w:tc>
          <w:tcPr>
            <w:tcW w:w="1275" w:type="dxa"/>
            <w:tcBorders>
              <w:top w:val="single" w:sz="12" w:space="0" w:color="auto"/>
              <w:bottom w:val="single" w:sz="12" w:space="0" w:color="auto"/>
            </w:tcBorders>
            <w:shd w:val="clear" w:color="auto" w:fill="F2DBDB" w:themeFill="accent2" w:themeFillTint="33"/>
            <w:vAlign w:val="center"/>
          </w:tcPr>
          <w:p w14:paraId="143105EC" w14:textId="77777777" w:rsidR="00670E74" w:rsidRPr="00D96929" w:rsidRDefault="00670E74" w:rsidP="00670E74">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670E74" w14:paraId="3820137E" w14:textId="77777777" w:rsidTr="00CB5CD3">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shd w:val="clear" w:color="auto" w:fill="auto"/>
            <w:vAlign w:val="center"/>
          </w:tcPr>
          <w:p w14:paraId="22E45849" w14:textId="77777777" w:rsidR="00670E74" w:rsidRDefault="00670E74" w:rsidP="00670E74">
            <w:pPr>
              <w:pStyle w:val="Textkrper"/>
              <w:jc w:val="center"/>
              <w:rPr>
                <w:noProof/>
              </w:rPr>
            </w:pPr>
            <w:r>
              <w:rPr>
                <w:noProof/>
              </w:rPr>
              <w:drawing>
                <wp:inline distT="0" distB="0" distL="0" distR="0" wp14:anchorId="41989C9E" wp14:editId="16BD3D0E">
                  <wp:extent cx="235435" cy="252000"/>
                  <wp:effectExtent l="0" t="0" r="0" b="0"/>
                  <wp:docPr id="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shd w:val="clear" w:color="auto" w:fill="auto"/>
            <w:vAlign w:val="center"/>
          </w:tcPr>
          <w:p w14:paraId="2D1BA00B" w14:textId="77777777" w:rsidR="00670E74" w:rsidRPr="00B76DDE" w:rsidRDefault="00670E74" w:rsidP="00670E74">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76DDE">
              <w:rPr>
                <w:rFonts w:eastAsia="Times New Roman" w:cstheme="minorHAnsi"/>
                <w:sz w:val="20"/>
                <w:szCs w:val="20"/>
              </w:rPr>
              <w:t>i</w:t>
            </w:r>
          </w:p>
        </w:tc>
        <w:tc>
          <w:tcPr>
            <w:tcW w:w="645" w:type="dxa"/>
            <w:tcBorders>
              <w:top w:val="single" w:sz="12" w:space="0" w:color="auto"/>
              <w:bottom w:val="single" w:sz="12" w:space="0" w:color="auto"/>
            </w:tcBorders>
            <w:shd w:val="clear" w:color="auto" w:fill="auto"/>
            <w:vAlign w:val="center"/>
          </w:tcPr>
          <w:p w14:paraId="17D79054" w14:textId="77777777" w:rsidR="00670E74" w:rsidRPr="00B76DDE" w:rsidRDefault="00670E74" w:rsidP="00670E7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12" w:space="0" w:color="auto"/>
              <w:bottom w:val="single" w:sz="12" w:space="0" w:color="auto"/>
            </w:tcBorders>
            <w:shd w:val="clear" w:color="auto" w:fill="auto"/>
            <w:vAlign w:val="center"/>
          </w:tcPr>
          <w:p w14:paraId="43C8A12F" w14:textId="77777777" w:rsidR="00670E74" w:rsidRPr="00B76DDE" w:rsidRDefault="00670E74" w:rsidP="00670E74">
            <w:pPr>
              <w:cnfStyle w:val="000000100000" w:firstRow="0" w:lastRow="0" w:firstColumn="0" w:lastColumn="0" w:oddVBand="0" w:evenVBand="0" w:oddHBand="1" w:evenHBand="0" w:firstRowFirstColumn="0" w:firstRowLastColumn="0" w:lastRowFirstColumn="0" w:lastRowLastColumn="0"/>
              <w:rPr>
                <w:b/>
                <w:bCs/>
                <w:sz w:val="20"/>
                <w:szCs w:val="20"/>
              </w:rPr>
            </w:pPr>
            <w:r w:rsidRPr="00B76DDE">
              <w:rPr>
                <w:b/>
                <w:bCs/>
                <w:sz w:val="20"/>
                <w:szCs w:val="20"/>
              </w:rPr>
              <w:t xml:space="preserve">Aufgabe </w:t>
            </w:r>
            <w:r>
              <w:rPr>
                <w:b/>
                <w:bCs/>
                <w:sz w:val="20"/>
                <w:szCs w:val="20"/>
              </w:rPr>
              <w:t>6</w:t>
            </w:r>
            <w:r w:rsidRPr="00B76DDE">
              <w:rPr>
                <w:b/>
                <w:bCs/>
                <w:sz w:val="20"/>
                <w:szCs w:val="20"/>
              </w:rPr>
              <w:t xml:space="preserve">: </w:t>
            </w:r>
          </w:p>
          <w:p w14:paraId="02DC6A89" w14:textId="4018533A" w:rsidR="00670E74" w:rsidRPr="00B76DDE" w:rsidRDefault="00670E74" w:rsidP="00670E74">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Prüfen, ob Weiterarbeit im Lernthema möglich</w:t>
            </w:r>
            <w:r w:rsidR="00B32FDC">
              <w:rPr>
                <w:sz w:val="20"/>
                <w:szCs w:val="20"/>
              </w:rPr>
              <w:t>.</w:t>
            </w:r>
          </w:p>
        </w:tc>
        <w:tc>
          <w:tcPr>
            <w:tcW w:w="1973" w:type="dxa"/>
            <w:tcBorders>
              <w:top w:val="single" w:sz="12" w:space="0" w:color="auto"/>
              <w:bottom w:val="single" w:sz="12" w:space="0" w:color="auto"/>
            </w:tcBorders>
            <w:shd w:val="clear" w:color="auto" w:fill="auto"/>
            <w:vAlign w:val="center"/>
          </w:tcPr>
          <w:p w14:paraId="5CEFB0CE" w14:textId="77777777" w:rsidR="00670E74" w:rsidRPr="00B76DDE"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Borders>
              <w:top w:val="single" w:sz="12" w:space="0" w:color="auto"/>
              <w:bottom w:val="single" w:sz="12" w:space="0" w:color="auto"/>
            </w:tcBorders>
            <w:shd w:val="clear" w:color="auto" w:fill="auto"/>
            <w:vAlign w:val="center"/>
          </w:tcPr>
          <w:p w14:paraId="725EC107" w14:textId="77777777" w:rsidR="00670E74" w:rsidRPr="00B76DDE" w:rsidRDefault="00670E74" w:rsidP="00670E74">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bl>
    <w:p w14:paraId="663EAC44" w14:textId="77777777" w:rsidR="007E7D61" w:rsidRDefault="007E7D61" w:rsidP="007E7D61">
      <w:pPr>
        <w:pStyle w:val="Textkrper"/>
      </w:pPr>
    </w:p>
    <w:p w14:paraId="77CABE1E" w14:textId="77777777" w:rsidR="00256622" w:rsidRDefault="00256622" w:rsidP="007E7D61">
      <w:pPr>
        <w:pStyle w:val="Textkrper"/>
        <w:sectPr w:rsidR="00256622" w:rsidSect="00024D82">
          <w:pgSz w:w="11906" w:h="16838" w:code="9"/>
          <w:pgMar w:top="1418" w:right="3402" w:bottom="426" w:left="1134" w:header="709" w:footer="709" w:gutter="0"/>
          <w:cols w:space="708"/>
          <w:docGrid w:linePitch="360"/>
        </w:sect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331"/>
        <w:gridCol w:w="1308"/>
      </w:tblGrid>
      <w:tr w:rsidR="00256622" w:rsidRPr="00DE4890" w14:paraId="333277CA" w14:textId="77777777" w:rsidTr="00AB637A">
        <w:trPr>
          <w:trHeight w:val="544"/>
        </w:trPr>
        <w:tc>
          <w:tcPr>
            <w:tcW w:w="8331" w:type="dxa"/>
            <w:shd w:val="clear" w:color="auto" w:fill="D9D9D9" w:themeFill="background1" w:themeFillShade="D9"/>
            <w:vAlign w:val="center"/>
          </w:tcPr>
          <w:p w14:paraId="37EC6E40" w14:textId="77777777" w:rsidR="00256622" w:rsidRDefault="00256622" w:rsidP="00AB637A">
            <w:pPr>
              <w:pStyle w:val="TabelleKopflinks"/>
            </w:pPr>
            <w:r>
              <w:t>Dramaturgie</w:t>
            </w:r>
          </w:p>
          <w:p w14:paraId="044E4FB7" w14:textId="1AD39E1A" w:rsidR="00256622" w:rsidRPr="00DE4890" w:rsidRDefault="00256622" w:rsidP="00AB637A">
            <w:pPr>
              <w:pStyle w:val="TabelleKopflinks"/>
            </w:pPr>
            <w:r>
              <w:t>Lernschritt 1.</w:t>
            </w:r>
            <w:r w:rsidR="003F6462">
              <w:t>4</w:t>
            </w:r>
          </w:p>
        </w:tc>
        <w:tc>
          <w:tcPr>
            <w:tcW w:w="1308" w:type="dxa"/>
            <w:shd w:val="clear" w:color="auto" w:fill="D9D9D9" w:themeFill="background1" w:themeFillShade="D9"/>
          </w:tcPr>
          <w:p w14:paraId="4B54D760" w14:textId="77777777" w:rsidR="00256622" w:rsidRDefault="00256622" w:rsidP="00AB637A">
            <w:pPr>
              <w:pStyle w:val="TabelleKopflinks"/>
              <w:jc w:val="center"/>
            </w:pPr>
            <w:r>
              <w:t>Fach</w:t>
            </w:r>
          </w:p>
          <w:p w14:paraId="10D76B0C" w14:textId="567D5E9A" w:rsidR="00256622" w:rsidRPr="00DE4890" w:rsidRDefault="009535B8" w:rsidP="00AB637A">
            <w:pPr>
              <w:pStyle w:val="TabelleKopflinks"/>
              <w:jc w:val="center"/>
            </w:pPr>
            <w:r>
              <w:t>Volks- und Betriebswirtschaftslehre</w:t>
            </w:r>
          </w:p>
        </w:tc>
      </w:tr>
    </w:tbl>
    <w:p w14:paraId="322A3E5A" w14:textId="77777777" w:rsidR="00256622" w:rsidRDefault="00256622" w:rsidP="00256622">
      <w:pPr>
        <w:pStyle w:val="Textkrper"/>
      </w:pPr>
    </w:p>
    <w:tbl>
      <w:tblPr>
        <w:tblStyle w:val="Gitternetztabelle4Akzent2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973"/>
        <w:gridCol w:w="1275"/>
      </w:tblGrid>
      <w:tr w:rsidR="00A7556F" w14:paraId="33F9E3C3" w14:textId="77777777" w:rsidTr="00325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19A6BE7E" w14:textId="77777777" w:rsidR="00A7556F" w:rsidRDefault="00A7556F" w:rsidP="00A7556F">
            <w:pPr>
              <w:pStyle w:val="Textkrper"/>
              <w:jc w:val="center"/>
              <w:rPr>
                <w:rFonts w:eastAsia="Times New Roman" w:cstheme="minorHAnsi"/>
                <w:szCs w:val="20"/>
              </w:rPr>
            </w:pPr>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2CE6994D"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2593FB49" w14:textId="77777777" w:rsidR="00A7556F" w:rsidRPr="00217654"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391BF0F8"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973" w:type="dxa"/>
            <w:tcBorders>
              <w:top w:val="single" w:sz="4" w:space="0" w:color="auto"/>
              <w:left w:val="single" w:sz="4" w:space="0" w:color="auto"/>
              <w:bottom w:val="single" w:sz="4" w:space="0" w:color="auto"/>
              <w:right w:val="single" w:sz="4" w:space="0" w:color="auto"/>
            </w:tcBorders>
            <w:vAlign w:val="center"/>
          </w:tcPr>
          <w:p w14:paraId="7FF81E93" w14:textId="64E0CF8F"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 Lernthema, Lernschritt, Verlinkung</w:t>
            </w:r>
          </w:p>
        </w:tc>
        <w:tc>
          <w:tcPr>
            <w:tcW w:w="1275" w:type="dxa"/>
            <w:tcBorders>
              <w:top w:val="single" w:sz="4" w:space="0" w:color="auto"/>
              <w:left w:val="single" w:sz="4" w:space="0" w:color="auto"/>
              <w:bottom w:val="single" w:sz="4" w:space="0" w:color="auto"/>
              <w:right w:val="single" w:sz="4" w:space="0" w:color="auto"/>
            </w:tcBorders>
            <w:vAlign w:val="center"/>
          </w:tcPr>
          <w:p w14:paraId="6CB9EE5A" w14:textId="77777777" w:rsidR="00A7556F" w:rsidRDefault="00A7556F" w:rsidP="00A7556F">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256622" w:rsidRPr="00556AEE" w14:paraId="6785510E" w14:textId="77777777" w:rsidTr="00325821">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vAlign w:val="center"/>
          </w:tcPr>
          <w:p w14:paraId="14A38D6E" w14:textId="77777777" w:rsidR="00256622" w:rsidRPr="00556AEE" w:rsidRDefault="00256622" w:rsidP="00AB637A">
            <w:pPr>
              <w:pStyle w:val="Textkrper"/>
              <w:jc w:val="center"/>
              <w:rPr>
                <w:rFonts w:eastAsia="Times New Roman" w:cstheme="minorHAnsi"/>
                <w:sz w:val="20"/>
                <w:szCs w:val="20"/>
              </w:rPr>
            </w:pPr>
            <w:r w:rsidRPr="00556AEE">
              <w:rPr>
                <w:noProof/>
                <w:sz w:val="20"/>
                <w:szCs w:val="20"/>
              </w:rPr>
              <w:drawing>
                <wp:inline distT="0" distB="0" distL="0" distR="0" wp14:anchorId="7FACE2F5" wp14:editId="268BCC6A">
                  <wp:extent cx="235435" cy="252000"/>
                  <wp:effectExtent l="0" t="0" r="0" b="0"/>
                  <wp:docPr id="4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tcBorders>
            <w:vAlign w:val="center"/>
          </w:tcPr>
          <w:p w14:paraId="6175636A" w14:textId="77777777" w:rsidR="00256622" w:rsidRPr="00556AEE" w:rsidRDefault="00256622" w:rsidP="00AB637A">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i</w:t>
            </w:r>
          </w:p>
        </w:tc>
        <w:tc>
          <w:tcPr>
            <w:tcW w:w="645" w:type="dxa"/>
            <w:tcBorders>
              <w:top w:val="single" w:sz="4" w:space="0" w:color="auto"/>
              <w:bottom w:val="single" w:sz="8" w:space="0" w:color="auto"/>
            </w:tcBorders>
            <w:vAlign w:val="center"/>
          </w:tcPr>
          <w:p w14:paraId="6F73CB06" w14:textId="30C34FCE" w:rsidR="00256622" w:rsidRPr="00556AEE" w:rsidRDefault="003F6462" w:rsidP="00AB63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5</w:t>
            </w:r>
            <w:r w:rsidR="00256622" w:rsidRPr="00556AEE">
              <w:rPr>
                <w:sz w:val="20"/>
                <w:szCs w:val="20"/>
              </w:rPr>
              <w:t xml:space="preserve"> min</w:t>
            </w:r>
          </w:p>
        </w:tc>
        <w:tc>
          <w:tcPr>
            <w:tcW w:w="4026" w:type="dxa"/>
            <w:tcBorders>
              <w:top w:val="single" w:sz="4" w:space="0" w:color="auto"/>
              <w:bottom w:val="single" w:sz="4" w:space="0" w:color="auto"/>
            </w:tcBorders>
            <w:vAlign w:val="center"/>
          </w:tcPr>
          <w:p w14:paraId="48408623" w14:textId="01350E59" w:rsidR="00256622" w:rsidRPr="00556AEE" w:rsidRDefault="00985106" w:rsidP="00AB637A">
            <w:pPr>
              <w:cnfStyle w:val="000000100000" w:firstRow="0" w:lastRow="0" w:firstColumn="0" w:lastColumn="0" w:oddVBand="0" w:evenVBand="0" w:oddHBand="1" w:evenHBand="0" w:firstRowFirstColumn="0" w:firstRowLastColumn="0" w:lastRowFirstColumn="0" w:lastRowLastColumn="0"/>
              <w:rPr>
                <w:b/>
                <w:bCs/>
                <w:sz w:val="20"/>
                <w:szCs w:val="20"/>
              </w:rPr>
            </w:pPr>
            <w:r w:rsidRPr="00556AEE">
              <w:rPr>
                <w:b/>
                <w:bCs/>
                <w:sz w:val="20"/>
                <w:szCs w:val="20"/>
              </w:rPr>
              <w:t>Einstieg</w:t>
            </w:r>
            <w:r w:rsidR="00256622" w:rsidRPr="00556AEE">
              <w:rPr>
                <w:b/>
                <w:bCs/>
                <w:sz w:val="20"/>
                <w:szCs w:val="20"/>
              </w:rPr>
              <w:t xml:space="preserve">: </w:t>
            </w:r>
            <w:r w:rsidR="003F6462" w:rsidRPr="00556AEE">
              <w:rPr>
                <w:b/>
                <w:bCs/>
                <w:sz w:val="20"/>
                <w:szCs w:val="20"/>
              </w:rPr>
              <w:t>Rechtsformen</w:t>
            </w:r>
          </w:p>
          <w:p w14:paraId="6E66C85A" w14:textId="4656FD40" w:rsidR="00256622" w:rsidRPr="00556AEE" w:rsidRDefault="003F6462" w:rsidP="00AB637A">
            <w:pPr>
              <w:pStyle w:val="Textkrper"/>
              <w:jc w:val="left"/>
              <w:cnfStyle w:val="000000100000" w:firstRow="0" w:lastRow="0" w:firstColumn="0" w:lastColumn="0" w:oddVBand="0" w:evenVBand="0" w:oddHBand="1" w:evenHBand="0" w:firstRowFirstColumn="0" w:firstRowLastColumn="0" w:lastRowFirstColumn="0" w:lastRowLastColumn="0"/>
              <w:rPr>
                <w:bCs/>
                <w:sz w:val="20"/>
                <w:szCs w:val="20"/>
              </w:rPr>
            </w:pPr>
            <w:r w:rsidRPr="00556AEE">
              <w:rPr>
                <w:bCs/>
                <w:sz w:val="20"/>
                <w:szCs w:val="20"/>
              </w:rPr>
              <w:t>Abfrage des Vorwissens bezüglich verschiedener Rechtsformen.</w:t>
            </w:r>
          </w:p>
        </w:tc>
        <w:tc>
          <w:tcPr>
            <w:tcW w:w="1973" w:type="dxa"/>
            <w:tcBorders>
              <w:top w:val="single" w:sz="4" w:space="0" w:color="auto"/>
            </w:tcBorders>
            <w:vAlign w:val="center"/>
          </w:tcPr>
          <w:p w14:paraId="78210427" w14:textId="7F9E08B2" w:rsidR="00256622" w:rsidRPr="00556AEE" w:rsidRDefault="00256622"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75" w:type="dxa"/>
            <w:tcBorders>
              <w:top w:val="single" w:sz="4" w:space="0" w:color="auto"/>
            </w:tcBorders>
            <w:vAlign w:val="center"/>
          </w:tcPr>
          <w:p w14:paraId="25A935E5" w14:textId="123E6B10" w:rsidR="00256622" w:rsidRPr="00556AEE" w:rsidRDefault="00256622" w:rsidP="00AB637A">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0D4320" w:rsidRPr="00556AEE" w14:paraId="3AC944C5" w14:textId="77777777" w:rsidTr="00325821">
        <w:trPr>
          <w:trHeight w:val="606"/>
        </w:trPr>
        <w:tc>
          <w:tcPr>
            <w:cnfStyle w:val="001000000000" w:firstRow="0" w:lastRow="0" w:firstColumn="1" w:lastColumn="0" w:oddVBand="0" w:evenVBand="0" w:oddHBand="0" w:evenHBand="0" w:firstRowFirstColumn="0" w:firstRowLastColumn="0" w:lastRowFirstColumn="0" w:lastRowLastColumn="0"/>
            <w:tcW w:w="1026" w:type="dxa"/>
            <w:tcBorders>
              <w:bottom w:val="single" w:sz="12" w:space="0" w:color="auto"/>
            </w:tcBorders>
            <w:shd w:val="clear" w:color="auto" w:fill="F2DBDB" w:themeFill="accent2" w:themeFillTint="33"/>
            <w:vAlign w:val="center"/>
          </w:tcPr>
          <w:p w14:paraId="00836F24" w14:textId="4322985F" w:rsidR="000D4320" w:rsidRPr="00556AEE" w:rsidRDefault="000D4320" w:rsidP="000D4320">
            <w:pPr>
              <w:pStyle w:val="Textkrper"/>
              <w:jc w:val="center"/>
              <w:rPr>
                <w:rFonts w:ascii="Arial" w:hAnsi="Arial"/>
                <w:noProof/>
                <w:sz w:val="20"/>
                <w:szCs w:val="20"/>
              </w:rPr>
            </w:pPr>
            <w:r w:rsidRPr="00556AEE">
              <w:rPr>
                <w:noProof/>
                <w:sz w:val="20"/>
                <w:szCs w:val="20"/>
              </w:rPr>
              <w:drawing>
                <wp:inline distT="0" distB="0" distL="0" distR="0" wp14:anchorId="213C5B2A" wp14:editId="23822E41">
                  <wp:extent cx="512534" cy="252000"/>
                  <wp:effectExtent l="0" t="0" r="1905" b="0"/>
                  <wp:docPr id="46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bottom w:val="single" w:sz="12" w:space="0" w:color="auto"/>
            </w:tcBorders>
            <w:shd w:val="clear" w:color="auto" w:fill="F2DBDB" w:themeFill="accent2" w:themeFillTint="33"/>
            <w:vAlign w:val="center"/>
          </w:tcPr>
          <w:p w14:paraId="4D4B5E84" w14:textId="19B8A609" w:rsidR="000D4320" w:rsidRPr="00556AEE" w:rsidRDefault="000D4320" w:rsidP="000D432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koop</w:t>
            </w:r>
          </w:p>
        </w:tc>
        <w:tc>
          <w:tcPr>
            <w:tcW w:w="645" w:type="dxa"/>
            <w:tcBorders>
              <w:top w:val="single" w:sz="8" w:space="0" w:color="auto"/>
              <w:bottom w:val="single" w:sz="12" w:space="0" w:color="auto"/>
            </w:tcBorders>
            <w:shd w:val="clear" w:color="auto" w:fill="F2DBDB" w:themeFill="accent2" w:themeFillTint="33"/>
            <w:vAlign w:val="center"/>
          </w:tcPr>
          <w:p w14:paraId="5F75CEC3" w14:textId="78801302" w:rsidR="000D4320" w:rsidRPr="00556AEE" w:rsidRDefault="000D4320" w:rsidP="000D4320">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5 min</w:t>
            </w:r>
          </w:p>
        </w:tc>
        <w:tc>
          <w:tcPr>
            <w:tcW w:w="4026" w:type="dxa"/>
            <w:tcBorders>
              <w:top w:val="single" w:sz="4" w:space="0" w:color="auto"/>
              <w:bottom w:val="single" w:sz="12" w:space="0" w:color="auto"/>
            </w:tcBorders>
            <w:shd w:val="clear" w:color="auto" w:fill="F2DBDB" w:themeFill="accent2" w:themeFillTint="33"/>
            <w:vAlign w:val="center"/>
          </w:tcPr>
          <w:p w14:paraId="4589E7DB" w14:textId="780B8C17" w:rsidR="000D4320" w:rsidRPr="00556AEE" w:rsidRDefault="000D4320" w:rsidP="000D4320">
            <w:pPr>
              <w:cnfStyle w:val="000000000000" w:firstRow="0" w:lastRow="0" w:firstColumn="0" w:lastColumn="0" w:oddVBand="0" w:evenVBand="0" w:oddHBand="0" w:evenHBand="0" w:firstRowFirstColumn="0" w:firstRowLastColumn="0" w:lastRowFirstColumn="0" w:lastRowLastColumn="0"/>
              <w:rPr>
                <w:b/>
                <w:bCs/>
                <w:sz w:val="20"/>
                <w:szCs w:val="20"/>
              </w:rPr>
            </w:pPr>
            <w:r w:rsidRPr="00556AEE">
              <w:rPr>
                <w:sz w:val="20"/>
                <w:szCs w:val="20"/>
              </w:rPr>
              <w:t>Austausch über die Begriffe, die man bereits erklären kann.</w:t>
            </w:r>
          </w:p>
        </w:tc>
        <w:tc>
          <w:tcPr>
            <w:tcW w:w="1973" w:type="dxa"/>
            <w:tcBorders>
              <w:bottom w:val="single" w:sz="12" w:space="0" w:color="auto"/>
            </w:tcBorders>
            <w:shd w:val="clear" w:color="auto" w:fill="F2DBDB" w:themeFill="accent2" w:themeFillTint="33"/>
            <w:vAlign w:val="center"/>
          </w:tcPr>
          <w:p w14:paraId="56908E4E" w14:textId="3B46A09F" w:rsidR="000D4320" w:rsidRPr="00556AEE" w:rsidRDefault="000D4320" w:rsidP="000D432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sz w:val="20"/>
                <w:szCs w:val="20"/>
              </w:rPr>
              <w:t>Zufallsgenerator für zufällige Paare</w:t>
            </w:r>
          </w:p>
        </w:tc>
        <w:tc>
          <w:tcPr>
            <w:tcW w:w="1275" w:type="dxa"/>
            <w:tcBorders>
              <w:bottom w:val="single" w:sz="12" w:space="0" w:color="auto"/>
            </w:tcBorders>
            <w:shd w:val="clear" w:color="auto" w:fill="F2DBDB" w:themeFill="accent2" w:themeFillTint="33"/>
            <w:vAlign w:val="center"/>
          </w:tcPr>
          <w:p w14:paraId="1F8CD9AB" w14:textId="77777777" w:rsidR="000D4320" w:rsidRPr="00556AEE" w:rsidRDefault="00AC1032" w:rsidP="000D432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hyperlink r:id="rId17" w:history="1">
              <w:r w:rsidR="000D4320" w:rsidRPr="00556AEE">
                <w:rPr>
                  <w:rStyle w:val="Hyperlink"/>
                  <w:rFonts w:eastAsia="Times New Roman" w:cstheme="minorHAnsi"/>
                  <w:sz w:val="20"/>
                  <w:szCs w:val="20"/>
                </w:rPr>
                <w:t>https://www.ultimatesolver.com/de/zufall-gruppen</w:t>
              </w:r>
            </w:hyperlink>
            <w:r w:rsidR="000D4320" w:rsidRPr="00556AEE">
              <w:rPr>
                <w:rFonts w:eastAsia="Times New Roman" w:cstheme="minorHAnsi"/>
                <w:sz w:val="20"/>
                <w:szCs w:val="20"/>
              </w:rPr>
              <w:t>)</w:t>
            </w:r>
          </w:p>
          <w:p w14:paraId="02B026B3" w14:textId="77777777" w:rsidR="000D4320" w:rsidRPr="00556AEE" w:rsidRDefault="000D4320" w:rsidP="000D432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0D4320" w:rsidRPr="00556AEE" w14:paraId="637CAF6D" w14:textId="77777777" w:rsidTr="003258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566005B2" w14:textId="77777777" w:rsidR="000D4320" w:rsidRPr="00556AEE" w:rsidRDefault="000D4320" w:rsidP="000D4320">
            <w:pPr>
              <w:pStyle w:val="Textkrper"/>
              <w:jc w:val="center"/>
              <w:rPr>
                <w:rFonts w:ascii="Arial" w:hAnsi="Arial"/>
                <w:noProof/>
                <w:sz w:val="20"/>
                <w:szCs w:val="20"/>
              </w:rPr>
            </w:pPr>
            <w:r w:rsidRPr="00556AEE">
              <w:rPr>
                <w:noProof/>
                <w:sz w:val="20"/>
                <w:szCs w:val="20"/>
              </w:rPr>
              <w:drawing>
                <wp:inline distT="0" distB="0" distL="0" distR="0" wp14:anchorId="583B168C" wp14:editId="6DDCE68D">
                  <wp:extent cx="235435" cy="252000"/>
                  <wp:effectExtent l="0" t="0" r="0" b="0"/>
                  <wp:docPr id="4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3CC75D20" w14:textId="77777777" w:rsidR="000D4320" w:rsidRPr="00556AEE" w:rsidRDefault="000D4320" w:rsidP="000D432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i</w:t>
            </w:r>
          </w:p>
        </w:tc>
        <w:tc>
          <w:tcPr>
            <w:tcW w:w="645" w:type="dxa"/>
            <w:tcBorders>
              <w:top w:val="single" w:sz="12" w:space="0" w:color="auto"/>
              <w:bottom w:val="single" w:sz="8" w:space="0" w:color="auto"/>
            </w:tcBorders>
            <w:shd w:val="clear" w:color="auto" w:fill="auto"/>
            <w:vAlign w:val="center"/>
          </w:tcPr>
          <w:p w14:paraId="474C57D6" w14:textId="77777777" w:rsidR="000D4320" w:rsidRPr="00556AEE" w:rsidRDefault="000D4320" w:rsidP="000D4320">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10 min</w:t>
            </w:r>
          </w:p>
        </w:tc>
        <w:tc>
          <w:tcPr>
            <w:tcW w:w="4026" w:type="dxa"/>
            <w:tcBorders>
              <w:top w:val="single" w:sz="12" w:space="0" w:color="auto"/>
              <w:bottom w:val="single" w:sz="4" w:space="0" w:color="auto"/>
            </w:tcBorders>
            <w:shd w:val="clear" w:color="auto" w:fill="auto"/>
            <w:vAlign w:val="center"/>
          </w:tcPr>
          <w:p w14:paraId="56D283F5" w14:textId="3F97EB09" w:rsidR="000D4320" w:rsidRPr="00556AEE" w:rsidRDefault="000D4320" w:rsidP="000D4320">
            <w:pPr>
              <w:cnfStyle w:val="000000100000" w:firstRow="0" w:lastRow="0" w:firstColumn="0" w:lastColumn="0" w:oddVBand="0" w:evenVBand="0" w:oddHBand="1" w:evenHBand="0" w:firstRowFirstColumn="0" w:firstRowLastColumn="0" w:lastRowFirstColumn="0" w:lastRowLastColumn="0"/>
              <w:rPr>
                <w:b/>
                <w:bCs/>
                <w:sz w:val="20"/>
                <w:szCs w:val="20"/>
              </w:rPr>
            </w:pPr>
            <w:r w:rsidRPr="00556AEE">
              <w:rPr>
                <w:b/>
                <w:bCs/>
                <w:sz w:val="20"/>
                <w:szCs w:val="20"/>
              </w:rPr>
              <w:t xml:space="preserve">Aufgabe 1: </w:t>
            </w:r>
          </w:p>
          <w:p w14:paraId="651D3853" w14:textId="0A0A96D2" w:rsidR="000D4320" w:rsidRPr="00556AEE" w:rsidRDefault="000D4320" w:rsidP="000D4320">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Kennenlernen der Rechtsform Einzelunternehmen mit</w:t>
            </w:r>
            <w:r w:rsidR="00556AEE" w:rsidRPr="00556AEE">
              <w:rPr>
                <w:sz w:val="20"/>
                <w:szCs w:val="20"/>
              </w:rPr>
              <w:t>h</w:t>
            </w:r>
            <w:r w:rsidRPr="00556AEE">
              <w:rPr>
                <w:sz w:val="20"/>
                <w:szCs w:val="20"/>
              </w:rPr>
              <w:t>ilfe eines Podcast</w:t>
            </w:r>
            <w:r w:rsidR="00556AEE" w:rsidRPr="00556AEE">
              <w:rPr>
                <w:sz w:val="20"/>
                <w:szCs w:val="20"/>
              </w:rPr>
              <w:t>s</w:t>
            </w:r>
            <w:r w:rsidRPr="00556AEE">
              <w:rPr>
                <w:sz w:val="20"/>
                <w:szCs w:val="20"/>
              </w:rPr>
              <w:t>.</w:t>
            </w:r>
          </w:p>
        </w:tc>
        <w:tc>
          <w:tcPr>
            <w:tcW w:w="1973" w:type="dxa"/>
            <w:tcBorders>
              <w:top w:val="single" w:sz="12" w:space="0" w:color="auto"/>
              <w:bottom w:val="single" w:sz="8" w:space="0" w:color="auto"/>
            </w:tcBorders>
            <w:shd w:val="clear" w:color="auto" w:fill="auto"/>
            <w:vAlign w:val="center"/>
          </w:tcPr>
          <w:p w14:paraId="2D06BEB1" w14:textId="481178BA" w:rsidR="000D4320" w:rsidRPr="00556AEE" w:rsidRDefault="000D4320" w:rsidP="000D432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Podcast Teil 1</w:t>
            </w:r>
          </w:p>
        </w:tc>
        <w:tc>
          <w:tcPr>
            <w:tcW w:w="1275" w:type="dxa"/>
            <w:tcBorders>
              <w:top w:val="single" w:sz="12" w:space="0" w:color="auto"/>
              <w:bottom w:val="single" w:sz="8" w:space="0" w:color="auto"/>
            </w:tcBorders>
            <w:shd w:val="clear" w:color="auto" w:fill="auto"/>
            <w:vAlign w:val="center"/>
          </w:tcPr>
          <w:p w14:paraId="76CE4D69" w14:textId="77777777" w:rsidR="000D4320" w:rsidRPr="00556AEE" w:rsidRDefault="000D4320" w:rsidP="000D432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0D4320" w:rsidRPr="00556AEE" w14:paraId="5EBDBD82" w14:textId="77777777" w:rsidTr="00325821">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auto"/>
            <w:vAlign w:val="center"/>
          </w:tcPr>
          <w:p w14:paraId="06C1FF5F" w14:textId="77777777" w:rsidR="000D4320" w:rsidRPr="00556AEE" w:rsidRDefault="000D4320" w:rsidP="000D4320">
            <w:pPr>
              <w:pStyle w:val="Textkrper"/>
              <w:jc w:val="center"/>
              <w:rPr>
                <w:rFonts w:ascii="Arial" w:hAnsi="Arial"/>
                <w:noProof/>
                <w:sz w:val="20"/>
                <w:szCs w:val="20"/>
              </w:rPr>
            </w:pPr>
            <w:r w:rsidRPr="00556AEE">
              <w:rPr>
                <w:noProof/>
                <w:sz w:val="20"/>
                <w:szCs w:val="20"/>
              </w:rPr>
              <w:drawing>
                <wp:inline distT="0" distB="0" distL="0" distR="0" wp14:anchorId="77A416B2" wp14:editId="6D07B2A8">
                  <wp:extent cx="318770" cy="318770"/>
                  <wp:effectExtent l="0" t="0" r="0" b="0"/>
                  <wp:docPr id="45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shd w:val="clear" w:color="auto" w:fill="auto"/>
            <w:vAlign w:val="center"/>
          </w:tcPr>
          <w:p w14:paraId="5B6E9F93" w14:textId="77777777" w:rsidR="000D4320" w:rsidRPr="00556AEE" w:rsidRDefault="000D4320" w:rsidP="000D4320">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P</w:t>
            </w:r>
          </w:p>
        </w:tc>
        <w:tc>
          <w:tcPr>
            <w:tcW w:w="645" w:type="dxa"/>
            <w:tcBorders>
              <w:top w:val="nil"/>
              <w:bottom w:val="single" w:sz="12" w:space="0" w:color="auto"/>
            </w:tcBorders>
            <w:shd w:val="clear" w:color="auto" w:fill="auto"/>
            <w:vAlign w:val="center"/>
          </w:tcPr>
          <w:p w14:paraId="3DECAFDB" w14:textId="77777777" w:rsidR="000D4320" w:rsidRPr="00556AEE" w:rsidRDefault="000D4320" w:rsidP="000D4320">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auto"/>
            <w:vAlign w:val="center"/>
          </w:tcPr>
          <w:p w14:paraId="3C233C26" w14:textId="77777777" w:rsidR="000D4320" w:rsidRPr="00556AEE" w:rsidRDefault="000D4320" w:rsidP="000D4320">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Austausch im Plenum (Klassenzimmer oder BBB-Raum „Plenum“) zur Klärung offener Fragen.</w:t>
            </w:r>
          </w:p>
        </w:tc>
        <w:tc>
          <w:tcPr>
            <w:tcW w:w="1973" w:type="dxa"/>
            <w:tcBorders>
              <w:bottom w:val="single" w:sz="12" w:space="0" w:color="auto"/>
            </w:tcBorders>
            <w:shd w:val="clear" w:color="auto" w:fill="auto"/>
            <w:vAlign w:val="center"/>
          </w:tcPr>
          <w:p w14:paraId="2EC7649C" w14:textId="77777777" w:rsidR="000D4320" w:rsidRPr="00556AEE" w:rsidRDefault="000D4320" w:rsidP="000D432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auto"/>
            <w:vAlign w:val="center"/>
          </w:tcPr>
          <w:p w14:paraId="326B703E" w14:textId="77777777" w:rsidR="000D4320" w:rsidRPr="00556AEE" w:rsidRDefault="000D4320" w:rsidP="000D4320">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0D4320" w:rsidRPr="00556AEE" w14:paraId="45DBA30E" w14:textId="77777777" w:rsidTr="003258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vAlign w:val="center"/>
          </w:tcPr>
          <w:p w14:paraId="301C0CE7" w14:textId="77777777" w:rsidR="000D4320" w:rsidRPr="00556AEE" w:rsidRDefault="000D4320" w:rsidP="000D4320">
            <w:pPr>
              <w:pStyle w:val="Textkrper"/>
              <w:jc w:val="center"/>
              <w:rPr>
                <w:rFonts w:ascii="Arial" w:hAnsi="Arial"/>
                <w:noProof/>
                <w:sz w:val="20"/>
                <w:szCs w:val="20"/>
              </w:rPr>
            </w:pPr>
            <w:r w:rsidRPr="00556AEE">
              <w:rPr>
                <w:noProof/>
                <w:sz w:val="20"/>
                <w:szCs w:val="20"/>
              </w:rPr>
              <w:drawing>
                <wp:inline distT="0" distB="0" distL="0" distR="0" wp14:anchorId="5B5DCAF2" wp14:editId="383F7FC1">
                  <wp:extent cx="235435" cy="252000"/>
                  <wp:effectExtent l="0" t="0" r="0" b="0"/>
                  <wp:docPr id="4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vAlign w:val="center"/>
          </w:tcPr>
          <w:p w14:paraId="3F27CA3E" w14:textId="77777777" w:rsidR="000D4320" w:rsidRPr="00556AEE" w:rsidRDefault="000D4320" w:rsidP="000D4320">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i</w:t>
            </w:r>
          </w:p>
        </w:tc>
        <w:tc>
          <w:tcPr>
            <w:tcW w:w="645" w:type="dxa"/>
            <w:tcBorders>
              <w:top w:val="single" w:sz="12" w:space="0" w:color="auto"/>
              <w:bottom w:val="single" w:sz="8" w:space="0" w:color="auto"/>
            </w:tcBorders>
            <w:vAlign w:val="center"/>
          </w:tcPr>
          <w:p w14:paraId="74867B92" w14:textId="4CB3E198" w:rsidR="000D4320" w:rsidRPr="00556AEE" w:rsidRDefault="000D4320" w:rsidP="000D4320">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20 min</w:t>
            </w:r>
          </w:p>
        </w:tc>
        <w:tc>
          <w:tcPr>
            <w:tcW w:w="4026" w:type="dxa"/>
            <w:tcBorders>
              <w:top w:val="single" w:sz="12" w:space="0" w:color="auto"/>
              <w:bottom w:val="single" w:sz="4" w:space="0" w:color="auto"/>
            </w:tcBorders>
            <w:vAlign w:val="center"/>
          </w:tcPr>
          <w:p w14:paraId="663F8214" w14:textId="74F9866F" w:rsidR="000D4320" w:rsidRPr="00556AEE" w:rsidRDefault="000D4320" w:rsidP="000D4320">
            <w:pPr>
              <w:cnfStyle w:val="000000100000" w:firstRow="0" w:lastRow="0" w:firstColumn="0" w:lastColumn="0" w:oddVBand="0" w:evenVBand="0" w:oddHBand="1" w:evenHBand="0" w:firstRowFirstColumn="0" w:firstRowLastColumn="0" w:lastRowFirstColumn="0" w:lastRowLastColumn="0"/>
              <w:rPr>
                <w:b/>
                <w:bCs/>
                <w:sz w:val="20"/>
                <w:szCs w:val="20"/>
              </w:rPr>
            </w:pPr>
            <w:r w:rsidRPr="00556AEE">
              <w:rPr>
                <w:b/>
                <w:bCs/>
                <w:sz w:val="20"/>
                <w:szCs w:val="20"/>
              </w:rPr>
              <w:t>Aufgabe 2:</w:t>
            </w:r>
          </w:p>
          <w:p w14:paraId="2D6E24CA" w14:textId="006EA605" w:rsidR="000D4320" w:rsidRPr="00556AEE" w:rsidRDefault="000D4320" w:rsidP="000D4320">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Kennenlernen der Rechtsform GbR mit</w:t>
            </w:r>
            <w:r w:rsidR="00556AEE" w:rsidRPr="00556AEE">
              <w:rPr>
                <w:sz w:val="20"/>
                <w:szCs w:val="20"/>
              </w:rPr>
              <w:t>h</w:t>
            </w:r>
            <w:r w:rsidRPr="00556AEE">
              <w:rPr>
                <w:sz w:val="20"/>
                <w:szCs w:val="20"/>
              </w:rPr>
              <w:t>ilfe eines Podcast</w:t>
            </w:r>
            <w:r w:rsidR="00556AEE" w:rsidRPr="00556AEE">
              <w:rPr>
                <w:sz w:val="20"/>
                <w:szCs w:val="20"/>
              </w:rPr>
              <w:t>s</w:t>
            </w:r>
            <w:r w:rsidRPr="00556AEE">
              <w:rPr>
                <w:sz w:val="20"/>
                <w:szCs w:val="20"/>
              </w:rPr>
              <w:t>.</w:t>
            </w:r>
          </w:p>
        </w:tc>
        <w:tc>
          <w:tcPr>
            <w:tcW w:w="1973" w:type="dxa"/>
            <w:tcBorders>
              <w:top w:val="single" w:sz="12" w:space="0" w:color="auto"/>
              <w:bottom w:val="single" w:sz="8" w:space="0" w:color="auto"/>
            </w:tcBorders>
            <w:vAlign w:val="center"/>
          </w:tcPr>
          <w:p w14:paraId="758625F5" w14:textId="68E6BEEB" w:rsidR="000D4320" w:rsidRPr="00556AEE" w:rsidRDefault="000D4320" w:rsidP="000D432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 xml:space="preserve">Hilfestellungen A, B </w:t>
            </w:r>
          </w:p>
        </w:tc>
        <w:tc>
          <w:tcPr>
            <w:tcW w:w="1275" w:type="dxa"/>
            <w:tcBorders>
              <w:top w:val="single" w:sz="12" w:space="0" w:color="auto"/>
              <w:bottom w:val="single" w:sz="8" w:space="0" w:color="auto"/>
            </w:tcBorders>
            <w:vAlign w:val="center"/>
          </w:tcPr>
          <w:p w14:paraId="366B1A45" w14:textId="773723CC" w:rsidR="000D4320" w:rsidRPr="00556AEE" w:rsidRDefault="000D4320" w:rsidP="000D4320">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386C75" w:rsidRPr="00556AEE" w14:paraId="43BDC1B4" w14:textId="77777777" w:rsidTr="00325821">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8" w:space="0" w:color="auto"/>
            </w:tcBorders>
            <w:shd w:val="clear" w:color="auto" w:fill="F2DBDB" w:themeFill="accent2" w:themeFillTint="33"/>
            <w:vAlign w:val="center"/>
          </w:tcPr>
          <w:p w14:paraId="56654B7B" w14:textId="0F49A52C" w:rsidR="00386C75" w:rsidRPr="00556AEE" w:rsidRDefault="00386C75" w:rsidP="00386C75">
            <w:pPr>
              <w:pStyle w:val="Textkrper"/>
              <w:jc w:val="center"/>
              <w:rPr>
                <w:noProof/>
                <w:sz w:val="20"/>
                <w:szCs w:val="20"/>
              </w:rPr>
            </w:pPr>
            <w:r w:rsidRPr="00556AEE">
              <w:rPr>
                <w:noProof/>
                <w:sz w:val="20"/>
                <w:szCs w:val="20"/>
              </w:rPr>
              <w:drawing>
                <wp:inline distT="0" distB="0" distL="0" distR="0" wp14:anchorId="1752539E" wp14:editId="4C5E8494">
                  <wp:extent cx="512534" cy="252000"/>
                  <wp:effectExtent l="0" t="0" r="1905" b="0"/>
                  <wp:docPr id="47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8" w:space="0" w:color="auto"/>
            </w:tcBorders>
            <w:shd w:val="clear" w:color="auto" w:fill="F2DBDB" w:themeFill="accent2" w:themeFillTint="33"/>
            <w:vAlign w:val="center"/>
          </w:tcPr>
          <w:p w14:paraId="070D9D55" w14:textId="6110F3BC" w:rsidR="00386C75" w:rsidRPr="00556AEE" w:rsidRDefault="00386C75" w:rsidP="00386C75">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koop</w:t>
            </w:r>
          </w:p>
        </w:tc>
        <w:tc>
          <w:tcPr>
            <w:tcW w:w="645" w:type="dxa"/>
            <w:tcBorders>
              <w:top w:val="single" w:sz="8" w:space="0" w:color="auto"/>
              <w:bottom w:val="single" w:sz="4" w:space="0" w:color="auto"/>
            </w:tcBorders>
            <w:shd w:val="clear" w:color="auto" w:fill="F2DBDB" w:themeFill="accent2" w:themeFillTint="33"/>
            <w:vAlign w:val="center"/>
          </w:tcPr>
          <w:p w14:paraId="30596BB8" w14:textId="06EB16F1" w:rsidR="00386C75" w:rsidRPr="00556AEE" w:rsidRDefault="00386C75" w:rsidP="00386C7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10 min</w:t>
            </w:r>
          </w:p>
        </w:tc>
        <w:tc>
          <w:tcPr>
            <w:tcW w:w="4026" w:type="dxa"/>
            <w:tcBorders>
              <w:top w:val="single" w:sz="4" w:space="0" w:color="auto"/>
              <w:bottom w:val="single" w:sz="4" w:space="0" w:color="auto"/>
            </w:tcBorders>
            <w:shd w:val="clear" w:color="auto" w:fill="F2DBDB" w:themeFill="accent2" w:themeFillTint="33"/>
            <w:vAlign w:val="center"/>
          </w:tcPr>
          <w:p w14:paraId="71864144" w14:textId="403E6794" w:rsidR="00386C75" w:rsidRPr="00556AEE" w:rsidRDefault="00386C75" w:rsidP="00386C75">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Gemeinsames Erarbeiten von je 3 Vor- und Nachteilen der GbR.</w:t>
            </w:r>
          </w:p>
        </w:tc>
        <w:tc>
          <w:tcPr>
            <w:tcW w:w="1973" w:type="dxa"/>
            <w:tcBorders>
              <w:top w:val="single" w:sz="8" w:space="0" w:color="auto"/>
              <w:bottom w:val="single" w:sz="8" w:space="0" w:color="auto"/>
            </w:tcBorders>
            <w:shd w:val="clear" w:color="auto" w:fill="F2DBDB" w:themeFill="accent2" w:themeFillTint="33"/>
            <w:vAlign w:val="center"/>
          </w:tcPr>
          <w:p w14:paraId="12EB811A" w14:textId="61ADE545" w:rsidR="00386C75" w:rsidRPr="00556AEE" w:rsidRDefault="00386C75" w:rsidP="00386C7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sz w:val="20"/>
                <w:szCs w:val="20"/>
              </w:rPr>
              <w:t>Oncoo Lerntempoduett für Niveau A/B</w:t>
            </w:r>
          </w:p>
          <w:p w14:paraId="4682BC39" w14:textId="6FC47CBD" w:rsidR="00386C75" w:rsidRPr="00556AEE" w:rsidRDefault="00386C75" w:rsidP="00386C7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BBB-Gruppenraum</w:t>
            </w:r>
          </w:p>
        </w:tc>
        <w:tc>
          <w:tcPr>
            <w:tcW w:w="1275" w:type="dxa"/>
            <w:tcBorders>
              <w:top w:val="single" w:sz="8" w:space="0" w:color="auto"/>
              <w:bottom w:val="single" w:sz="8" w:space="0" w:color="auto"/>
            </w:tcBorders>
            <w:shd w:val="clear" w:color="auto" w:fill="F2DBDB" w:themeFill="accent2" w:themeFillTint="33"/>
            <w:vAlign w:val="center"/>
          </w:tcPr>
          <w:p w14:paraId="207BAD8D" w14:textId="2FE3B082" w:rsidR="00386C75" w:rsidRPr="00556AEE" w:rsidRDefault="00386C75" w:rsidP="00386C7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Oncoo muss erstellt werden</w:t>
            </w:r>
            <w:r w:rsidR="00556AEE" w:rsidRPr="00556AEE">
              <w:rPr>
                <w:rFonts w:eastAsia="Times New Roman" w:cstheme="minorHAnsi"/>
                <w:sz w:val="20"/>
                <w:szCs w:val="20"/>
              </w:rPr>
              <w:t>.</w:t>
            </w:r>
          </w:p>
        </w:tc>
      </w:tr>
      <w:tr w:rsidR="00386C75" w:rsidRPr="00556AEE" w14:paraId="7C9FE62C" w14:textId="77777777" w:rsidTr="003258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vAlign w:val="center"/>
          </w:tcPr>
          <w:p w14:paraId="160B2FB3" w14:textId="77777777" w:rsidR="00386C75" w:rsidRPr="00556AEE" w:rsidRDefault="00386C75" w:rsidP="00386C75">
            <w:pPr>
              <w:pStyle w:val="Textkrper"/>
              <w:jc w:val="center"/>
              <w:rPr>
                <w:noProof/>
                <w:sz w:val="20"/>
                <w:szCs w:val="20"/>
              </w:rPr>
            </w:pPr>
            <w:r w:rsidRPr="00556AEE">
              <w:rPr>
                <w:noProof/>
                <w:sz w:val="20"/>
                <w:szCs w:val="20"/>
              </w:rPr>
              <w:drawing>
                <wp:inline distT="0" distB="0" distL="0" distR="0" wp14:anchorId="7714E0C8" wp14:editId="77005868">
                  <wp:extent cx="318770" cy="318770"/>
                  <wp:effectExtent l="0" t="0" r="0" b="0"/>
                  <wp:docPr id="46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vAlign w:val="center"/>
          </w:tcPr>
          <w:p w14:paraId="463190D0" w14:textId="77777777" w:rsidR="00386C75" w:rsidRPr="00556AEE" w:rsidRDefault="00386C75" w:rsidP="00386C7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P</w:t>
            </w:r>
          </w:p>
        </w:tc>
        <w:tc>
          <w:tcPr>
            <w:tcW w:w="645" w:type="dxa"/>
            <w:tcBorders>
              <w:top w:val="single" w:sz="4" w:space="0" w:color="auto"/>
              <w:bottom w:val="single" w:sz="12" w:space="0" w:color="auto"/>
            </w:tcBorders>
            <w:vAlign w:val="center"/>
          </w:tcPr>
          <w:p w14:paraId="768D4A89" w14:textId="77777777" w:rsidR="00386C75" w:rsidRPr="00556AEE" w:rsidRDefault="00386C75" w:rsidP="00386C7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vAlign w:val="center"/>
          </w:tcPr>
          <w:p w14:paraId="257154D8" w14:textId="77777777" w:rsidR="00386C75" w:rsidRPr="00556AEE" w:rsidRDefault="00386C75" w:rsidP="00386C75">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Austausch im Plenum (Klassenzimmer oder BBB-Raum „Plenum“) zur Klärung offener Fragen.</w:t>
            </w:r>
          </w:p>
        </w:tc>
        <w:tc>
          <w:tcPr>
            <w:tcW w:w="1973" w:type="dxa"/>
            <w:tcBorders>
              <w:top w:val="single" w:sz="8" w:space="0" w:color="auto"/>
              <w:bottom w:val="single" w:sz="12" w:space="0" w:color="auto"/>
            </w:tcBorders>
            <w:vAlign w:val="center"/>
          </w:tcPr>
          <w:p w14:paraId="07D0ABAD" w14:textId="77777777" w:rsidR="00386C75" w:rsidRPr="00556AEE" w:rsidRDefault="00386C75" w:rsidP="00386C75">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Borders>
              <w:top w:val="single" w:sz="8" w:space="0" w:color="auto"/>
              <w:bottom w:val="single" w:sz="12" w:space="0" w:color="auto"/>
            </w:tcBorders>
            <w:vAlign w:val="center"/>
          </w:tcPr>
          <w:p w14:paraId="6B56D114" w14:textId="77777777" w:rsidR="00386C75" w:rsidRPr="00556AEE" w:rsidRDefault="00386C75" w:rsidP="00386C7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386C75" w:rsidRPr="00556AEE" w14:paraId="62F9FE0C" w14:textId="77777777" w:rsidTr="00325821">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36714668" w14:textId="77777777" w:rsidR="00386C75" w:rsidRPr="00556AEE" w:rsidRDefault="00386C75" w:rsidP="00386C75">
            <w:pPr>
              <w:pStyle w:val="Textkrper"/>
              <w:jc w:val="center"/>
              <w:rPr>
                <w:rFonts w:ascii="Arial" w:hAnsi="Arial"/>
                <w:noProof/>
                <w:sz w:val="20"/>
                <w:szCs w:val="20"/>
              </w:rPr>
            </w:pPr>
            <w:r w:rsidRPr="00556AEE">
              <w:rPr>
                <w:noProof/>
                <w:sz w:val="20"/>
                <w:szCs w:val="20"/>
              </w:rPr>
              <w:drawing>
                <wp:inline distT="0" distB="0" distL="0" distR="0" wp14:anchorId="7E9C85C1" wp14:editId="55C434B3">
                  <wp:extent cx="235435" cy="252000"/>
                  <wp:effectExtent l="0" t="0" r="0" b="0"/>
                  <wp:docPr id="47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32A6C8CB" w14:textId="77777777" w:rsidR="00386C75" w:rsidRPr="00556AEE" w:rsidRDefault="00386C75" w:rsidP="00386C75">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i</w:t>
            </w:r>
          </w:p>
        </w:tc>
        <w:tc>
          <w:tcPr>
            <w:tcW w:w="645" w:type="dxa"/>
            <w:tcBorders>
              <w:top w:val="single" w:sz="12" w:space="0" w:color="auto"/>
              <w:bottom w:val="single" w:sz="4" w:space="0" w:color="auto"/>
            </w:tcBorders>
            <w:shd w:val="clear" w:color="auto" w:fill="auto"/>
            <w:vAlign w:val="center"/>
          </w:tcPr>
          <w:p w14:paraId="4371D263" w14:textId="1C8BDCB9" w:rsidR="00386C75" w:rsidRPr="00556AEE" w:rsidRDefault="00386C75" w:rsidP="00386C7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20</w:t>
            </w:r>
            <w:r w:rsidR="00767225" w:rsidRPr="00556AEE">
              <w:rPr>
                <w:sz w:val="20"/>
                <w:szCs w:val="20"/>
              </w:rPr>
              <w:t>/5</w:t>
            </w:r>
            <w:r w:rsidRPr="00556AEE">
              <w:rPr>
                <w:sz w:val="20"/>
                <w:szCs w:val="20"/>
              </w:rPr>
              <w:t xml:space="preserve"> min</w:t>
            </w:r>
          </w:p>
        </w:tc>
        <w:tc>
          <w:tcPr>
            <w:tcW w:w="4026" w:type="dxa"/>
            <w:tcBorders>
              <w:top w:val="single" w:sz="12" w:space="0" w:color="auto"/>
              <w:bottom w:val="single" w:sz="4" w:space="0" w:color="auto"/>
            </w:tcBorders>
            <w:shd w:val="clear" w:color="auto" w:fill="auto"/>
            <w:vAlign w:val="center"/>
          </w:tcPr>
          <w:p w14:paraId="00A0F41D" w14:textId="00085705" w:rsidR="00386C75" w:rsidRPr="00556AEE" w:rsidRDefault="00386C75" w:rsidP="00386C75">
            <w:pPr>
              <w:cnfStyle w:val="000000000000" w:firstRow="0" w:lastRow="0" w:firstColumn="0" w:lastColumn="0" w:oddVBand="0" w:evenVBand="0" w:oddHBand="0" w:evenHBand="0" w:firstRowFirstColumn="0" w:firstRowLastColumn="0" w:lastRowFirstColumn="0" w:lastRowLastColumn="0"/>
              <w:rPr>
                <w:b/>
                <w:bCs/>
                <w:sz w:val="20"/>
                <w:szCs w:val="20"/>
              </w:rPr>
            </w:pPr>
            <w:r w:rsidRPr="00556AEE">
              <w:rPr>
                <w:b/>
                <w:bCs/>
                <w:sz w:val="20"/>
                <w:szCs w:val="20"/>
              </w:rPr>
              <w:t>Aufgabe 3:</w:t>
            </w:r>
          </w:p>
          <w:p w14:paraId="39C1AF56" w14:textId="0567C56E" w:rsidR="00386C75" w:rsidRPr="00556AEE" w:rsidRDefault="00386C75" w:rsidP="00386C75">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Kennenlernen der Rechtsform GmbH mit</w:t>
            </w:r>
            <w:r w:rsidR="00556AEE" w:rsidRPr="00556AEE">
              <w:rPr>
                <w:sz w:val="20"/>
                <w:szCs w:val="20"/>
              </w:rPr>
              <w:t>h</w:t>
            </w:r>
            <w:r w:rsidRPr="00556AEE">
              <w:rPr>
                <w:sz w:val="20"/>
                <w:szCs w:val="20"/>
              </w:rPr>
              <w:t>ilfe eines Podcast</w:t>
            </w:r>
            <w:r w:rsidR="00556AEE" w:rsidRPr="00556AEE">
              <w:rPr>
                <w:sz w:val="20"/>
                <w:szCs w:val="20"/>
              </w:rPr>
              <w:t>s</w:t>
            </w:r>
            <w:r w:rsidRPr="00556AEE">
              <w:rPr>
                <w:sz w:val="20"/>
                <w:szCs w:val="20"/>
              </w:rPr>
              <w:t>.</w:t>
            </w:r>
          </w:p>
        </w:tc>
        <w:tc>
          <w:tcPr>
            <w:tcW w:w="1973" w:type="dxa"/>
            <w:tcBorders>
              <w:top w:val="single" w:sz="12" w:space="0" w:color="auto"/>
              <w:bottom w:val="single" w:sz="8" w:space="0" w:color="auto"/>
            </w:tcBorders>
            <w:shd w:val="clear" w:color="auto" w:fill="auto"/>
            <w:vAlign w:val="center"/>
          </w:tcPr>
          <w:p w14:paraId="567055ED" w14:textId="77777777" w:rsidR="00386C75" w:rsidRPr="00556AEE" w:rsidRDefault="00386C75" w:rsidP="00386C7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 xml:space="preserve">Hilfestellungen A, B </w:t>
            </w:r>
          </w:p>
        </w:tc>
        <w:tc>
          <w:tcPr>
            <w:tcW w:w="1275" w:type="dxa"/>
            <w:tcBorders>
              <w:top w:val="single" w:sz="12" w:space="0" w:color="auto"/>
              <w:bottom w:val="single" w:sz="8" w:space="0" w:color="auto"/>
            </w:tcBorders>
            <w:shd w:val="clear" w:color="auto" w:fill="auto"/>
            <w:vAlign w:val="center"/>
          </w:tcPr>
          <w:p w14:paraId="2E9D48AE" w14:textId="19CF6C24" w:rsidR="00386C75" w:rsidRPr="00556AEE" w:rsidRDefault="00386C75" w:rsidP="00386C7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A Überprüfung mit Quiz, B Überprüfung mit Wahr/Falsch, C schickt Lösung an Lehrkraft</w:t>
            </w:r>
          </w:p>
        </w:tc>
      </w:tr>
      <w:tr w:rsidR="00767225" w:rsidRPr="00556AEE" w14:paraId="7DFF80E0" w14:textId="77777777" w:rsidTr="003258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36BEF087" w14:textId="126934E1" w:rsidR="00767225" w:rsidRPr="00556AEE" w:rsidRDefault="00767225" w:rsidP="00767225">
            <w:pPr>
              <w:pStyle w:val="Textkrper"/>
              <w:jc w:val="center"/>
              <w:rPr>
                <w:noProof/>
                <w:sz w:val="20"/>
                <w:szCs w:val="20"/>
              </w:rPr>
            </w:pPr>
            <w:r w:rsidRPr="00556AEE">
              <w:rPr>
                <w:noProof/>
                <w:sz w:val="20"/>
                <w:szCs w:val="20"/>
              </w:rPr>
              <w:drawing>
                <wp:inline distT="0" distB="0" distL="0" distR="0" wp14:anchorId="691E48D8" wp14:editId="49DD6DA5">
                  <wp:extent cx="512534" cy="252000"/>
                  <wp:effectExtent l="0" t="0" r="1905" b="0"/>
                  <wp:docPr id="11195757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561E41F5" w14:textId="4EC4315A" w:rsidR="00767225" w:rsidRPr="00556AEE" w:rsidRDefault="00767225" w:rsidP="0076722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koop</w:t>
            </w:r>
          </w:p>
        </w:tc>
        <w:tc>
          <w:tcPr>
            <w:tcW w:w="645" w:type="dxa"/>
            <w:tcBorders>
              <w:top w:val="single" w:sz="12" w:space="0" w:color="auto"/>
              <w:bottom w:val="single" w:sz="4" w:space="0" w:color="auto"/>
            </w:tcBorders>
            <w:shd w:val="clear" w:color="auto" w:fill="auto"/>
            <w:vAlign w:val="center"/>
          </w:tcPr>
          <w:p w14:paraId="61D548D1" w14:textId="270C56B2" w:rsidR="00767225" w:rsidRPr="00556AEE" w:rsidRDefault="00767225" w:rsidP="007672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15 min</w:t>
            </w:r>
          </w:p>
        </w:tc>
        <w:tc>
          <w:tcPr>
            <w:tcW w:w="4026" w:type="dxa"/>
            <w:tcBorders>
              <w:top w:val="single" w:sz="12" w:space="0" w:color="auto"/>
              <w:bottom w:val="single" w:sz="4" w:space="0" w:color="auto"/>
            </w:tcBorders>
            <w:shd w:val="clear" w:color="auto" w:fill="auto"/>
            <w:vAlign w:val="center"/>
          </w:tcPr>
          <w:p w14:paraId="6AB4E57B" w14:textId="53CE2FD6" w:rsidR="00767225" w:rsidRPr="00556AEE" w:rsidRDefault="00767225" w:rsidP="00767225">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Nur für C-Niveau:</w:t>
            </w:r>
          </w:p>
          <w:p w14:paraId="4E575A95" w14:textId="77AF68AE" w:rsidR="00767225" w:rsidRPr="00556AEE" w:rsidRDefault="00767225" w:rsidP="00767225">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Anwenden des Wissens über GmbH auf Fallbeispiel</w:t>
            </w:r>
            <w:r w:rsidR="00556AEE" w:rsidRPr="00556AEE">
              <w:rPr>
                <w:sz w:val="20"/>
                <w:szCs w:val="20"/>
              </w:rPr>
              <w:t>.</w:t>
            </w:r>
          </w:p>
        </w:tc>
        <w:tc>
          <w:tcPr>
            <w:tcW w:w="1973" w:type="dxa"/>
            <w:tcBorders>
              <w:top w:val="single" w:sz="12" w:space="0" w:color="auto"/>
              <w:bottom w:val="single" w:sz="8" w:space="0" w:color="auto"/>
            </w:tcBorders>
            <w:shd w:val="clear" w:color="auto" w:fill="auto"/>
            <w:vAlign w:val="center"/>
          </w:tcPr>
          <w:p w14:paraId="065CCC6B" w14:textId="77777777" w:rsidR="00767225" w:rsidRPr="00556AEE" w:rsidRDefault="00767225" w:rsidP="007672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sz w:val="20"/>
                <w:szCs w:val="20"/>
              </w:rPr>
              <w:t>Oncoo Lerntempoduett für Niveau A/B</w:t>
            </w:r>
          </w:p>
          <w:p w14:paraId="083AEC1C" w14:textId="311AC8C3" w:rsidR="00767225" w:rsidRPr="00556AEE" w:rsidRDefault="00767225" w:rsidP="007672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BBB-Gruppenraum</w:t>
            </w:r>
          </w:p>
        </w:tc>
        <w:tc>
          <w:tcPr>
            <w:tcW w:w="1275" w:type="dxa"/>
            <w:tcBorders>
              <w:top w:val="single" w:sz="12" w:space="0" w:color="auto"/>
              <w:bottom w:val="single" w:sz="8" w:space="0" w:color="auto"/>
            </w:tcBorders>
            <w:shd w:val="clear" w:color="auto" w:fill="auto"/>
            <w:vAlign w:val="center"/>
          </w:tcPr>
          <w:p w14:paraId="5780A9D0" w14:textId="790DBC76" w:rsidR="00767225" w:rsidRPr="00556AEE" w:rsidRDefault="00767225" w:rsidP="007672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Oncoo muss erstellt werden</w:t>
            </w:r>
            <w:r w:rsidR="00556AEE" w:rsidRPr="00556AEE">
              <w:rPr>
                <w:rFonts w:eastAsia="Times New Roman" w:cstheme="minorHAnsi"/>
                <w:sz w:val="20"/>
                <w:szCs w:val="20"/>
              </w:rPr>
              <w:t>.</w:t>
            </w:r>
          </w:p>
        </w:tc>
      </w:tr>
      <w:tr w:rsidR="00767225" w:rsidRPr="00556AEE" w14:paraId="4778C14D" w14:textId="77777777" w:rsidTr="00325821">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auto"/>
            <w:vAlign w:val="center"/>
          </w:tcPr>
          <w:p w14:paraId="4A7BAF6D" w14:textId="77777777" w:rsidR="00767225" w:rsidRPr="00556AEE" w:rsidRDefault="00767225" w:rsidP="00767225">
            <w:pPr>
              <w:pStyle w:val="Textkrper"/>
              <w:jc w:val="center"/>
              <w:rPr>
                <w:noProof/>
                <w:sz w:val="20"/>
                <w:szCs w:val="20"/>
              </w:rPr>
            </w:pPr>
            <w:r w:rsidRPr="00556AEE">
              <w:rPr>
                <w:noProof/>
                <w:sz w:val="20"/>
                <w:szCs w:val="20"/>
              </w:rPr>
              <w:drawing>
                <wp:inline distT="0" distB="0" distL="0" distR="0" wp14:anchorId="2D64AEDE" wp14:editId="0A953565">
                  <wp:extent cx="318770" cy="318770"/>
                  <wp:effectExtent l="0" t="0" r="0" b="0"/>
                  <wp:docPr id="47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shd w:val="clear" w:color="auto" w:fill="auto"/>
            <w:vAlign w:val="center"/>
          </w:tcPr>
          <w:p w14:paraId="0605D82B" w14:textId="77777777" w:rsidR="00767225" w:rsidRPr="00556AEE" w:rsidRDefault="00767225" w:rsidP="00767225">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P</w:t>
            </w:r>
          </w:p>
        </w:tc>
        <w:tc>
          <w:tcPr>
            <w:tcW w:w="645" w:type="dxa"/>
            <w:tcBorders>
              <w:top w:val="single" w:sz="4" w:space="0" w:color="auto"/>
              <w:bottom w:val="single" w:sz="12" w:space="0" w:color="auto"/>
            </w:tcBorders>
            <w:shd w:val="clear" w:color="auto" w:fill="auto"/>
            <w:vAlign w:val="center"/>
          </w:tcPr>
          <w:p w14:paraId="2942AEDB" w14:textId="77777777" w:rsidR="00767225" w:rsidRPr="00556AEE" w:rsidRDefault="00767225" w:rsidP="0076722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4" w:space="0" w:color="auto"/>
              <w:bottom w:val="single" w:sz="12" w:space="0" w:color="auto"/>
            </w:tcBorders>
            <w:shd w:val="clear" w:color="auto" w:fill="auto"/>
            <w:vAlign w:val="center"/>
          </w:tcPr>
          <w:p w14:paraId="7E3ADB1A" w14:textId="77777777" w:rsidR="00767225" w:rsidRPr="00556AEE" w:rsidRDefault="00767225" w:rsidP="00767225">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Austausch im Plenum (Klassenzimmer oder BBB-Raum „Plenum“) zur Klärung offener Fragen.</w:t>
            </w:r>
          </w:p>
        </w:tc>
        <w:tc>
          <w:tcPr>
            <w:tcW w:w="1973" w:type="dxa"/>
            <w:tcBorders>
              <w:top w:val="single" w:sz="8" w:space="0" w:color="auto"/>
              <w:bottom w:val="single" w:sz="12" w:space="0" w:color="auto"/>
            </w:tcBorders>
            <w:shd w:val="clear" w:color="auto" w:fill="auto"/>
            <w:vAlign w:val="center"/>
          </w:tcPr>
          <w:p w14:paraId="32F46297" w14:textId="77777777" w:rsidR="00767225" w:rsidRPr="00556AEE" w:rsidRDefault="00767225" w:rsidP="00767225">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tcBorders>
              <w:top w:val="single" w:sz="8" w:space="0" w:color="auto"/>
              <w:bottom w:val="single" w:sz="12" w:space="0" w:color="auto"/>
            </w:tcBorders>
            <w:shd w:val="clear" w:color="auto" w:fill="auto"/>
            <w:vAlign w:val="center"/>
          </w:tcPr>
          <w:p w14:paraId="6477154B" w14:textId="77777777" w:rsidR="00767225" w:rsidRPr="00556AEE" w:rsidRDefault="00767225" w:rsidP="007672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325821" w:rsidRPr="00556AEE" w14:paraId="4384C1F4" w14:textId="77777777" w:rsidTr="003258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8" w:space="0" w:color="auto"/>
            </w:tcBorders>
            <w:vAlign w:val="center"/>
          </w:tcPr>
          <w:p w14:paraId="1D4E1435" w14:textId="77777777" w:rsidR="00325821" w:rsidRPr="00556AEE" w:rsidRDefault="00325821" w:rsidP="00325821">
            <w:pPr>
              <w:pStyle w:val="Textkrper"/>
              <w:jc w:val="center"/>
              <w:rPr>
                <w:rFonts w:ascii="Arial" w:hAnsi="Arial"/>
                <w:noProof/>
                <w:sz w:val="20"/>
                <w:szCs w:val="20"/>
              </w:rPr>
            </w:pPr>
            <w:r w:rsidRPr="00556AEE">
              <w:rPr>
                <w:noProof/>
                <w:sz w:val="20"/>
                <w:szCs w:val="20"/>
              </w:rPr>
              <w:drawing>
                <wp:inline distT="0" distB="0" distL="0" distR="0" wp14:anchorId="634C8271" wp14:editId="09352237">
                  <wp:extent cx="512534" cy="252000"/>
                  <wp:effectExtent l="0" t="0" r="1905" b="0"/>
                  <wp:docPr id="46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8" w:space="0" w:color="auto"/>
            </w:tcBorders>
            <w:vAlign w:val="center"/>
          </w:tcPr>
          <w:p w14:paraId="5769F039" w14:textId="77777777" w:rsidR="00325821" w:rsidRPr="00556AEE" w:rsidRDefault="00325821" w:rsidP="003258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koop</w:t>
            </w:r>
          </w:p>
        </w:tc>
        <w:tc>
          <w:tcPr>
            <w:tcW w:w="645" w:type="dxa"/>
            <w:tcBorders>
              <w:top w:val="single" w:sz="12" w:space="0" w:color="auto"/>
              <w:bottom w:val="single" w:sz="8" w:space="0" w:color="auto"/>
            </w:tcBorders>
            <w:vAlign w:val="center"/>
          </w:tcPr>
          <w:p w14:paraId="163192AD" w14:textId="57C9800C" w:rsidR="00325821" w:rsidRPr="00556AEE" w:rsidRDefault="00325821" w:rsidP="00325821">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15 min</w:t>
            </w:r>
          </w:p>
        </w:tc>
        <w:tc>
          <w:tcPr>
            <w:tcW w:w="4026" w:type="dxa"/>
            <w:tcBorders>
              <w:top w:val="single" w:sz="12" w:space="0" w:color="auto"/>
              <w:bottom w:val="single" w:sz="4" w:space="0" w:color="auto"/>
            </w:tcBorders>
            <w:vAlign w:val="center"/>
          </w:tcPr>
          <w:p w14:paraId="06D4B3C5" w14:textId="205C23B1" w:rsidR="00325821" w:rsidRPr="00556AEE" w:rsidRDefault="00325821" w:rsidP="00325821">
            <w:pPr>
              <w:cnfStyle w:val="000000100000" w:firstRow="0" w:lastRow="0" w:firstColumn="0" w:lastColumn="0" w:oddVBand="0" w:evenVBand="0" w:oddHBand="1" w:evenHBand="0" w:firstRowFirstColumn="0" w:firstRowLastColumn="0" w:lastRowFirstColumn="0" w:lastRowLastColumn="0"/>
              <w:rPr>
                <w:b/>
                <w:bCs/>
                <w:sz w:val="20"/>
                <w:szCs w:val="20"/>
              </w:rPr>
            </w:pPr>
            <w:r w:rsidRPr="00556AEE">
              <w:rPr>
                <w:b/>
                <w:bCs/>
                <w:sz w:val="20"/>
                <w:szCs w:val="20"/>
              </w:rPr>
              <w:t>Ergebnissicherung:</w:t>
            </w:r>
          </w:p>
          <w:p w14:paraId="29013388" w14:textId="479A3A04" w:rsidR="00325821" w:rsidRPr="00556AEE" w:rsidRDefault="00325821" w:rsidP="00325821">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Vergleichen der 3 kennengelernten Rechtsformen anhand vorgegebener Merkmale in einer Tabelle.</w:t>
            </w:r>
          </w:p>
        </w:tc>
        <w:tc>
          <w:tcPr>
            <w:tcW w:w="1973" w:type="dxa"/>
            <w:tcBorders>
              <w:top w:val="single" w:sz="8" w:space="0" w:color="auto"/>
            </w:tcBorders>
            <w:vAlign w:val="center"/>
          </w:tcPr>
          <w:p w14:paraId="33FDE194" w14:textId="77777777"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sz w:val="20"/>
                <w:szCs w:val="20"/>
              </w:rPr>
              <w:t>Oncoo Lerntempoduett</w:t>
            </w:r>
          </w:p>
          <w:p w14:paraId="2E22AD44" w14:textId="2DC3C3EF"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BBB-Gruppenraum</w:t>
            </w:r>
          </w:p>
        </w:tc>
        <w:tc>
          <w:tcPr>
            <w:tcW w:w="1275" w:type="dxa"/>
            <w:tcBorders>
              <w:top w:val="single" w:sz="8" w:space="0" w:color="auto"/>
            </w:tcBorders>
            <w:vAlign w:val="center"/>
          </w:tcPr>
          <w:p w14:paraId="035DE0C6" w14:textId="1F040137"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Oncoo muss erstellt werden</w:t>
            </w:r>
            <w:r w:rsidR="00556AEE" w:rsidRPr="00556AEE">
              <w:rPr>
                <w:rFonts w:eastAsia="Times New Roman" w:cstheme="minorHAnsi"/>
                <w:sz w:val="20"/>
                <w:szCs w:val="20"/>
              </w:rPr>
              <w:t>.</w:t>
            </w:r>
          </w:p>
        </w:tc>
      </w:tr>
      <w:tr w:rsidR="00325821" w:rsidRPr="00556AEE" w14:paraId="1D433A29" w14:textId="77777777" w:rsidTr="00325821">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shd w:val="clear" w:color="auto" w:fill="F2DBDB" w:themeFill="accent2" w:themeFillTint="33"/>
            <w:vAlign w:val="center"/>
          </w:tcPr>
          <w:p w14:paraId="5711860E" w14:textId="77777777" w:rsidR="00325821" w:rsidRPr="00556AEE" w:rsidRDefault="00325821" w:rsidP="00325821">
            <w:pPr>
              <w:pStyle w:val="Textkrper"/>
              <w:jc w:val="center"/>
              <w:rPr>
                <w:rFonts w:ascii="Arial" w:hAnsi="Arial"/>
                <w:noProof/>
                <w:sz w:val="20"/>
                <w:szCs w:val="20"/>
              </w:rPr>
            </w:pPr>
            <w:r w:rsidRPr="00556AEE">
              <w:rPr>
                <w:noProof/>
                <w:sz w:val="20"/>
                <w:szCs w:val="20"/>
              </w:rPr>
              <w:drawing>
                <wp:inline distT="0" distB="0" distL="0" distR="0" wp14:anchorId="566E4071" wp14:editId="5EAB0C2F">
                  <wp:extent cx="420167" cy="252000"/>
                  <wp:effectExtent l="0" t="0" r="0" b="0"/>
                  <wp:docPr id="46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6"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8" w:space="0" w:color="auto"/>
              <w:bottom w:val="single" w:sz="12" w:space="0" w:color="auto"/>
            </w:tcBorders>
            <w:shd w:val="clear" w:color="auto" w:fill="F2DBDB" w:themeFill="accent2" w:themeFillTint="33"/>
            <w:vAlign w:val="center"/>
          </w:tcPr>
          <w:p w14:paraId="5650ADD0" w14:textId="77777777" w:rsidR="00325821" w:rsidRPr="00556AEE" w:rsidRDefault="00325821" w:rsidP="003258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koop</w:t>
            </w:r>
          </w:p>
        </w:tc>
        <w:tc>
          <w:tcPr>
            <w:tcW w:w="645" w:type="dxa"/>
            <w:tcBorders>
              <w:top w:val="single" w:sz="8" w:space="0" w:color="auto"/>
              <w:bottom w:val="single" w:sz="12" w:space="0" w:color="auto"/>
            </w:tcBorders>
            <w:shd w:val="clear" w:color="auto" w:fill="F2DBDB" w:themeFill="accent2" w:themeFillTint="33"/>
            <w:vAlign w:val="center"/>
          </w:tcPr>
          <w:p w14:paraId="7028DF86" w14:textId="5D5040D3" w:rsidR="00325821" w:rsidRPr="00556AEE" w:rsidRDefault="00325821" w:rsidP="00325821">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105 min</w:t>
            </w:r>
          </w:p>
        </w:tc>
        <w:tc>
          <w:tcPr>
            <w:tcW w:w="4026" w:type="dxa"/>
            <w:tcBorders>
              <w:top w:val="single" w:sz="4" w:space="0" w:color="auto"/>
              <w:bottom w:val="single" w:sz="12" w:space="0" w:color="auto"/>
            </w:tcBorders>
            <w:shd w:val="clear" w:color="auto" w:fill="F2DBDB" w:themeFill="accent2" w:themeFillTint="33"/>
            <w:vAlign w:val="center"/>
          </w:tcPr>
          <w:p w14:paraId="6B140526" w14:textId="6D5B4DC3" w:rsidR="00325821" w:rsidRPr="00556AEE" w:rsidRDefault="00325821" w:rsidP="00325821">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Gemeinsames Besprechen der Tabelle.</w:t>
            </w:r>
          </w:p>
        </w:tc>
        <w:tc>
          <w:tcPr>
            <w:tcW w:w="1973" w:type="dxa"/>
            <w:tcBorders>
              <w:bottom w:val="single" w:sz="12" w:space="0" w:color="auto"/>
            </w:tcBorders>
            <w:shd w:val="clear" w:color="auto" w:fill="F2DBDB" w:themeFill="accent2" w:themeFillTint="33"/>
            <w:vAlign w:val="center"/>
          </w:tcPr>
          <w:p w14:paraId="7A166B2D" w14:textId="77777777" w:rsidR="00325821" w:rsidRPr="00556AEE" w:rsidRDefault="00325821" w:rsidP="003258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1275" w:type="dxa"/>
            <w:tcBorders>
              <w:bottom w:val="single" w:sz="12" w:space="0" w:color="auto"/>
            </w:tcBorders>
            <w:shd w:val="clear" w:color="auto" w:fill="F2DBDB" w:themeFill="accent2" w:themeFillTint="33"/>
            <w:vAlign w:val="center"/>
          </w:tcPr>
          <w:p w14:paraId="491A9E99" w14:textId="77777777" w:rsidR="00325821" w:rsidRPr="00556AEE" w:rsidRDefault="00325821" w:rsidP="003258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r w:rsidR="00325821" w:rsidRPr="00556AEE" w14:paraId="3B7D76B2" w14:textId="77777777" w:rsidTr="003258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8" w:space="0" w:color="auto"/>
            </w:tcBorders>
            <w:shd w:val="clear" w:color="auto" w:fill="auto"/>
            <w:vAlign w:val="center"/>
          </w:tcPr>
          <w:p w14:paraId="371B03EC" w14:textId="77777777" w:rsidR="00325821" w:rsidRPr="00556AEE" w:rsidRDefault="00325821" w:rsidP="00325821">
            <w:pPr>
              <w:pStyle w:val="Textkrper"/>
              <w:jc w:val="center"/>
              <w:rPr>
                <w:rFonts w:ascii="Arial" w:hAnsi="Arial"/>
                <w:noProof/>
                <w:sz w:val="20"/>
                <w:szCs w:val="20"/>
              </w:rPr>
            </w:pPr>
            <w:r w:rsidRPr="00556AEE">
              <w:rPr>
                <w:noProof/>
                <w:sz w:val="20"/>
                <w:szCs w:val="20"/>
              </w:rPr>
              <w:drawing>
                <wp:inline distT="0" distB="0" distL="0" distR="0" wp14:anchorId="62FF5ECF" wp14:editId="79E50F13">
                  <wp:extent cx="235435" cy="252000"/>
                  <wp:effectExtent l="0" t="0" r="0" b="0"/>
                  <wp:docPr id="4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8" w:space="0" w:color="auto"/>
            </w:tcBorders>
            <w:shd w:val="clear" w:color="auto" w:fill="auto"/>
            <w:vAlign w:val="center"/>
          </w:tcPr>
          <w:p w14:paraId="22724416" w14:textId="77777777" w:rsidR="00325821" w:rsidRPr="00556AEE" w:rsidRDefault="00325821" w:rsidP="003258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i</w:t>
            </w:r>
          </w:p>
        </w:tc>
        <w:tc>
          <w:tcPr>
            <w:tcW w:w="645" w:type="dxa"/>
            <w:tcBorders>
              <w:top w:val="single" w:sz="12" w:space="0" w:color="auto"/>
              <w:bottom w:val="single" w:sz="8" w:space="0" w:color="auto"/>
            </w:tcBorders>
            <w:shd w:val="clear" w:color="auto" w:fill="auto"/>
            <w:vAlign w:val="center"/>
          </w:tcPr>
          <w:p w14:paraId="14AAC12F" w14:textId="15C6E872" w:rsidR="00325821" w:rsidRPr="00556AEE" w:rsidRDefault="00325821" w:rsidP="00325821">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5 min</w:t>
            </w:r>
          </w:p>
        </w:tc>
        <w:tc>
          <w:tcPr>
            <w:tcW w:w="4026" w:type="dxa"/>
            <w:tcBorders>
              <w:top w:val="nil"/>
              <w:bottom w:val="nil"/>
            </w:tcBorders>
            <w:shd w:val="clear" w:color="auto" w:fill="auto"/>
            <w:vAlign w:val="center"/>
          </w:tcPr>
          <w:p w14:paraId="75C1DC99" w14:textId="5305BEE9" w:rsidR="00325821" w:rsidRPr="00556AEE" w:rsidRDefault="00325821" w:rsidP="00325821">
            <w:pPr>
              <w:cnfStyle w:val="000000100000" w:firstRow="0" w:lastRow="0" w:firstColumn="0" w:lastColumn="0" w:oddVBand="0" w:evenVBand="0" w:oddHBand="1" w:evenHBand="0" w:firstRowFirstColumn="0" w:firstRowLastColumn="0" w:lastRowFirstColumn="0" w:lastRowLastColumn="0"/>
              <w:rPr>
                <w:b/>
                <w:bCs/>
                <w:sz w:val="20"/>
                <w:szCs w:val="20"/>
              </w:rPr>
            </w:pPr>
            <w:r w:rsidRPr="00556AEE">
              <w:rPr>
                <w:b/>
                <w:bCs/>
                <w:sz w:val="20"/>
                <w:szCs w:val="20"/>
              </w:rPr>
              <w:t>Aufgabe 4:</w:t>
            </w:r>
          </w:p>
          <w:p w14:paraId="2938C016" w14:textId="0AD00940" w:rsidR="00325821" w:rsidRPr="00556AEE" w:rsidRDefault="00325821" w:rsidP="00325821">
            <w:pPr>
              <w:cnfStyle w:val="000000100000" w:firstRow="0" w:lastRow="0" w:firstColumn="0" w:lastColumn="0" w:oddVBand="0" w:evenVBand="0" w:oddHBand="1" w:evenHBand="0" w:firstRowFirstColumn="0" w:firstRowLastColumn="0" w:lastRowFirstColumn="0" w:lastRowLastColumn="0"/>
              <w:rPr>
                <w:sz w:val="20"/>
                <w:szCs w:val="20"/>
              </w:rPr>
            </w:pPr>
          </w:p>
        </w:tc>
        <w:tc>
          <w:tcPr>
            <w:tcW w:w="1973" w:type="dxa"/>
            <w:tcBorders>
              <w:top w:val="single" w:sz="8" w:space="0" w:color="auto"/>
            </w:tcBorders>
            <w:shd w:val="clear" w:color="auto" w:fill="auto"/>
            <w:vAlign w:val="center"/>
          </w:tcPr>
          <w:p w14:paraId="55E01031" w14:textId="77777777"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Oncoo Lerntempoduett</w:t>
            </w:r>
          </w:p>
        </w:tc>
        <w:tc>
          <w:tcPr>
            <w:tcW w:w="1275" w:type="dxa"/>
            <w:tcBorders>
              <w:top w:val="single" w:sz="8" w:space="0" w:color="auto"/>
              <w:bottom w:val="single" w:sz="8" w:space="0" w:color="auto"/>
            </w:tcBorders>
            <w:shd w:val="clear" w:color="auto" w:fill="auto"/>
            <w:vAlign w:val="center"/>
          </w:tcPr>
          <w:p w14:paraId="0FDA0EFB" w14:textId="1F4FC2EA"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Oncoo muss erstellt werden</w:t>
            </w:r>
            <w:r w:rsidR="00556AEE" w:rsidRPr="00556AEE">
              <w:rPr>
                <w:rFonts w:eastAsia="Times New Roman" w:cstheme="minorHAnsi"/>
                <w:sz w:val="20"/>
                <w:szCs w:val="20"/>
              </w:rPr>
              <w:t>.</w:t>
            </w:r>
          </w:p>
        </w:tc>
      </w:tr>
      <w:tr w:rsidR="00325821" w:rsidRPr="00556AEE" w14:paraId="12824DD1" w14:textId="77777777" w:rsidTr="00BC0686">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8" w:space="0" w:color="auto"/>
            </w:tcBorders>
            <w:shd w:val="clear" w:color="auto" w:fill="auto"/>
            <w:vAlign w:val="center"/>
          </w:tcPr>
          <w:p w14:paraId="573F5764" w14:textId="77777777" w:rsidR="00325821" w:rsidRPr="00556AEE" w:rsidRDefault="00325821" w:rsidP="00325821">
            <w:pPr>
              <w:pStyle w:val="Textkrper"/>
              <w:jc w:val="center"/>
              <w:rPr>
                <w:rFonts w:ascii="Arial" w:hAnsi="Arial"/>
                <w:noProof/>
                <w:sz w:val="20"/>
                <w:szCs w:val="20"/>
              </w:rPr>
            </w:pPr>
            <w:r w:rsidRPr="00556AEE">
              <w:rPr>
                <w:noProof/>
                <w:sz w:val="20"/>
                <w:szCs w:val="20"/>
              </w:rPr>
              <w:drawing>
                <wp:inline distT="0" distB="0" distL="0" distR="0" wp14:anchorId="638050F9" wp14:editId="4CAF5113">
                  <wp:extent cx="512534" cy="252000"/>
                  <wp:effectExtent l="0" t="0" r="1905" b="0"/>
                  <wp:docPr id="46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8" w:space="0" w:color="auto"/>
              <w:bottom w:val="single" w:sz="8" w:space="0" w:color="auto"/>
            </w:tcBorders>
            <w:shd w:val="clear" w:color="auto" w:fill="auto"/>
            <w:vAlign w:val="center"/>
          </w:tcPr>
          <w:p w14:paraId="3408712B" w14:textId="77777777" w:rsidR="00325821" w:rsidRPr="00556AEE" w:rsidRDefault="00325821" w:rsidP="003258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koop</w:t>
            </w:r>
          </w:p>
        </w:tc>
        <w:tc>
          <w:tcPr>
            <w:tcW w:w="645" w:type="dxa"/>
            <w:tcBorders>
              <w:top w:val="single" w:sz="8" w:space="0" w:color="auto"/>
              <w:bottom w:val="single" w:sz="8" w:space="0" w:color="auto"/>
            </w:tcBorders>
            <w:shd w:val="clear" w:color="auto" w:fill="auto"/>
            <w:vAlign w:val="center"/>
          </w:tcPr>
          <w:p w14:paraId="42EA504B" w14:textId="77777777" w:rsidR="00325821" w:rsidRPr="00556AEE" w:rsidRDefault="00325821" w:rsidP="00325821">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10 min</w:t>
            </w:r>
          </w:p>
        </w:tc>
        <w:tc>
          <w:tcPr>
            <w:tcW w:w="4026" w:type="dxa"/>
            <w:tcBorders>
              <w:top w:val="nil"/>
              <w:bottom w:val="single" w:sz="8" w:space="0" w:color="auto"/>
            </w:tcBorders>
            <w:shd w:val="clear" w:color="auto" w:fill="auto"/>
            <w:vAlign w:val="center"/>
          </w:tcPr>
          <w:p w14:paraId="321726A3" w14:textId="320608C1" w:rsidR="00325821" w:rsidRPr="00556AEE" w:rsidRDefault="00325821" w:rsidP="00325821">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Gemeinsames Lösen der Fallbeispiele.</w:t>
            </w:r>
          </w:p>
        </w:tc>
        <w:tc>
          <w:tcPr>
            <w:tcW w:w="1973" w:type="dxa"/>
            <w:tcBorders>
              <w:bottom w:val="single" w:sz="8" w:space="0" w:color="auto"/>
            </w:tcBorders>
            <w:shd w:val="clear" w:color="auto" w:fill="auto"/>
            <w:vAlign w:val="center"/>
          </w:tcPr>
          <w:p w14:paraId="769CC42C" w14:textId="77777777" w:rsidR="00325821" w:rsidRPr="00556AEE" w:rsidRDefault="00325821" w:rsidP="003258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PDF-Annotation</w:t>
            </w:r>
          </w:p>
          <w:p w14:paraId="3D320971" w14:textId="5492382B" w:rsidR="00325821" w:rsidRPr="00556AEE" w:rsidRDefault="00325821" w:rsidP="003258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(Alternative: PDF und Chat(-raum))</w:t>
            </w:r>
          </w:p>
        </w:tc>
        <w:tc>
          <w:tcPr>
            <w:tcW w:w="1275" w:type="dxa"/>
            <w:tcBorders>
              <w:top w:val="single" w:sz="8" w:space="0" w:color="auto"/>
              <w:bottom w:val="single" w:sz="8" w:space="0" w:color="auto"/>
            </w:tcBorders>
            <w:shd w:val="clear" w:color="auto" w:fill="auto"/>
            <w:vAlign w:val="center"/>
          </w:tcPr>
          <w:p w14:paraId="43A0FFCE" w14:textId="6C9AFC93" w:rsidR="00325821" w:rsidRPr="00556AEE" w:rsidRDefault="00556AEE" w:rsidP="003258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F</w:t>
            </w:r>
            <w:r w:rsidR="00325821" w:rsidRPr="00556AEE">
              <w:rPr>
                <w:rFonts w:eastAsia="Times New Roman" w:cstheme="minorHAnsi"/>
                <w:sz w:val="20"/>
                <w:szCs w:val="20"/>
              </w:rPr>
              <w:t>ür die Bearbeitung Gruppen anlegen</w:t>
            </w:r>
            <w:r>
              <w:rPr>
                <w:rFonts w:eastAsia="Times New Roman" w:cstheme="minorHAnsi"/>
                <w:sz w:val="20"/>
                <w:szCs w:val="20"/>
              </w:rPr>
              <w:t>.</w:t>
            </w:r>
          </w:p>
        </w:tc>
      </w:tr>
      <w:tr w:rsidR="00325821" w:rsidRPr="00556AEE" w14:paraId="3A3C416D" w14:textId="77777777" w:rsidTr="00BC0686">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8" w:space="0" w:color="auto"/>
              <w:bottom w:val="single" w:sz="12" w:space="0" w:color="auto"/>
            </w:tcBorders>
            <w:vAlign w:val="center"/>
          </w:tcPr>
          <w:p w14:paraId="6B8EEC11" w14:textId="77777777" w:rsidR="00325821" w:rsidRPr="00556AEE" w:rsidRDefault="00325821" w:rsidP="00325821">
            <w:pPr>
              <w:pStyle w:val="Textkrper"/>
              <w:jc w:val="center"/>
              <w:rPr>
                <w:rFonts w:ascii="Arial" w:hAnsi="Arial"/>
                <w:noProof/>
                <w:sz w:val="20"/>
                <w:szCs w:val="20"/>
              </w:rPr>
            </w:pPr>
            <w:r w:rsidRPr="00556AEE">
              <w:rPr>
                <w:noProof/>
                <w:sz w:val="20"/>
                <w:szCs w:val="20"/>
              </w:rPr>
              <w:drawing>
                <wp:inline distT="0" distB="0" distL="0" distR="0" wp14:anchorId="4267FCCD" wp14:editId="2A5A1ACB">
                  <wp:extent cx="318770" cy="318770"/>
                  <wp:effectExtent l="0" t="0" r="0" b="0"/>
                  <wp:docPr id="46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8" w:space="0" w:color="auto"/>
              <w:bottom w:val="single" w:sz="12" w:space="0" w:color="auto"/>
            </w:tcBorders>
            <w:vAlign w:val="center"/>
          </w:tcPr>
          <w:p w14:paraId="6503338C" w14:textId="77777777" w:rsidR="00325821" w:rsidRPr="00556AEE" w:rsidRDefault="00325821" w:rsidP="003258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P</w:t>
            </w:r>
          </w:p>
        </w:tc>
        <w:tc>
          <w:tcPr>
            <w:tcW w:w="645" w:type="dxa"/>
            <w:tcBorders>
              <w:top w:val="single" w:sz="8" w:space="0" w:color="auto"/>
              <w:bottom w:val="single" w:sz="12" w:space="0" w:color="auto"/>
            </w:tcBorders>
            <w:vAlign w:val="center"/>
          </w:tcPr>
          <w:p w14:paraId="46DD66F0" w14:textId="77777777" w:rsidR="00325821" w:rsidRPr="00556AEE" w:rsidRDefault="00325821" w:rsidP="00325821">
            <w:pPr>
              <w:jc w:val="cente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10 min</w:t>
            </w:r>
          </w:p>
        </w:tc>
        <w:tc>
          <w:tcPr>
            <w:tcW w:w="4026" w:type="dxa"/>
            <w:tcBorders>
              <w:top w:val="single" w:sz="8" w:space="0" w:color="auto"/>
              <w:bottom w:val="single" w:sz="12" w:space="0" w:color="auto"/>
            </w:tcBorders>
            <w:vAlign w:val="center"/>
          </w:tcPr>
          <w:p w14:paraId="36C2E04D" w14:textId="77777777" w:rsidR="00325821" w:rsidRPr="00556AEE" w:rsidRDefault="00325821" w:rsidP="00325821">
            <w:pPr>
              <w:cnfStyle w:val="000000100000" w:firstRow="0" w:lastRow="0" w:firstColumn="0" w:lastColumn="0" w:oddVBand="0" w:evenVBand="0" w:oddHBand="1" w:evenHBand="0" w:firstRowFirstColumn="0" w:firstRowLastColumn="0" w:lastRowFirstColumn="0" w:lastRowLastColumn="0"/>
              <w:rPr>
                <w:sz w:val="20"/>
                <w:szCs w:val="20"/>
              </w:rPr>
            </w:pPr>
            <w:r w:rsidRPr="00556AEE">
              <w:rPr>
                <w:b/>
                <w:bCs/>
                <w:sz w:val="20"/>
                <w:szCs w:val="20"/>
              </w:rPr>
              <w:t>Reflexion:</w:t>
            </w:r>
          </w:p>
          <w:p w14:paraId="6D23BF04" w14:textId="0ED5AC9B" w:rsidR="00325821" w:rsidRPr="00556AEE" w:rsidRDefault="00325821" w:rsidP="00325821">
            <w:pPr>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Der</w:t>
            </w:r>
            <w:r w:rsidR="00556AEE">
              <w:rPr>
                <w:sz w:val="20"/>
                <w:szCs w:val="20"/>
              </w:rPr>
              <w:t>/die</w:t>
            </w:r>
            <w:r w:rsidRPr="00556AEE">
              <w:rPr>
                <w:sz w:val="20"/>
                <w:szCs w:val="20"/>
              </w:rPr>
              <w:t xml:space="preserve"> Lernende reflektiert seinen</w:t>
            </w:r>
            <w:r w:rsidR="00556AEE">
              <w:rPr>
                <w:sz w:val="20"/>
                <w:szCs w:val="20"/>
              </w:rPr>
              <w:t>/ihren</w:t>
            </w:r>
            <w:r w:rsidRPr="00556AEE">
              <w:rPr>
                <w:sz w:val="20"/>
                <w:szCs w:val="20"/>
              </w:rPr>
              <w:t xml:space="preserve"> Wissensstand mit Dialog Cards.</w:t>
            </w:r>
          </w:p>
        </w:tc>
        <w:tc>
          <w:tcPr>
            <w:tcW w:w="1973" w:type="dxa"/>
            <w:tcBorders>
              <w:top w:val="single" w:sz="8" w:space="0" w:color="auto"/>
              <w:bottom w:val="single" w:sz="12" w:space="0" w:color="auto"/>
            </w:tcBorders>
            <w:vAlign w:val="center"/>
          </w:tcPr>
          <w:p w14:paraId="0F63DC84" w14:textId="1B6197A3"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556AEE">
              <w:rPr>
                <w:sz w:val="20"/>
                <w:szCs w:val="20"/>
              </w:rPr>
              <w:t>Dialog Cards</w:t>
            </w:r>
          </w:p>
        </w:tc>
        <w:tc>
          <w:tcPr>
            <w:tcW w:w="1275" w:type="dxa"/>
            <w:tcBorders>
              <w:top w:val="single" w:sz="8" w:space="0" w:color="auto"/>
              <w:bottom w:val="single" w:sz="12" w:space="0" w:color="auto"/>
            </w:tcBorders>
            <w:vAlign w:val="center"/>
          </w:tcPr>
          <w:p w14:paraId="050F6256" w14:textId="77777777" w:rsidR="00325821" w:rsidRPr="00556AEE" w:rsidRDefault="00325821" w:rsidP="003258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325821" w:rsidRPr="00556AEE" w14:paraId="39D7A218" w14:textId="77777777" w:rsidTr="00BC0686">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rPr>
          <w:trHeight w:val="606"/>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left w:val="single" w:sz="8" w:space="0" w:color="auto"/>
              <w:bottom w:val="single" w:sz="12" w:space="0" w:color="auto"/>
              <w:right w:val="single" w:sz="8" w:space="0" w:color="auto"/>
            </w:tcBorders>
            <w:vAlign w:val="center"/>
          </w:tcPr>
          <w:p w14:paraId="292B9B65" w14:textId="77777777" w:rsidR="00325821" w:rsidRPr="00556AEE" w:rsidRDefault="00325821" w:rsidP="00325821">
            <w:pPr>
              <w:pStyle w:val="Textkrper"/>
              <w:jc w:val="center"/>
              <w:rPr>
                <w:noProof/>
                <w:sz w:val="20"/>
                <w:szCs w:val="20"/>
              </w:rPr>
            </w:pPr>
            <w:r w:rsidRPr="00556AEE">
              <w:rPr>
                <w:noProof/>
                <w:sz w:val="20"/>
                <w:szCs w:val="20"/>
              </w:rPr>
              <w:drawing>
                <wp:inline distT="0" distB="0" distL="0" distR="0" wp14:anchorId="207252A1" wp14:editId="5CD8B125">
                  <wp:extent cx="235435" cy="252000"/>
                  <wp:effectExtent l="0" t="0" r="0" b="0"/>
                  <wp:docPr id="46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left w:val="single" w:sz="8" w:space="0" w:color="auto"/>
              <w:bottom w:val="single" w:sz="12" w:space="0" w:color="auto"/>
              <w:right w:val="single" w:sz="8" w:space="0" w:color="auto"/>
            </w:tcBorders>
            <w:vAlign w:val="center"/>
          </w:tcPr>
          <w:p w14:paraId="08F5295E" w14:textId="77777777" w:rsidR="00325821" w:rsidRPr="00556AEE" w:rsidRDefault="00325821" w:rsidP="003258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556AEE">
              <w:rPr>
                <w:rFonts w:eastAsia="Times New Roman" w:cstheme="minorHAnsi"/>
                <w:sz w:val="20"/>
                <w:szCs w:val="20"/>
              </w:rPr>
              <w:t>i</w:t>
            </w:r>
          </w:p>
        </w:tc>
        <w:tc>
          <w:tcPr>
            <w:tcW w:w="645" w:type="dxa"/>
            <w:tcBorders>
              <w:top w:val="single" w:sz="12" w:space="0" w:color="auto"/>
              <w:left w:val="single" w:sz="8" w:space="0" w:color="auto"/>
              <w:bottom w:val="single" w:sz="12" w:space="0" w:color="auto"/>
              <w:right w:val="single" w:sz="8" w:space="0" w:color="auto"/>
            </w:tcBorders>
            <w:vAlign w:val="center"/>
          </w:tcPr>
          <w:p w14:paraId="4040AD0D" w14:textId="5AFE6C16" w:rsidR="00325821" w:rsidRPr="00556AEE" w:rsidRDefault="00325821" w:rsidP="0032582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12" w:space="0" w:color="auto"/>
              <w:left w:val="single" w:sz="8" w:space="0" w:color="auto"/>
              <w:bottom w:val="single" w:sz="12" w:space="0" w:color="auto"/>
              <w:right w:val="single" w:sz="8" w:space="0" w:color="auto"/>
            </w:tcBorders>
          </w:tcPr>
          <w:p w14:paraId="0C3BA484" w14:textId="77777777" w:rsidR="00325821" w:rsidRPr="00556AEE" w:rsidRDefault="00325821" w:rsidP="00CB5CD3">
            <w:pPr>
              <w:cnfStyle w:val="000000000000" w:firstRow="0" w:lastRow="0" w:firstColumn="0" w:lastColumn="0" w:oddVBand="0" w:evenVBand="0" w:oddHBand="0" w:evenHBand="0" w:firstRowFirstColumn="0" w:firstRowLastColumn="0" w:lastRowFirstColumn="0" w:lastRowLastColumn="0"/>
              <w:rPr>
                <w:b/>
                <w:bCs/>
                <w:sz w:val="20"/>
                <w:szCs w:val="20"/>
              </w:rPr>
            </w:pPr>
            <w:r w:rsidRPr="00556AEE">
              <w:rPr>
                <w:b/>
                <w:bCs/>
                <w:sz w:val="20"/>
                <w:szCs w:val="20"/>
              </w:rPr>
              <w:t>Aufgabe 5:</w:t>
            </w:r>
          </w:p>
          <w:p w14:paraId="672318CB" w14:textId="364B6909" w:rsidR="00325821" w:rsidRPr="00556AEE" w:rsidRDefault="00BC0686" w:rsidP="00CB5CD3">
            <w:pPr>
              <w:cnfStyle w:val="000000000000" w:firstRow="0" w:lastRow="0" w:firstColumn="0" w:lastColumn="0" w:oddVBand="0" w:evenVBand="0" w:oddHBand="0" w:evenHBand="0" w:firstRowFirstColumn="0" w:firstRowLastColumn="0" w:lastRowFirstColumn="0" w:lastRowLastColumn="0"/>
              <w:rPr>
                <w:sz w:val="20"/>
                <w:szCs w:val="20"/>
              </w:rPr>
            </w:pPr>
            <w:r w:rsidRPr="00556AEE">
              <w:rPr>
                <w:sz w:val="20"/>
                <w:szCs w:val="20"/>
              </w:rPr>
              <w:t>Prüfen, ob Weiterarbeit im Lernthema möglich</w:t>
            </w:r>
            <w:r w:rsidR="00556AEE">
              <w:rPr>
                <w:sz w:val="20"/>
                <w:szCs w:val="20"/>
              </w:rPr>
              <w:t>.</w:t>
            </w:r>
          </w:p>
        </w:tc>
        <w:tc>
          <w:tcPr>
            <w:tcW w:w="1973" w:type="dxa"/>
            <w:tcBorders>
              <w:top w:val="single" w:sz="12" w:space="0" w:color="auto"/>
              <w:left w:val="single" w:sz="8" w:space="0" w:color="auto"/>
              <w:bottom w:val="single" w:sz="12" w:space="0" w:color="auto"/>
              <w:right w:val="single" w:sz="8" w:space="0" w:color="auto"/>
            </w:tcBorders>
          </w:tcPr>
          <w:p w14:paraId="487B1078" w14:textId="77777777" w:rsidR="00325821" w:rsidRPr="00556AEE" w:rsidRDefault="00325821" w:rsidP="00CB5CD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tcBorders>
              <w:top w:val="single" w:sz="12" w:space="0" w:color="auto"/>
              <w:left w:val="single" w:sz="8" w:space="0" w:color="auto"/>
              <w:bottom w:val="single" w:sz="12" w:space="0" w:color="auto"/>
              <w:right w:val="single" w:sz="8" w:space="0" w:color="auto"/>
            </w:tcBorders>
          </w:tcPr>
          <w:p w14:paraId="34339493" w14:textId="77777777" w:rsidR="00325821" w:rsidRPr="00556AEE" w:rsidRDefault="00325821" w:rsidP="00CB5CD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r>
    </w:tbl>
    <w:p w14:paraId="1FE8450F" w14:textId="4AEACB91" w:rsidR="00B04B12" w:rsidRPr="00556AEE" w:rsidRDefault="00B04B12" w:rsidP="000848D2">
      <w:pPr>
        <w:pStyle w:val="Textkrper"/>
        <w:rPr>
          <w:sz w:val="20"/>
          <w:szCs w:val="20"/>
        </w:rPr>
      </w:pPr>
    </w:p>
    <w:sectPr w:rsidR="00B04B12" w:rsidRPr="00556AEE" w:rsidSect="00325821">
      <w:pgSz w:w="11906" w:h="16838" w:code="9"/>
      <w:pgMar w:top="1418" w:right="340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E2A39" w14:textId="77777777" w:rsidR="00AC1032" w:rsidRDefault="00AC1032" w:rsidP="001E03DE">
      <w:r>
        <w:separator/>
      </w:r>
    </w:p>
  </w:endnote>
  <w:endnote w:type="continuationSeparator" w:id="0">
    <w:p w14:paraId="610C56B5" w14:textId="77777777" w:rsidR="00AC1032" w:rsidRDefault="00AC103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charset w:val="00"/>
    <w:family w:val="swiss"/>
    <w:pitch w:val="variable"/>
    <w:sig w:usb0="00000001"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A77F9" w14:textId="77777777" w:rsidR="00AC1032" w:rsidRDefault="00AC1032" w:rsidP="001E03DE">
      <w:r>
        <w:separator/>
      </w:r>
    </w:p>
  </w:footnote>
  <w:footnote w:type="continuationSeparator" w:id="0">
    <w:p w14:paraId="10622298" w14:textId="77777777" w:rsidR="00AC1032" w:rsidRDefault="00AC1032" w:rsidP="001E0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C90307E"/>
    <w:multiLevelType w:val="hybridMultilevel"/>
    <w:tmpl w:val="1F28BE12"/>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D648F7"/>
    <w:multiLevelType w:val="multilevel"/>
    <w:tmpl w:val="59AA2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397FC9"/>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D5632B"/>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3" w15:restartNumberingAfterBreak="0">
    <w:nsid w:val="3D3D15D4"/>
    <w:multiLevelType w:val="hybridMultilevel"/>
    <w:tmpl w:val="47BE96C8"/>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2E7833"/>
    <w:multiLevelType w:val="multilevel"/>
    <w:tmpl w:val="AEA21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382324"/>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7"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FC5BDB"/>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0974F1"/>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843EA5"/>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25"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2421B7"/>
    <w:multiLevelType w:val="multilevel"/>
    <w:tmpl w:val="C40EC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D6020"/>
    <w:multiLevelType w:val="multilevel"/>
    <w:tmpl w:val="C646F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185AC3"/>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320DBA"/>
    <w:multiLevelType w:val="multilevel"/>
    <w:tmpl w:val="8380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311AD2"/>
    <w:multiLevelType w:val="multilevel"/>
    <w:tmpl w:val="4CAA969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7"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40" w15:restartNumberingAfterBreak="0">
    <w:nsid w:val="7D987CCE"/>
    <w:multiLevelType w:val="multilevel"/>
    <w:tmpl w:val="61C05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5"/>
  </w:num>
  <w:num w:numId="4">
    <w:abstractNumId w:val="31"/>
  </w:num>
  <w:num w:numId="5">
    <w:abstractNumId w:val="21"/>
  </w:num>
  <w:num w:numId="6">
    <w:abstractNumId w:val="41"/>
  </w:num>
  <w:num w:numId="7">
    <w:abstractNumId w:val="27"/>
  </w:num>
  <w:num w:numId="8">
    <w:abstractNumId w:val="1"/>
  </w:num>
  <w:num w:numId="9">
    <w:abstractNumId w:val="16"/>
  </w:num>
  <w:num w:numId="10">
    <w:abstractNumId w:val="9"/>
  </w:num>
  <w:num w:numId="11">
    <w:abstractNumId w:val="38"/>
  </w:num>
  <w:num w:numId="12">
    <w:abstractNumId w:val="17"/>
  </w:num>
  <w:num w:numId="13">
    <w:abstractNumId w:val="19"/>
  </w:num>
  <w:num w:numId="14">
    <w:abstractNumId w:val="7"/>
  </w:num>
  <w:num w:numId="15">
    <w:abstractNumId w:val="0"/>
  </w:num>
  <w:num w:numId="16">
    <w:abstractNumId w:val="8"/>
  </w:num>
  <w:num w:numId="17">
    <w:abstractNumId w:val="3"/>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
  </w:num>
  <w:num w:numId="22">
    <w:abstractNumId w:val="37"/>
  </w:num>
  <w:num w:numId="23">
    <w:abstractNumId w:val="39"/>
  </w:num>
  <w:num w:numId="24">
    <w:abstractNumId w:val="33"/>
  </w:num>
  <w:num w:numId="25">
    <w:abstractNumId w:val="34"/>
  </w:num>
  <w:num w:numId="26">
    <w:abstractNumId w:val="32"/>
  </w:num>
  <w:num w:numId="27">
    <w:abstractNumId w:val="10"/>
  </w:num>
  <w:num w:numId="28">
    <w:abstractNumId w:val="40"/>
  </w:num>
  <w:num w:numId="29">
    <w:abstractNumId w:val="36"/>
  </w:num>
  <w:num w:numId="30">
    <w:abstractNumId w:val="22"/>
  </w:num>
  <w:num w:numId="31">
    <w:abstractNumId w:val="5"/>
  </w:num>
  <w:num w:numId="32">
    <w:abstractNumId w:val="14"/>
  </w:num>
  <w:num w:numId="33">
    <w:abstractNumId w:val="29"/>
  </w:num>
  <w:num w:numId="34">
    <w:abstractNumId w:val="28"/>
  </w:num>
  <w:num w:numId="35">
    <w:abstractNumId w:val="30"/>
  </w:num>
  <w:num w:numId="36">
    <w:abstractNumId w:val="23"/>
  </w:num>
  <w:num w:numId="37">
    <w:abstractNumId w:val="15"/>
  </w:num>
  <w:num w:numId="38">
    <w:abstractNumId w:val="20"/>
  </w:num>
  <w:num w:numId="39">
    <w:abstractNumId w:val="11"/>
  </w:num>
  <w:num w:numId="40">
    <w:abstractNumId w:val="6"/>
  </w:num>
  <w:num w:numId="41">
    <w:abstractNumId w:val="4"/>
  </w:num>
  <w:num w:numId="4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3"/>
    <w:rsid w:val="00005129"/>
    <w:rsid w:val="00005A28"/>
    <w:rsid w:val="00005EAC"/>
    <w:rsid w:val="000070D6"/>
    <w:rsid w:val="00010974"/>
    <w:rsid w:val="000160E3"/>
    <w:rsid w:val="000160EC"/>
    <w:rsid w:val="00024D82"/>
    <w:rsid w:val="00024E63"/>
    <w:rsid w:val="00025402"/>
    <w:rsid w:val="000343DC"/>
    <w:rsid w:val="00036A4D"/>
    <w:rsid w:val="00037C80"/>
    <w:rsid w:val="00040B2B"/>
    <w:rsid w:val="000411A8"/>
    <w:rsid w:val="00044BAA"/>
    <w:rsid w:val="0005288C"/>
    <w:rsid w:val="00057390"/>
    <w:rsid w:val="00057B3D"/>
    <w:rsid w:val="00064582"/>
    <w:rsid w:val="000672A8"/>
    <w:rsid w:val="00071876"/>
    <w:rsid w:val="000755E7"/>
    <w:rsid w:val="000848D2"/>
    <w:rsid w:val="00085AB3"/>
    <w:rsid w:val="00091B77"/>
    <w:rsid w:val="00092DF1"/>
    <w:rsid w:val="0009380D"/>
    <w:rsid w:val="000977FD"/>
    <w:rsid w:val="00097AAA"/>
    <w:rsid w:val="000A764B"/>
    <w:rsid w:val="000A7A5C"/>
    <w:rsid w:val="000B1737"/>
    <w:rsid w:val="000B2BC9"/>
    <w:rsid w:val="000B2E8E"/>
    <w:rsid w:val="000C5FC9"/>
    <w:rsid w:val="000D4320"/>
    <w:rsid w:val="000D5446"/>
    <w:rsid w:val="000E33F4"/>
    <w:rsid w:val="000E763B"/>
    <w:rsid w:val="000F71C5"/>
    <w:rsid w:val="00101F6F"/>
    <w:rsid w:val="001021F6"/>
    <w:rsid w:val="00102A7B"/>
    <w:rsid w:val="00103366"/>
    <w:rsid w:val="001066AF"/>
    <w:rsid w:val="00110462"/>
    <w:rsid w:val="00111E6A"/>
    <w:rsid w:val="00112714"/>
    <w:rsid w:val="0011350B"/>
    <w:rsid w:val="0012000E"/>
    <w:rsid w:val="0012324E"/>
    <w:rsid w:val="001332A4"/>
    <w:rsid w:val="001424B4"/>
    <w:rsid w:val="001467A4"/>
    <w:rsid w:val="0015279A"/>
    <w:rsid w:val="00153EE8"/>
    <w:rsid w:val="0015518E"/>
    <w:rsid w:val="00157EBB"/>
    <w:rsid w:val="001633C8"/>
    <w:rsid w:val="00164BB7"/>
    <w:rsid w:val="00172273"/>
    <w:rsid w:val="00173367"/>
    <w:rsid w:val="001740C6"/>
    <w:rsid w:val="00177093"/>
    <w:rsid w:val="001810CB"/>
    <w:rsid w:val="001814C8"/>
    <w:rsid w:val="00185446"/>
    <w:rsid w:val="00186B1D"/>
    <w:rsid w:val="00186B3F"/>
    <w:rsid w:val="00191FDA"/>
    <w:rsid w:val="001979E7"/>
    <w:rsid w:val="001A1E3C"/>
    <w:rsid w:val="001A2103"/>
    <w:rsid w:val="001B4C23"/>
    <w:rsid w:val="001C241E"/>
    <w:rsid w:val="001C721C"/>
    <w:rsid w:val="001E03DE"/>
    <w:rsid w:val="001F1C14"/>
    <w:rsid w:val="001F2BC8"/>
    <w:rsid w:val="001F3112"/>
    <w:rsid w:val="0020278E"/>
    <w:rsid w:val="00203E01"/>
    <w:rsid w:val="00210735"/>
    <w:rsid w:val="002177B1"/>
    <w:rsid w:val="0021783E"/>
    <w:rsid w:val="002223B8"/>
    <w:rsid w:val="00225F48"/>
    <w:rsid w:val="0022617F"/>
    <w:rsid w:val="00227078"/>
    <w:rsid w:val="00231D20"/>
    <w:rsid w:val="00233EB7"/>
    <w:rsid w:val="00234B66"/>
    <w:rsid w:val="00234EAC"/>
    <w:rsid w:val="002352ED"/>
    <w:rsid w:val="00241372"/>
    <w:rsid w:val="00245D5D"/>
    <w:rsid w:val="00253AA4"/>
    <w:rsid w:val="00256622"/>
    <w:rsid w:val="002611F5"/>
    <w:rsid w:val="00272294"/>
    <w:rsid w:val="00281CB1"/>
    <w:rsid w:val="002915B8"/>
    <w:rsid w:val="00296589"/>
    <w:rsid w:val="002979DC"/>
    <w:rsid w:val="002A1D90"/>
    <w:rsid w:val="002A2D21"/>
    <w:rsid w:val="002A725A"/>
    <w:rsid w:val="002A79B5"/>
    <w:rsid w:val="002B1CA9"/>
    <w:rsid w:val="002B5C8D"/>
    <w:rsid w:val="002D547C"/>
    <w:rsid w:val="002E10B1"/>
    <w:rsid w:val="002E2050"/>
    <w:rsid w:val="002F2555"/>
    <w:rsid w:val="003079A7"/>
    <w:rsid w:val="00323BBB"/>
    <w:rsid w:val="00325821"/>
    <w:rsid w:val="00327A81"/>
    <w:rsid w:val="00334277"/>
    <w:rsid w:val="003346C3"/>
    <w:rsid w:val="003421A1"/>
    <w:rsid w:val="003457A0"/>
    <w:rsid w:val="00351422"/>
    <w:rsid w:val="003524A3"/>
    <w:rsid w:val="003552C0"/>
    <w:rsid w:val="00357C55"/>
    <w:rsid w:val="00361E5E"/>
    <w:rsid w:val="00362A92"/>
    <w:rsid w:val="00366215"/>
    <w:rsid w:val="003754CF"/>
    <w:rsid w:val="00385D63"/>
    <w:rsid w:val="00386C75"/>
    <w:rsid w:val="00387063"/>
    <w:rsid w:val="00391945"/>
    <w:rsid w:val="003A0130"/>
    <w:rsid w:val="003A17D4"/>
    <w:rsid w:val="003A59A8"/>
    <w:rsid w:val="003A77F0"/>
    <w:rsid w:val="003B72C5"/>
    <w:rsid w:val="003C228A"/>
    <w:rsid w:val="003C4B80"/>
    <w:rsid w:val="003C56C4"/>
    <w:rsid w:val="003C6830"/>
    <w:rsid w:val="003D0AD2"/>
    <w:rsid w:val="003D2540"/>
    <w:rsid w:val="003D2E25"/>
    <w:rsid w:val="003D4989"/>
    <w:rsid w:val="003F0EB4"/>
    <w:rsid w:val="003F5C78"/>
    <w:rsid w:val="003F6462"/>
    <w:rsid w:val="003F75E9"/>
    <w:rsid w:val="00403B54"/>
    <w:rsid w:val="0042086D"/>
    <w:rsid w:val="00422739"/>
    <w:rsid w:val="0042345D"/>
    <w:rsid w:val="0043494C"/>
    <w:rsid w:val="00441370"/>
    <w:rsid w:val="00444F9C"/>
    <w:rsid w:val="0044650F"/>
    <w:rsid w:val="004524BD"/>
    <w:rsid w:val="00452969"/>
    <w:rsid w:val="004529FA"/>
    <w:rsid w:val="00453EC1"/>
    <w:rsid w:val="00472595"/>
    <w:rsid w:val="0047779F"/>
    <w:rsid w:val="004822FE"/>
    <w:rsid w:val="004840C1"/>
    <w:rsid w:val="00486468"/>
    <w:rsid w:val="00493E75"/>
    <w:rsid w:val="004A009B"/>
    <w:rsid w:val="004A4418"/>
    <w:rsid w:val="004A7A3A"/>
    <w:rsid w:val="004B47C2"/>
    <w:rsid w:val="004B658C"/>
    <w:rsid w:val="004C18F1"/>
    <w:rsid w:val="004D3EFB"/>
    <w:rsid w:val="004D4F6D"/>
    <w:rsid w:val="004D7EF5"/>
    <w:rsid w:val="004E0429"/>
    <w:rsid w:val="004F754E"/>
    <w:rsid w:val="005039B8"/>
    <w:rsid w:val="0051078A"/>
    <w:rsid w:val="00512FF6"/>
    <w:rsid w:val="00516DF0"/>
    <w:rsid w:val="0051717F"/>
    <w:rsid w:val="00520BD0"/>
    <w:rsid w:val="00520D7A"/>
    <w:rsid w:val="0053570A"/>
    <w:rsid w:val="00535F4A"/>
    <w:rsid w:val="00540D06"/>
    <w:rsid w:val="00542D04"/>
    <w:rsid w:val="00545AB7"/>
    <w:rsid w:val="005530EE"/>
    <w:rsid w:val="00553DD0"/>
    <w:rsid w:val="00556AEE"/>
    <w:rsid w:val="005636E8"/>
    <w:rsid w:val="00572CDD"/>
    <w:rsid w:val="00573512"/>
    <w:rsid w:val="00581AF7"/>
    <w:rsid w:val="00581E5F"/>
    <w:rsid w:val="005825EB"/>
    <w:rsid w:val="00583BFC"/>
    <w:rsid w:val="00586D31"/>
    <w:rsid w:val="00597140"/>
    <w:rsid w:val="005A34B7"/>
    <w:rsid w:val="005A6708"/>
    <w:rsid w:val="005B6550"/>
    <w:rsid w:val="005C19AC"/>
    <w:rsid w:val="005C4141"/>
    <w:rsid w:val="005C589B"/>
    <w:rsid w:val="005D451F"/>
    <w:rsid w:val="005D5850"/>
    <w:rsid w:val="005E4A43"/>
    <w:rsid w:val="005F5D70"/>
    <w:rsid w:val="005F61DC"/>
    <w:rsid w:val="006005ED"/>
    <w:rsid w:val="00612C4E"/>
    <w:rsid w:val="0061505A"/>
    <w:rsid w:val="0061582F"/>
    <w:rsid w:val="00616040"/>
    <w:rsid w:val="00624F16"/>
    <w:rsid w:val="006308C3"/>
    <w:rsid w:val="006334A3"/>
    <w:rsid w:val="0063450B"/>
    <w:rsid w:val="00635328"/>
    <w:rsid w:val="0063680C"/>
    <w:rsid w:val="00645766"/>
    <w:rsid w:val="00645B73"/>
    <w:rsid w:val="006623F2"/>
    <w:rsid w:val="00664EFD"/>
    <w:rsid w:val="00665E61"/>
    <w:rsid w:val="00667A64"/>
    <w:rsid w:val="0067020A"/>
    <w:rsid w:val="00670E74"/>
    <w:rsid w:val="00674242"/>
    <w:rsid w:val="0069030C"/>
    <w:rsid w:val="006964D3"/>
    <w:rsid w:val="006A16B5"/>
    <w:rsid w:val="006A2B3A"/>
    <w:rsid w:val="006A4AEC"/>
    <w:rsid w:val="006A51AE"/>
    <w:rsid w:val="006A5BF4"/>
    <w:rsid w:val="006A64CA"/>
    <w:rsid w:val="006C3245"/>
    <w:rsid w:val="006C4859"/>
    <w:rsid w:val="006C4D0A"/>
    <w:rsid w:val="006C7249"/>
    <w:rsid w:val="006D3107"/>
    <w:rsid w:val="006D5734"/>
    <w:rsid w:val="006D75BC"/>
    <w:rsid w:val="006E4825"/>
    <w:rsid w:val="006F10D7"/>
    <w:rsid w:val="006F314F"/>
    <w:rsid w:val="006F661D"/>
    <w:rsid w:val="006F6E2E"/>
    <w:rsid w:val="00706E47"/>
    <w:rsid w:val="00712924"/>
    <w:rsid w:val="00715FF1"/>
    <w:rsid w:val="00721990"/>
    <w:rsid w:val="0072380A"/>
    <w:rsid w:val="00725196"/>
    <w:rsid w:val="00733323"/>
    <w:rsid w:val="00740ADF"/>
    <w:rsid w:val="0074339F"/>
    <w:rsid w:val="00744124"/>
    <w:rsid w:val="0075239B"/>
    <w:rsid w:val="00754645"/>
    <w:rsid w:val="0075476A"/>
    <w:rsid w:val="00760104"/>
    <w:rsid w:val="00762864"/>
    <w:rsid w:val="00764360"/>
    <w:rsid w:val="007665EC"/>
    <w:rsid w:val="00767225"/>
    <w:rsid w:val="00770F61"/>
    <w:rsid w:val="00774F42"/>
    <w:rsid w:val="007850A8"/>
    <w:rsid w:val="007857BC"/>
    <w:rsid w:val="007A239C"/>
    <w:rsid w:val="007B7335"/>
    <w:rsid w:val="007C4332"/>
    <w:rsid w:val="007C55F7"/>
    <w:rsid w:val="007C578F"/>
    <w:rsid w:val="007E1441"/>
    <w:rsid w:val="007E5B6A"/>
    <w:rsid w:val="007E7D61"/>
    <w:rsid w:val="007F67D3"/>
    <w:rsid w:val="007F7024"/>
    <w:rsid w:val="00806FA6"/>
    <w:rsid w:val="00807D25"/>
    <w:rsid w:val="00822445"/>
    <w:rsid w:val="00825057"/>
    <w:rsid w:val="00832068"/>
    <w:rsid w:val="00832BFD"/>
    <w:rsid w:val="0083333A"/>
    <w:rsid w:val="00837E01"/>
    <w:rsid w:val="00840DEE"/>
    <w:rsid w:val="00850A64"/>
    <w:rsid w:val="00855991"/>
    <w:rsid w:val="008704F9"/>
    <w:rsid w:val="00873419"/>
    <w:rsid w:val="00874A59"/>
    <w:rsid w:val="00877B0B"/>
    <w:rsid w:val="00881961"/>
    <w:rsid w:val="008955B4"/>
    <w:rsid w:val="008A1906"/>
    <w:rsid w:val="008A7911"/>
    <w:rsid w:val="008B103F"/>
    <w:rsid w:val="008B49F7"/>
    <w:rsid w:val="008B6EE3"/>
    <w:rsid w:val="008C10F2"/>
    <w:rsid w:val="008C2856"/>
    <w:rsid w:val="008C74E5"/>
    <w:rsid w:val="008D0E84"/>
    <w:rsid w:val="008D17C4"/>
    <w:rsid w:val="008D2894"/>
    <w:rsid w:val="008D5EDB"/>
    <w:rsid w:val="008E2D1B"/>
    <w:rsid w:val="008E52BF"/>
    <w:rsid w:val="00900D7C"/>
    <w:rsid w:val="009011ED"/>
    <w:rsid w:val="0091105E"/>
    <w:rsid w:val="00913858"/>
    <w:rsid w:val="00913F2D"/>
    <w:rsid w:val="009144D8"/>
    <w:rsid w:val="00916D0F"/>
    <w:rsid w:val="00917C6D"/>
    <w:rsid w:val="00923AB0"/>
    <w:rsid w:val="009334EC"/>
    <w:rsid w:val="00941B63"/>
    <w:rsid w:val="00943640"/>
    <w:rsid w:val="00943F69"/>
    <w:rsid w:val="009452CB"/>
    <w:rsid w:val="009533B3"/>
    <w:rsid w:val="009535B8"/>
    <w:rsid w:val="00955200"/>
    <w:rsid w:val="0096073B"/>
    <w:rsid w:val="009654F0"/>
    <w:rsid w:val="00970927"/>
    <w:rsid w:val="009731EA"/>
    <w:rsid w:val="009735C6"/>
    <w:rsid w:val="00980E77"/>
    <w:rsid w:val="009839BE"/>
    <w:rsid w:val="00985106"/>
    <w:rsid w:val="009911FA"/>
    <w:rsid w:val="00991266"/>
    <w:rsid w:val="00992625"/>
    <w:rsid w:val="009935DA"/>
    <w:rsid w:val="009B77EC"/>
    <w:rsid w:val="009C05F9"/>
    <w:rsid w:val="009C2229"/>
    <w:rsid w:val="009C6AD3"/>
    <w:rsid w:val="009D3CE4"/>
    <w:rsid w:val="009D56E0"/>
    <w:rsid w:val="009D7100"/>
    <w:rsid w:val="009F5D69"/>
    <w:rsid w:val="009F6572"/>
    <w:rsid w:val="009F66A5"/>
    <w:rsid w:val="009F6AA7"/>
    <w:rsid w:val="009F74BE"/>
    <w:rsid w:val="00A010D4"/>
    <w:rsid w:val="00A02C45"/>
    <w:rsid w:val="00A103EA"/>
    <w:rsid w:val="00A1042A"/>
    <w:rsid w:val="00A15D56"/>
    <w:rsid w:val="00A15F0B"/>
    <w:rsid w:val="00A16D65"/>
    <w:rsid w:val="00A20659"/>
    <w:rsid w:val="00A24DDF"/>
    <w:rsid w:val="00A30E2C"/>
    <w:rsid w:val="00A33C98"/>
    <w:rsid w:val="00A402FC"/>
    <w:rsid w:val="00A405A1"/>
    <w:rsid w:val="00A410C8"/>
    <w:rsid w:val="00A5009A"/>
    <w:rsid w:val="00A53096"/>
    <w:rsid w:val="00A55769"/>
    <w:rsid w:val="00A567D9"/>
    <w:rsid w:val="00A56E9F"/>
    <w:rsid w:val="00A57EE5"/>
    <w:rsid w:val="00A662D1"/>
    <w:rsid w:val="00A73AEC"/>
    <w:rsid w:val="00A74C42"/>
    <w:rsid w:val="00A7556F"/>
    <w:rsid w:val="00A76E2C"/>
    <w:rsid w:val="00A8051B"/>
    <w:rsid w:val="00A83F4B"/>
    <w:rsid w:val="00A91AEE"/>
    <w:rsid w:val="00A9292C"/>
    <w:rsid w:val="00AA2598"/>
    <w:rsid w:val="00AA7641"/>
    <w:rsid w:val="00AB373B"/>
    <w:rsid w:val="00AB5F36"/>
    <w:rsid w:val="00AB792F"/>
    <w:rsid w:val="00AC1032"/>
    <w:rsid w:val="00AC2573"/>
    <w:rsid w:val="00AC3742"/>
    <w:rsid w:val="00AC6A6C"/>
    <w:rsid w:val="00AC6E5A"/>
    <w:rsid w:val="00AD3746"/>
    <w:rsid w:val="00AD5B7B"/>
    <w:rsid w:val="00AE418B"/>
    <w:rsid w:val="00AE47FF"/>
    <w:rsid w:val="00AE53C5"/>
    <w:rsid w:val="00AF11A2"/>
    <w:rsid w:val="00AF5B64"/>
    <w:rsid w:val="00AF6B9A"/>
    <w:rsid w:val="00AF7420"/>
    <w:rsid w:val="00B04B12"/>
    <w:rsid w:val="00B139F3"/>
    <w:rsid w:val="00B2315B"/>
    <w:rsid w:val="00B32FDC"/>
    <w:rsid w:val="00B33024"/>
    <w:rsid w:val="00B43592"/>
    <w:rsid w:val="00B4780D"/>
    <w:rsid w:val="00B51DE9"/>
    <w:rsid w:val="00B53BAF"/>
    <w:rsid w:val="00B553BF"/>
    <w:rsid w:val="00B55577"/>
    <w:rsid w:val="00B56F9E"/>
    <w:rsid w:val="00B57685"/>
    <w:rsid w:val="00B619C2"/>
    <w:rsid w:val="00B66B61"/>
    <w:rsid w:val="00B74663"/>
    <w:rsid w:val="00B76DDE"/>
    <w:rsid w:val="00B815E2"/>
    <w:rsid w:val="00B911F3"/>
    <w:rsid w:val="00B97FAA"/>
    <w:rsid w:val="00BA035B"/>
    <w:rsid w:val="00BA3365"/>
    <w:rsid w:val="00BA64CC"/>
    <w:rsid w:val="00BB0F8D"/>
    <w:rsid w:val="00BB4334"/>
    <w:rsid w:val="00BB607E"/>
    <w:rsid w:val="00BC0686"/>
    <w:rsid w:val="00BD5460"/>
    <w:rsid w:val="00BE21B0"/>
    <w:rsid w:val="00BE4DD2"/>
    <w:rsid w:val="00BE5DC9"/>
    <w:rsid w:val="00BE7018"/>
    <w:rsid w:val="00BF021C"/>
    <w:rsid w:val="00BF35AC"/>
    <w:rsid w:val="00BF5E7A"/>
    <w:rsid w:val="00BF7272"/>
    <w:rsid w:val="00C036FE"/>
    <w:rsid w:val="00C0462A"/>
    <w:rsid w:val="00C05E29"/>
    <w:rsid w:val="00C074DE"/>
    <w:rsid w:val="00C07653"/>
    <w:rsid w:val="00C224C8"/>
    <w:rsid w:val="00C22DA6"/>
    <w:rsid w:val="00C23A73"/>
    <w:rsid w:val="00C23BFC"/>
    <w:rsid w:val="00C258F2"/>
    <w:rsid w:val="00C25CE6"/>
    <w:rsid w:val="00C26657"/>
    <w:rsid w:val="00C27EE4"/>
    <w:rsid w:val="00C31109"/>
    <w:rsid w:val="00C37F08"/>
    <w:rsid w:val="00C42422"/>
    <w:rsid w:val="00C4772F"/>
    <w:rsid w:val="00C62390"/>
    <w:rsid w:val="00C62F5C"/>
    <w:rsid w:val="00C701E5"/>
    <w:rsid w:val="00C730C8"/>
    <w:rsid w:val="00C83212"/>
    <w:rsid w:val="00C91AAE"/>
    <w:rsid w:val="00C973EB"/>
    <w:rsid w:val="00CA0F95"/>
    <w:rsid w:val="00CB0197"/>
    <w:rsid w:val="00CC3814"/>
    <w:rsid w:val="00CC5F1A"/>
    <w:rsid w:val="00CD1CB7"/>
    <w:rsid w:val="00CD6932"/>
    <w:rsid w:val="00CE2458"/>
    <w:rsid w:val="00CE4E00"/>
    <w:rsid w:val="00CF0506"/>
    <w:rsid w:val="00D20D85"/>
    <w:rsid w:val="00D31557"/>
    <w:rsid w:val="00D34A82"/>
    <w:rsid w:val="00D41F73"/>
    <w:rsid w:val="00D55E22"/>
    <w:rsid w:val="00D65102"/>
    <w:rsid w:val="00D71F3F"/>
    <w:rsid w:val="00D76BE8"/>
    <w:rsid w:val="00D77352"/>
    <w:rsid w:val="00D96929"/>
    <w:rsid w:val="00DA15C8"/>
    <w:rsid w:val="00DA26E0"/>
    <w:rsid w:val="00DA68DC"/>
    <w:rsid w:val="00DB4A0B"/>
    <w:rsid w:val="00DB5F77"/>
    <w:rsid w:val="00DC0942"/>
    <w:rsid w:val="00DC2A31"/>
    <w:rsid w:val="00DC629D"/>
    <w:rsid w:val="00DC7CB1"/>
    <w:rsid w:val="00DD1147"/>
    <w:rsid w:val="00DD5E39"/>
    <w:rsid w:val="00DE1C87"/>
    <w:rsid w:val="00DE41FB"/>
    <w:rsid w:val="00DE4890"/>
    <w:rsid w:val="00DF22A5"/>
    <w:rsid w:val="00DF4FE5"/>
    <w:rsid w:val="00DF60B9"/>
    <w:rsid w:val="00DF78A1"/>
    <w:rsid w:val="00E00B95"/>
    <w:rsid w:val="00E0229A"/>
    <w:rsid w:val="00E0679B"/>
    <w:rsid w:val="00E20E9E"/>
    <w:rsid w:val="00E235AA"/>
    <w:rsid w:val="00E24864"/>
    <w:rsid w:val="00E30E50"/>
    <w:rsid w:val="00E34088"/>
    <w:rsid w:val="00E3584D"/>
    <w:rsid w:val="00E4202E"/>
    <w:rsid w:val="00E45B19"/>
    <w:rsid w:val="00E52225"/>
    <w:rsid w:val="00E55E96"/>
    <w:rsid w:val="00E56720"/>
    <w:rsid w:val="00E60E5A"/>
    <w:rsid w:val="00E61037"/>
    <w:rsid w:val="00E62510"/>
    <w:rsid w:val="00E654EF"/>
    <w:rsid w:val="00E74D14"/>
    <w:rsid w:val="00E879C1"/>
    <w:rsid w:val="00E96D2F"/>
    <w:rsid w:val="00E96EAD"/>
    <w:rsid w:val="00EA541A"/>
    <w:rsid w:val="00EC2400"/>
    <w:rsid w:val="00EC3F69"/>
    <w:rsid w:val="00EC4EC2"/>
    <w:rsid w:val="00ED3A9E"/>
    <w:rsid w:val="00EE257A"/>
    <w:rsid w:val="00EE39DB"/>
    <w:rsid w:val="00EE6694"/>
    <w:rsid w:val="00EE711C"/>
    <w:rsid w:val="00EF2717"/>
    <w:rsid w:val="00EF7FF8"/>
    <w:rsid w:val="00F0156F"/>
    <w:rsid w:val="00F01622"/>
    <w:rsid w:val="00F14895"/>
    <w:rsid w:val="00F1713F"/>
    <w:rsid w:val="00F2399C"/>
    <w:rsid w:val="00F23DC2"/>
    <w:rsid w:val="00F373D5"/>
    <w:rsid w:val="00F44A67"/>
    <w:rsid w:val="00F54182"/>
    <w:rsid w:val="00F62D64"/>
    <w:rsid w:val="00F67B00"/>
    <w:rsid w:val="00F701F9"/>
    <w:rsid w:val="00F7220D"/>
    <w:rsid w:val="00F748DF"/>
    <w:rsid w:val="00F84125"/>
    <w:rsid w:val="00F84AD1"/>
    <w:rsid w:val="00F92799"/>
    <w:rsid w:val="00F9695E"/>
    <w:rsid w:val="00F96BE1"/>
    <w:rsid w:val="00F97152"/>
    <w:rsid w:val="00F9738D"/>
    <w:rsid w:val="00FA019B"/>
    <w:rsid w:val="00FA03C3"/>
    <w:rsid w:val="00FA0B41"/>
    <w:rsid w:val="00FA4123"/>
    <w:rsid w:val="00FA43B6"/>
    <w:rsid w:val="00FC0F56"/>
    <w:rsid w:val="00FD6985"/>
    <w:rsid w:val="00FE1190"/>
    <w:rsid w:val="00FE25DF"/>
    <w:rsid w:val="00FE4AB2"/>
    <w:rsid w:val="00FE6581"/>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61037"/>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Gitternetztabelle4Akzent21">
    <w:name w:val="Gitternetztabelle 4 – Akzent 21"/>
    <w:basedOn w:val="NormaleTabelle"/>
    <w:uiPriority w:val="49"/>
    <w:rsid w:val="004B47C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nresolvedMention">
    <w:name w:val="Unresolved Mention"/>
    <w:basedOn w:val="Absatz-Standardschriftart"/>
    <w:uiPriority w:val="99"/>
    <w:semiHidden/>
    <w:unhideWhenUsed/>
    <w:rsid w:val="00A662D1"/>
    <w:rPr>
      <w:color w:val="605E5C"/>
      <w:shd w:val="clear" w:color="auto" w:fill="E1DFDD"/>
    </w:rPr>
  </w:style>
  <w:style w:type="character" w:customStyle="1" w:styleId="docdata">
    <w:name w:val="docdata"/>
    <w:aliases w:val="docy,v5,1449,bqiaagaaeqceaaagcwqaaapnbaaabdseaaaaaaaaaaaaaaaaaaaaaaaaaaaaaaaaaaaaaaaaaaaaaaaaaaaaaaaaaaaaaaaaaaaaaaaaaaaaaaaaaaaaaaaaaaaaaaaaaaaaaaaaaaaaaaaaaaaaaaaaaaaaaaaaaaaaaaaaaaaaaaaaaaaaaaaaaaaaaaaaaaaaaaaaaaaaaaaaaaaaaaaaaaaaaaaaaaaaaaaa"/>
    <w:basedOn w:val="Absatz-Standardschriftart"/>
    <w:rsid w:val="002177B1"/>
  </w:style>
  <w:style w:type="character" w:styleId="Kommentarzeichen">
    <w:name w:val="annotation reference"/>
    <w:basedOn w:val="Absatz-Standardschriftart"/>
    <w:uiPriority w:val="99"/>
    <w:semiHidden/>
    <w:unhideWhenUsed/>
    <w:rsid w:val="003D2540"/>
    <w:rPr>
      <w:sz w:val="16"/>
      <w:szCs w:val="16"/>
    </w:rPr>
  </w:style>
  <w:style w:type="paragraph" w:styleId="Kommentartext">
    <w:name w:val="annotation text"/>
    <w:basedOn w:val="Standard"/>
    <w:link w:val="KommentartextZchn"/>
    <w:uiPriority w:val="99"/>
    <w:semiHidden/>
    <w:unhideWhenUsed/>
    <w:rsid w:val="003D2540"/>
    <w:rPr>
      <w:sz w:val="20"/>
      <w:szCs w:val="20"/>
    </w:rPr>
  </w:style>
  <w:style w:type="character" w:customStyle="1" w:styleId="KommentartextZchn">
    <w:name w:val="Kommentartext Zchn"/>
    <w:basedOn w:val="Absatz-Standardschriftart"/>
    <w:link w:val="Kommentartext"/>
    <w:uiPriority w:val="99"/>
    <w:semiHidden/>
    <w:rsid w:val="003D2540"/>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3D2540"/>
    <w:rPr>
      <w:b/>
      <w:bCs/>
    </w:rPr>
  </w:style>
  <w:style w:type="character" w:customStyle="1" w:styleId="KommentarthemaZchn">
    <w:name w:val="Kommentarthema Zchn"/>
    <w:basedOn w:val="KommentartextZchn"/>
    <w:link w:val="Kommentarthema"/>
    <w:uiPriority w:val="99"/>
    <w:semiHidden/>
    <w:rsid w:val="003D2540"/>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80014883">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057630506">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912962336">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ltimatesolver.com/de/zufall-gruppen"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inga.fi/tools" TargetMode="External"/><Relationship Id="rId5" Type="http://schemas.openxmlformats.org/officeDocument/2006/relationships/webSettings" Target="webSettings.xml"/><Relationship Id="rId15" Type="http://schemas.openxmlformats.org/officeDocument/2006/relationships/hyperlink" Target="https://www.ultimatesolver.com/de/zufall-gruppen" TargetMode="External"/><Relationship Id="rId10" Type="http://schemas.openxmlformats.org/officeDocument/2006/relationships/hyperlink" Target="https://lehrerfortbildung-bw.de/st_rech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FF76-E69D-4F2B-B1A1-5101912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Lern(feld)projekt-1.dotx</Template>
  <TotalTime>0</TotalTime>
  <Pages>13</Pages>
  <Words>3448</Words>
  <Characters>21723</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cp:lastPrinted>2022-04-25T14:30:00Z</cp:lastPrinted>
  <dcterms:created xsi:type="dcterms:W3CDTF">2022-04-25T15:05:00Z</dcterms:created>
  <dcterms:modified xsi:type="dcterms:W3CDTF">2022-04-25T15:05:00Z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