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C2DE" w14:textId="77777777" w:rsidR="001877B2" w:rsidRDefault="001877B2" w:rsidP="001877B2">
      <w:pPr>
        <w:spacing w:line="360" w:lineRule="auto"/>
        <w:rPr>
          <w:rFonts w:ascii="Arial" w:hAnsi="Arial"/>
          <w:b/>
          <w:bCs/>
          <w:sz w:val="22"/>
          <w:szCs w:val="24"/>
          <w:u w:val="single"/>
        </w:rPr>
      </w:pPr>
      <w:r w:rsidRPr="001877B2">
        <w:rPr>
          <w:rFonts w:ascii="Arial" w:hAnsi="Arial"/>
          <w:b/>
          <w:bCs/>
          <w:sz w:val="22"/>
          <w:szCs w:val="24"/>
          <w:u w:val="single"/>
        </w:rPr>
        <w:t>Lösungsvorschläge zum Lernschritt 1:</w:t>
      </w:r>
    </w:p>
    <w:p w14:paraId="3AF4D1EE" w14:textId="48643B1E" w:rsidR="001877B2" w:rsidRPr="001877B2" w:rsidRDefault="001877B2" w:rsidP="001877B2">
      <w:pPr>
        <w:spacing w:line="360" w:lineRule="auto"/>
        <w:ind w:left="2124"/>
        <w:rPr>
          <w:rFonts w:ascii="Arial" w:hAnsi="Arial"/>
          <w:b/>
          <w:bCs/>
          <w:sz w:val="22"/>
          <w:szCs w:val="24"/>
          <w:u w:val="single"/>
        </w:rPr>
      </w:pPr>
      <w:r w:rsidRPr="001877B2">
        <w:rPr>
          <w:rFonts w:ascii="Arial" w:hAnsi="Arial"/>
          <w:b/>
          <w:bCs/>
          <w:sz w:val="22"/>
          <w:szCs w:val="24"/>
          <w:u w:val="single"/>
        </w:rPr>
        <w:t>Chancen und Risiken einer Selbstständigkeit</w:t>
      </w:r>
    </w:p>
    <w:p w14:paraId="68B1CA2C" w14:textId="77777777" w:rsidR="001877B2" w:rsidRDefault="001877B2" w:rsidP="00176D0F">
      <w:pPr>
        <w:rPr>
          <w:rFonts w:ascii="Arial" w:hAnsi="Arial"/>
          <w:sz w:val="22"/>
          <w:szCs w:val="24"/>
        </w:rPr>
      </w:pPr>
    </w:p>
    <w:p w14:paraId="06D7A483" w14:textId="06BE8E3E" w:rsidR="00B53BAF" w:rsidRPr="001877B2" w:rsidRDefault="001877B2" w:rsidP="001877B2">
      <w:pPr>
        <w:spacing w:after="120"/>
        <w:rPr>
          <w:rFonts w:ascii="Arial" w:hAnsi="Arial"/>
          <w:b/>
          <w:bCs/>
          <w:sz w:val="22"/>
          <w:szCs w:val="24"/>
        </w:rPr>
      </w:pPr>
      <w:r w:rsidRPr="001877B2">
        <w:rPr>
          <w:rFonts w:ascii="Arial" w:hAnsi="Arial"/>
          <w:b/>
          <w:bCs/>
          <w:sz w:val="22"/>
          <w:szCs w:val="24"/>
        </w:rPr>
        <w:t>Arbeitsauftrag 1: Beschreiben der Zeichnung</w:t>
      </w:r>
      <w:r>
        <w:rPr>
          <w:rFonts w:ascii="Arial" w:hAnsi="Arial"/>
          <w:b/>
          <w:bCs/>
          <w:sz w:val="22"/>
          <w:szCs w:val="24"/>
        </w:rPr>
        <w:t xml:space="preserve"> </w:t>
      </w:r>
      <w:r w:rsidRPr="001877B2">
        <w:rPr>
          <w:rFonts w:ascii="Arial" w:hAnsi="Arial"/>
          <w:sz w:val="22"/>
          <w:szCs w:val="24"/>
        </w:rPr>
        <w:t>(5 Aussagen)</w:t>
      </w:r>
    </w:p>
    <w:p w14:paraId="5041D3A1" w14:textId="77777777" w:rsidR="001877B2" w:rsidRPr="001877B2" w:rsidRDefault="001877B2" w:rsidP="00897870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sz w:val="22"/>
          <w:szCs w:val="24"/>
        </w:rPr>
        <w:t>Zu sehen ist eine Person an einem Schreibtisch.</w:t>
      </w:r>
    </w:p>
    <w:p w14:paraId="14A2E55E" w14:textId="77777777" w:rsidR="001877B2" w:rsidRPr="001877B2" w:rsidRDefault="001877B2" w:rsidP="00897870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sz w:val="22"/>
          <w:szCs w:val="24"/>
        </w:rPr>
        <w:t>Im Hintergrund sind zahlreiche Ordner zu sehen.</w:t>
      </w:r>
    </w:p>
    <w:p w14:paraId="1C7A49DF" w14:textId="77777777" w:rsidR="001877B2" w:rsidRPr="001877B2" w:rsidRDefault="001877B2" w:rsidP="00897870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sz w:val="22"/>
          <w:szCs w:val="24"/>
        </w:rPr>
        <w:t>Auf dem Schreibtisch liegt ein Smartphone.</w:t>
      </w:r>
    </w:p>
    <w:p w14:paraId="6D6102D3" w14:textId="7C925793" w:rsidR="001877B2" w:rsidRDefault="001877B2" w:rsidP="00897870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Zudem sind weitere elektronische Geräte, wie ein Laptop, ein PC und ein Tablet auf den Schreibtisch zu sehen.</w:t>
      </w:r>
    </w:p>
    <w:p w14:paraId="1536A84D" w14:textId="21F6087A" w:rsidR="001877B2" w:rsidRDefault="001877B2" w:rsidP="00897870">
      <w:pPr>
        <w:pStyle w:val="Listenabsatz"/>
        <w:numPr>
          <w:ilvl w:val="0"/>
          <w:numId w:val="20"/>
        </w:num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In einer Sprechblase steht geschrieben: </w:t>
      </w:r>
      <w:r w:rsidRPr="001877B2">
        <w:rPr>
          <w:rFonts w:ascii="Arial" w:hAnsi="Arial"/>
          <w:sz w:val="22"/>
          <w:szCs w:val="24"/>
        </w:rPr>
        <w:t>„Selbstständig heißt, dass man selbst und rund um die Uhr, also ständig, mit allem allein beschäftigt ist.“</w:t>
      </w:r>
    </w:p>
    <w:p w14:paraId="76AFF613" w14:textId="4EA7AF86" w:rsidR="001877B2" w:rsidRDefault="001877B2" w:rsidP="001877B2">
      <w:pPr>
        <w:rPr>
          <w:rFonts w:ascii="Arial" w:hAnsi="Arial"/>
          <w:sz w:val="22"/>
          <w:szCs w:val="24"/>
        </w:rPr>
      </w:pPr>
    </w:p>
    <w:p w14:paraId="12058857" w14:textId="794C3137" w:rsidR="001877B2" w:rsidRDefault="001877B2" w:rsidP="001877B2">
      <w:pPr>
        <w:rPr>
          <w:rFonts w:ascii="Arial" w:hAnsi="Arial"/>
          <w:sz w:val="22"/>
          <w:szCs w:val="24"/>
        </w:rPr>
      </w:pPr>
    </w:p>
    <w:p w14:paraId="7B091359" w14:textId="4EEC717E" w:rsidR="001877B2" w:rsidRDefault="001877B2" w:rsidP="001877B2">
      <w:pPr>
        <w:spacing w:after="120"/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b/>
          <w:bCs/>
          <w:sz w:val="22"/>
          <w:szCs w:val="24"/>
        </w:rPr>
        <w:t>Arbeitsauftrag 2: Stellungnehmen zur Zeichnung</w:t>
      </w:r>
      <w:r>
        <w:rPr>
          <w:rFonts w:ascii="Arial" w:hAnsi="Arial"/>
          <w:sz w:val="22"/>
          <w:szCs w:val="24"/>
        </w:rPr>
        <w:t xml:space="preserve"> (3 Argumente)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52"/>
        <w:gridCol w:w="2454"/>
        <w:gridCol w:w="2454"/>
      </w:tblGrid>
      <w:tr w:rsidR="00897870" w:rsidRPr="00897870" w14:paraId="1F0B4663" w14:textId="77777777" w:rsidTr="00897870">
        <w:trPr>
          <w:trHeight w:val="758"/>
        </w:trPr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0CB9E507" w14:textId="07C8D3F6" w:rsidR="00897870" w:rsidRPr="00897870" w:rsidRDefault="00897870" w:rsidP="00AB6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8"/>
              </w:rPr>
            </w:pPr>
            <w:r w:rsidRPr="00897870">
              <w:rPr>
                <w:rFonts w:ascii="Arial" w:eastAsia="Times New Roman" w:hAnsi="Arial"/>
                <w:b/>
                <w:bCs/>
                <w:color w:val="000000"/>
                <w:sz w:val="24"/>
                <w:szCs w:val="28"/>
              </w:rPr>
              <w:t>Behauptung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2940061" w14:textId="73F99839" w:rsidR="00897870" w:rsidRPr="00897870" w:rsidRDefault="00897870" w:rsidP="00AB637A">
            <w:pPr>
              <w:jc w:val="center"/>
              <w:rPr>
                <w:rFonts w:ascii="Arial" w:hAnsi="Arial"/>
                <w:b/>
                <w:bCs/>
                <w:sz w:val="24"/>
                <w:szCs w:val="28"/>
              </w:rPr>
            </w:pPr>
            <w:r w:rsidRPr="00897870">
              <w:rPr>
                <w:rFonts w:ascii="Arial" w:hAnsi="Arial"/>
                <w:b/>
                <w:bCs/>
                <w:sz w:val="24"/>
                <w:szCs w:val="28"/>
              </w:rPr>
              <w:t>Begründung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12DF63FB" w14:textId="47FC92E8" w:rsidR="00897870" w:rsidRPr="00897870" w:rsidRDefault="00897870" w:rsidP="00AB637A">
            <w:pPr>
              <w:jc w:val="center"/>
              <w:rPr>
                <w:rFonts w:ascii="Arial" w:hAnsi="Arial"/>
                <w:b/>
                <w:bCs/>
                <w:sz w:val="24"/>
                <w:szCs w:val="28"/>
              </w:rPr>
            </w:pPr>
            <w:r w:rsidRPr="00897870">
              <w:rPr>
                <w:rFonts w:ascii="Arial" w:hAnsi="Arial"/>
                <w:b/>
                <w:bCs/>
                <w:sz w:val="24"/>
                <w:szCs w:val="28"/>
              </w:rPr>
              <w:t>Beispiel</w:t>
            </w:r>
          </w:p>
        </w:tc>
      </w:tr>
      <w:tr w:rsidR="00897870" w:rsidRPr="003E7912" w14:paraId="567754FB" w14:textId="77777777" w:rsidTr="00897870">
        <w:trPr>
          <w:trHeight w:val="1587"/>
        </w:trPr>
        <w:tc>
          <w:tcPr>
            <w:tcW w:w="2452" w:type="dxa"/>
            <w:shd w:val="clear" w:color="auto" w:fill="auto"/>
            <w:vAlign w:val="center"/>
          </w:tcPr>
          <w:p w14:paraId="28D52FD6" w14:textId="26CBAF8C" w:rsidR="00897870" w:rsidRPr="003E7912" w:rsidRDefault="00897870" w:rsidP="00897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/>
                <w:color w:val="000000"/>
                <w:sz w:val="22"/>
                <w:szCs w:val="24"/>
              </w:rPr>
            </w:pPr>
            <w:r w:rsidRPr="003E7912">
              <w:rPr>
                <w:rFonts w:ascii="Arial" w:eastAsia="Times New Roman" w:hAnsi="Arial"/>
                <w:color w:val="000000"/>
                <w:sz w:val="22"/>
                <w:szCs w:val="24"/>
              </w:rPr>
              <w:t>Selbstständige Menschen nehmen kaum am Familienleben teil,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598F0CC" w14:textId="7843D292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weil sie häufig nach ihrem normalen Arbeitstag Rechnungen und Angebote schreiben.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75A8399" w14:textId="5D494047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Selbstständige arbeiten beispielsweise 45</w:t>
            </w:r>
            <w:r w:rsidR="004D6311">
              <w:rPr>
                <w:rFonts w:ascii="Arial" w:hAnsi="Arial"/>
                <w:sz w:val="22"/>
                <w:szCs w:val="24"/>
              </w:rPr>
              <w:t>–</w:t>
            </w:r>
            <w:r w:rsidRPr="003E7912">
              <w:rPr>
                <w:rFonts w:ascii="Arial" w:hAnsi="Arial"/>
                <w:sz w:val="22"/>
                <w:szCs w:val="24"/>
              </w:rPr>
              <w:t>60 Stunden pro Woche.</w:t>
            </w:r>
          </w:p>
        </w:tc>
      </w:tr>
      <w:tr w:rsidR="00897870" w:rsidRPr="003E7912" w14:paraId="33508179" w14:textId="77777777" w:rsidTr="00897870">
        <w:trPr>
          <w:trHeight w:val="1587"/>
        </w:trPr>
        <w:tc>
          <w:tcPr>
            <w:tcW w:w="2452" w:type="dxa"/>
            <w:shd w:val="clear" w:color="auto" w:fill="auto"/>
            <w:vAlign w:val="center"/>
          </w:tcPr>
          <w:p w14:paraId="0E981245" w14:textId="61E99CA1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Selbstständige müssen sehr strukturiert arbeiten können,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B018D6C" w14:textId="77777777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da sie sonst Aufträge nicht termingerecht erfüllen.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059B5675" w14:textId="77777777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Beispielsweise ist es sinnvoll alle Termine in einem Kalender festzuhalten.</w:t>
            </w:r>
          </w:p>
        </w:tc>
      </w:tr>
      <w:tr w:rsidR="00897870" w:rsidRPr="003E7912" w14:paraId="41D00284" w14:textId="77777777" w:rsidTr="00897870">
        <w:trPr>
          <w:trHeight w:val="1587"/>
        </w:trPr>
        <w:tc>
          <w:tcPr>
            <w:tcW w:w="2452" w:type="dxa"/>
            <w:shd w:val="clear" w:color="auto" w:fill="auto"/>
            <w:vAlign w:val="center"/>
          </w:tcPr>
          <w:p w14:paraId="3283D6ED" w14:textId="35748590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Obwohl sich viele junge Menschen die Selbstständigkeit vorstellen können, trauen sich nur wenige diesen Schritt,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06D8FF05" w14:textId="77777777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weil sie Angst haben zu scheitern.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DBC09C7" w14:textId="0762B453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64</w:t>
            </w:r>
            <w:r w:rsidR="004D6311">
              <w:rPr>
                <w:rFonts w:ascii="Arial" w:hAnsi="Arial"/>
                <w:sz w:val="22"/>
                <w:szCs w:val="24"/>
              </w:rPr>
              <w:t xml:space="preserve"> </w:t>
            </w:r>
            <w:r w:rsidRPr="003E7912">
              <w:rPr>
                <w:rFonts w:ascii="Arial" w:hAnsi="Arial"/>
                <w:sz w:val="22"/>
                <w:szCs w:val="24"/>
              </w:rPr>
              <w:t>% der Befragten können sich den Schritt in die Selbstständigkeit vorstellen, aber nur 10</w:t>
            </w:r>
            <w:r w:rsidR="004D6311">
              <w:rPr>
                <w:rFonts w:ascii="Arial" w:hAnsi="Arial"/>
                <w:sz w:val="22"/>
                <w:szCs w:val="24"/>
              </w:rPr>
              <w:t xml:space="preserve"> </w:t>
            </w:r>
            <w:r w:rsidRPr="003E7912">
              <w:rPr>
                <w:rFonts w:ascii="Arial" w:hAnsi="Arial"/>
                <w:sz w:val="22"/>
                <w:szCs w:val="24"/>
              </w:rPr>
              <w:t>% wagen diesen Schritt auch tatsächlich.</w:t>
            </w:r>
          </w:p>
        </w:tc>
      </w:tr>
      <w:tr w:rsidR="00897870" w:rsidRPr="003E7912" w14:paraId="6C20070F" w14:textId="77777777" w:rsidTr="00897870">
        <w:trPr>
          <w:trHeight w:val="1587"/>
        </w:trPr>
        <w:tc>
          <w:tcPr>
            <w:tcW w:w="2452" w:type="dxa"/>
            <w:shd w:val="clear" w:color="auto" w:fill="auto"/>
            <w:vAlign w:val="center"/>
          </w:tcPr>
          <w:p w14:paraId="63FD5905" w14:textId="4A45E77B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Immer mehr junge Menschen machen sich selbstständig,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094CF135" w14:textId="77777777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denn sie sehen in der Selbstständigkeit mehr Vorteile als Nachteile.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7CE304E" w14:textId="29F73D8F" w:rsidR="00897870" w:rsidRPr="003E7912" w:rsidRDefault="00897870" w:rsidP="00897870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3E7912">
              <w:rPr>
                <w:rFonts w:ascii="Arial" w:hAnsi="Arial"/>
                <w:sz w:val="22"/>
                <w:szCs w:val="24"/>
              </w:rPr>
              <w:t>Einer Studie zufolge nahm der Anteil an Selbstständigen unter 30 Jahren in den letzten 10 Jahren um 26</w:t>
            </w:r>
            <w:r w:rsidR="004D6311">
              <w:rPr>
                <w:rFonts w:ascii="Arial" w:hAnsi="Arial"/>
                <w:sz w:val="22"/>
                <w:szCs w:val="24"/>
              </w:rPr>
              <w:t xml:space="preserve"> </w:t>
            </w:r>
            <w:r w:rsidRPr="003E7912">
              <w:rPr>
                <w:rFonts w:ascii="Arial" w:hAnsi="Arial"/>
                <w:sz w:val="22"/>
                <w:szCs w:val="24"/>
              </w:rPr>
              <w:t>% zu.</w:t>
            </w:r>
          </w:p>
        </w:tc>
      </w:tr>
    </w:tbl>
    <w:p w14:paraId="6003CC1A" w14:textId="77777777" w:rsidR="00897870" w:rsidRPr="00897870" w:rsidRDefault="00897870" w:rsidP="00897870">
      <w:pPr>
        <w:rPr>
          <w:rFonts w:ascii="Arial" w:hAnsi="Arial"/>
          <w:sz w:val="22"/>
          <w:szCs w:val="24"/>
        </w:rPr>
      </w:pPr>
    </w:p>
    <w:p w14:paraId="7953439F" w14:textId="77777777" w:rsidR="005839A8" w:rsidRDefault="005839A8" w:rsidP="00176D0F">
      <w:pPr>
        <w:rPr>
          <w:rFonts w:ascii="Arial" w:hAnsi="Arial"/>
          <w:sz w:val="22"/>
          <w:szCs w:val="24"/>
        </w:rPr>
        <w:sectPr w:rsidR="005839A8" w:rsidSect="00BF021C">
          <w:headerReference w:type="default" r:id="rId8"/>
          <w:footerReference w:type="default" r:id="rId9"/>
          <w:pgSz w:w="11906" w:h="16838" w:code="9"/>
          <w:pgMar w:top="1418" w:right="3402" w:bottom="1134" w:left="1134" w:header="709" w:footer="709" w:gutter="0"/>
          <w:cols w:space="708"/>
          <w:docGrid w:linePitch="360"/>
        </w:sectPr>
      </w:pPr>
    </w:p>
    <w:p w14:paraId="0A562054" w14:textId="40AC3326" w:rsidR="005839A8" w:rsidRDefault="005839A8" w:rsidP="005839A8">
      <w:pPr>
        <w:spacing w:after="120"/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b/>
          <w:bCs/>
          <w:sz w:val="22"/>
          <w:szCs w:val="24"/>
        </w:rPr>
        <w:lastRenderedPageBreak/>
        <w:t xml:space="preserve">Arbeitsauftrag 2: </w:t>
      </w:r>
      <w:r>
        <w:rPr>
          <w:rFonts w:ascii="Arial" w:hAnsi="Arial"/>
          <w:b/>
          <w:bCs/>
          <w:sz w:val="22"/>
          <w:szCs w:val="24"/>
        </w:rPr>
        <w:t>Vor- und Nachteile einer Selbstständigkeit</w:t>
      </w:r>
      <w:r>
        <w:rPr>
          <w:rFonts w:ascii="Arial" w:hAnsi="Arial"/>
          <w:sz w:val="22"/>
          <w:szCs w:val="24"/>
        </w:rPr>
        <w:t xml:space="preserve"> (je 3)</w:t>
      </w:r>
    </w:p>
    <w:tbl>
      <w:tblPr>
        <w:tblW w:w="98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7"/>
        <w:gridCol w:w="4907"/>
      </w:tblGrid>
      <w:tr w:rsidR="005839A8" w:rsidRPr="003E7912" w14:paraId="1FC40704" w14:textId="77777777" w:rsidTr="005839A8">
        <w:trPr>
          <w:trHeight w:val="472"/>
        </w:trPr>
        <w:tc>
          <w:tcPr>
            <w:tcW w:w="4907" w:type="dxa"/>
            <w:shd w:val="clear" w:color="auto" w:fill="D9D9D9" w:themeFill="background1" w:themeFillShade="D9"/>
            <w:vAlign w:val="center"/>
          </w:tcPr>
          <w:p w14:paraId="398E1FF7" w14:textId="77777777" w:rsidR="005839A8" w:rsidRPr="003E7912" w:rsidRDefault="005839A8" w:rsidP="005839A8">
            <w:pPr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/>
                <w:bCs/>
                <w:sz w:val="22"/>
                <w:szCs w:val="24"/>
              </w:rPr>
              <w:t>Vorteile</w:t>
            </w:r>
          </w:p>
        </w:tc>
        <w:tc>
          <w:tcPr>
            <w:tcW w:w="4907" w:type="dxa"/>
            <w:shd w:val="clear" w:color="auto" w:fill="D9D9D9" w:themeFill="background1" w:themeFillShade="D9"/>
            <w:vAlign w:val="center"/>
          </w:tcPr>
          <w:p w14:paraId="1C6D14CF" w14:textId="77777777" w:rsidR="005839A8" w:rsidRPr="003E7912" w:rsidRDefault="005839A8" w:rsidP="005839A8">
            <w:pPr>
              <w:rPr>
                <w:rFonts w:ascii="Arial" w:hAnsi="Arial"/>
                <w:b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/>
                <w:bCs/>
                <w:sz w:val="22"/>
                <w:szCs w:val="24"/>
              </w:rPr>
              <w:t>Nachteile</w:t>
            </w:r>
          </w:p>
        </w:tc>
      </w:tr>
      <w:tr w:rsidR="005839A8" w:rsidRPr="003E7912" w14:paraId="055DBF70" w14:textId="77777777" w:rsidTr="005839A8">
        <w:trPr>
          <w:trHeight w:val="1697"/>
        </w:trPr>
        <w:tc>
          <w:tcPr>
            <w:tcW w:w="4907" w:type="dxa"/>
            <w:vAlign w:val="center"/>
          </w:tcPr>
          <w:p w14:paraId="3E4DF8AC" w14:textId="77777777" w:rsidR="005839A8" w:rsidRPr="003E7912" w:rsidRDefault="005839A8" w:rsidP="005839A8">
            <w:pPr>
              <w:numPr>
                <w:ilvl w:val="0"/>
                <w:numId w:val="21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Eigenständigkeit</w:t>
            </w:r>
          </w:p>
          <w:p w14:paraId="5049BE9E" w14:textId="77777777" w:rsidR="005839A8" w:rsidRPr="003E7912" w:rsidRDefault="005839A8" w:rsidP="005839A8">
            <w:pPr>
              <w:numPr>
                <w:ilvl w:val="0"/>
                <w:numId w:val="21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häufig höheres Einkommen</w:t>
            </w:r>
          </w:p>
          <w:p w14:paraId="38228EF6" w14:textId="77777777" w:rsidR="005839A8" w:rsidRPr="003E7912" w:rsidRDefault="005839A8" w:rsidP="005839A8">
            <w:pPr>
              <w:numPr>
                <w:ilvl w:val="0"/>
                <w:numId w:val="21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selbstbestimmte Arbeitszeit und freie Zeiten</w:t>
            </w:r>
          </w:p>
          <w:p w14:paraId="20D34BDC" w14:textId="77777777" w:rsidR="005839A8" w:rsidRPr="003E7912" w:rsidRDefault="005839A8" w:rsidP="005839A8">
            <w:pPr>
              <w:numPr>
                <w:ilvl w:val="0"/>
                <w:numId w:val="21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größerer Spielraum für eigene Aktivitäten</w:t>
            </w:r>
          </w:p>
          <w:p w14:paraId="6511FE40" w14:textId="77777777" w:rsidR="005839A8" w:rsidRPr="003E7912" w:rsidRDefault="005839A8" w:rsidP="005839A8">
            <w:pPr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kreatives und innovatives Arbeiten</w:t>
            </w:r>
          </w:p>
        </w:tc>
        <w:tc>
          <w:tcPr>
            <w:tcW w:w="4907" w:type="dxa"/>
            <w:vAlign w:val="center"/>
          </w:tcPr>
          <w:p w14:paraId="7E53DA74" w14:textId="77777777" w:rsidR="005839A8" w:rsidRPr="003E7912" w:rsidRDefault="005839A8" w:rsidP="005839A8">
            <w:pPr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hohe psychische und physische Belastung</w:t>
            </w:r>
          </w:p>
          <w:p w14:paraId="71F081FC" w14:textId="77777777" w:rsidR="005839A8" w:rsidRPr="003E7912" w:rsidRDefault="005839A8" w:rsidP="005839A8">
            <w:pPr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finanzielle Risiken und Einkommensunsicherheit</w:t>
            </w:r>
          </w:p>
          <w:p w14:paraId="32B7857A" w14:textId="77777777" w:rsidR="005839A8" w:rsidRPr="003E7912" w:rsidRDefault="005839A8" w:rsidP="005839A8">
            <w:pPr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keine sichere Zeitplanung</w:t>
            </w:r>
          </w:p>
          <w:p w14:paraId="45886692" w14:textId="77777777" w:rsidR="005839A8" w:rsidRPr="003E7912" w:rsidRDefault="005839A8" w:rsidP="005839A8">
            <w:pPr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keine Erfolgsgarantie</w:t>
            </w:r>
          </w:p>
          <w:p w14:paraId="1CD3D34C" w14:textId="77777777" w:rsidR="005839A8" w:rsidRPr="003E7912" w:rsidRDefault="005839A8" w:rsidP="005839A8">
            <w:pPr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bCs/>
                <w:sz w:val="22"/>
                <w:szCs w:val="24"/>
              </w:rPr>
            </w:pPr>
            <w:r w:rsidRPr="003E7912">
              <w:rPr>
                <w:rFonts w:ascii="Arial" w:hAnsi="Arial"/>
                <w:bCs/>
                <w:sz w:val="22"/>
                <w:szCs w:val="24"/>
              </w:rPr>
              <w:t>neue, noch unbekannte organisatorische Aufgaben</w:t>
            </w:r>
          </w:p>
        </w:tc>
      </w:tr>
    </w:tbl>
    <w:p w14:paraId="4E1218F5" w14:textId="11DC5770" w:rsidR="001877B2" w:rsidRDefault="001877B2" w:rsidP="00176D0F">
      <w:pPr>
        <w:rPr>
          <w:rFonts w:ascii="Arial" w:hAnsi="Arial"/>
          <w:sz w:val="22"/>
          <w:szCs w:val="24"/>
        </w:rPr>
      </w:pPr>
    </w:p>
    <w:p w14:paraId="4D1327A6" w14:textId="77777777" w:rsidR="005839A8" w:rsidRPr="001877B2" w:rsidRDefault="005839A8" w:rsidP="00176D0F">
      <w:pPr>
        <w:rPr>
          <w:rFonts w:ascii="Arial" w:hAnsi="Arial"/>
          <w:sz w:val="22"/>
          <w:szCs w:val="24"/>
        </w:rPr>
      </w:pPr>
    </w:p>
    <w:sectPr w:rsidR="005839A8" w:rsidRPr="001877B2" w:rsidSect="00BF021C"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3C8C7F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F78E7"/>
    <w:multiLevelType w:val="hybridMultilevel"/>
    <w:tmpl w:val="8F96D726"/>
    <w:lvl w:ilvl="0" w:tplc="FFFFFFFF">
      <w:start w:val="1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34039CE"/>
    <w:multiLevelType w:val="hybridMultilevel"/>
    <w:tmpl w:val="81AE5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102EA"/>
    <w:multiLevelType w:val="hybridMultilevel"/>
    <w:tmpl w:val="F572D6C0"/>
    <w:lvl w:ilvl="0" w:tplc="FFFFFFFF">
      <w:start w:val="1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9"/>
  </w:num>
  <w:num w:numId="5">
    <w:abstractNumId w:val="13"/>
  </w:num>
  <w:num w:numId="6">
    <w:abstractNumId w:val="21"/>
  </w:num>
  <w:num w:numId="7">
    <w:abstractNumId w:val="18"/>
  </w:num>
  <w:num w:numId="8">
    <w:abstractNumId w:val="1"/>
  </w:num>
  <w:num w:numId="9">
    <w:abstractNumId w:val="9"/>
  </w:num>
  <w:num w:numId="10">
    <w:abstractNumId w:val="6"/>
  </w:num>
  <w:num w:numId="11">
    <w:abstractNumId w:val="20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3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6D0F"/>
    <w:rsid w:val="00177093"/>
    <w:rsid w:val="00185446"/>
    <w:rsid w:val="00186B1D"/>
    <w:rsid w:val="00186B3F"/>
    <w:rsid w:val="001877B2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B01B1"/>
    <w:rsid w:val="003C0794"/>
    <w:rsid w:val="003C4B80"/>
    <w:rsid w:val="003C56C4"/>
    <w:rsid w:val="003C6830"/>
    <w:rsid w:val="003D0AD2"/>
    <w:rsid w:val="003D2E25"/>
    <w:rsid w:val="003D4989"/>
    <w:rsid w:val="003E7912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D6311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9A8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0225E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97870"/>
    <w:rsid w:val="008A7911"/>
    <w:rsid w:val="008B103F"/>
    <w:rsid w:val="008B49F7"/>
    <w:rsid w:val="008B6EE3"/>
    <w:rsid w:val="008C10F2"/>
    <w:rsid w:val="008C2856"/>
    <w:rsid w:val="008C74E5"/>
    <w:rsid w:val="008D0A72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3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8</cp:revision>
  <cp:lastPrinted>2017-11-27T12:48:00Z</cp:lastPrinted>
  <dcterms:created xsi:type="dcterms:W3CDTF">2021-04-01T19:20:00Z</dcterms:created>
  <dcterms:modified xsi:type="dcterms:W3CDTF">2022-03-06T08:09:00Z</dcterms:modified>
</cp:coreProperties>
</file>