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D1EE" w14:textId="12482C2C" w:rsidR="001877B2" w:rsidRPr="001877B2" w:rsidRDefault="001877B2" w:rsidP="00CC7C13">
      <w:pPr>
        <w:spacing w:line="360" w:lineRule="auto"/>
        <w:rPr>
          <w:rFonts w:ascii="Arial" w:hAnsi="Arial"/>
          <w:b/>
          <w:bCs/>
          <w:sz w:val="22"/>
          <w:szCs w:val="24"/>
          <w:u w:val="single"/>
        </w:rPr>
      </w:pPr>
      <w:r w:rsidRPr="001877B2">
        <w:rPr>
          <w:rFonts w:ascii="Arial" w:hAnsi="Arial"/>
          <w:b/>
          <w:bCs/>
          <w:sz w:val="22"/>
          <w:szCs w:val="24"/>
          <w:u w:val="single"/>
        </w:rPr>
        <w:t xml:space="preserve">Lösungsvorschläge zum Lernschritt </w:t>
      </w:r>
      <w:r w:rsidR="00715369">
        <w:rPr>
          <w:rFonts w:ascii="Arial" w:hAnsi="Arial"/>
          <w:b/>
          <w:bCs/>
          <w:sz w:val="22"/>
          <w:szCs w:val="24"/>
          <w:u w:val="single"/>
        </w:rPr>
        <w:t>4</w:t>
      </w:r>
      <w:r w:rsidR="00CC7C13">
        <w:rPr>
          <w:rFonts w:ascii="Arial" w:hAnsi="Arial"/>
          <w:b/>
          <w:bCs/>
          <w:sz w:val="22"/>
          <w:szCs w:val="24"/>
          <w:u w:val="single"/>
        </w:rPr>
        <w:t xml:space="preserve">: </w:t>
      </w:r>
      <w:r w:rsidR="00715369">
        <w:rPr>
          <w:rFonts w:ascii="Arial" w:hAnsi="Arial"/>
          <w:b/>
          <w:bCs/>
          <w:sz w:val="22"/>
          <w:szCs w:val="24"/>
          <w:u w:val="single"/>
        </w:rPr>
        <w:t>Rechtsform</w:t>
      </w:r>
    </w:p>
    <w:p w14:paraId="68B1CA2C" w14:textId="77777777" w:rsidR="001877B2" w:rsidRDefault="001877B2" w:rsidP="00176D0F">
      <w:pPr>
        <w:rPr>
          <w:rFonts w:ascii="Arial" w:hAnsi="Arial"/>
          <w:sz w:val="22"/>
          <w:szCs w:val="24"/>
        </w:rPr>
      </w:pPr>
    </w:p>
    <w:p w14:paraId="75E5F6A9" w14:textId="77777777" w:rsidR="008A6CB5" w:rsidRDefault="008A6CB5" w:rsidP="008A6CB5">
      <w:pPr>
        <w:spacing w:after="120"/>
        <w:rPr>
          <w:rFonts w:ascii="Arial" w:hAnsi="Arial"/>
          <w:sz w:val="22"/>
          <w:szCs w:val="24"/>
        </w:rPr>
      </w:pPr>
      <w:r w:rsidRPr="001877B2">
        <w:rPr>
          <w:rFonts w:ascii="Arial" w:hAnsi="Arial"/>
          <w:b/>
          <w:bCs/>
          <w:sz w:val="22"/>
          <w:szCs w:val="24"/>
        </w:rPr>
        <w:t xml:space="preserve">Arbeitsauftrag </w:t>
      </w:r>
      <w:r>
        <w:rPr>
          <w:rFonts w:ascii="Arial" w:hAnsi="Arial"/>
          <w:b/>
          <w:bCs/>
          <w:sz w:val="22"/>
          <w:szCs w:val="24"/>
        </w:rPr>
        <w:t>3 C</w:t>
      </w:r>
      <w:r w:rsidRPr="001877B2">
        <w:rPr>
          <w:rFonts w:ascii="Arial" w:hAnsi="Arial"/>
          <w:b/>
          <w:bCs/>
          <w:sz w:val="22"/>
          <w:szCs w:val="24"/>
        </w:rPr>
        <w:t xml:space="preserve">: </w:t>
      </w:r>
      <w:r>
        <w:rPr>
          <w:rFonts w:ascii="Arial" w:hAnsi="Arial"/>
          <w:b/>
          <w:bCs/>
          <w:sz w:val="22"/>
          <w:szCs w:val="24"/>
        </w:rPr>
        <w:t>Fallbeispiel GmbH</w:t>
      </w:r>
    </w:p>
    <w:p w14:paraId="12349DF8" w14:textId="77777777" w:rsidR="008A6CB5" w:rsidRPr="008A6CB5" w:rsidRDefault="008A6CB5" w:rsidP="008A6CB5">
      <w:pPr>
        <w:rPr>
          <w:rFonts w:ascii="Arial" w:hAnsi="Arial"/>
          <w:sz w:val="22"/>
          <w:szCs w:val="22"/>
        </w:rPr>
      </w:pPr>
    </w:p>
    <w:p w14:paraId="079CEE37" w14:textId="77777777" w:rsidR="008A6CB5" w:rsidRPr="008A6CB5" w:rsidRDefault="008A6CB5" w:rsidP="008A6CB5">
      <w:pPr>
        <w:rPr>
          <w:rFonts w:ascii="Arial" w:hAnsi="Arial"/>
          <w:sz w:val="22"/>
          <w:szCs w:val="22"/>
        </w:rPr>
      </w:pPr>
      <w:r w:rsidRPr="008A6CB5">
        <w:rPr>
          <w:rFonts w:ascii="Arial" w:hAnsi="Arial"/>
          <w:sz w:val="22"/>
          <w:szCs w:val="22"/>
        </w:rPr>
        <w:t>Patrick Maier und Tom Schulz wollen einen Malerbetrieb gründen. Sie haben sich entschieden, die Rechtsform einer GmbH zu wählen. Die beiden setzen einen handschriftlichen Vertrag mit folgendem Inhalt auf:</w:t>
      </w:r>
    </w:p>
    <w:p w14:paraId="2A6B7385" w14:textId="77777777" w:rsidR="008A6CB5" w:rsidRPr="008A6CB5" w:rsidRDefault="008A6CB5" w:rsidP="008A6CB5">
      <w:pPr>
        <w:rPr>
          <w:rFonts w:ascii="Arial" w:hAnsi="Arial"/>
          <w:sz w:val="22"/>
          <w:szCs w:val="22"/>
        </w:rPr>
      </w:pPr>
      <w:r w:rsidRPr="008A6CB5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DBF806" wp14:editId="47C6CCA1">
                <wp:simplePos x="0" y="0"/>
                <wp:positionH relativeFrom="column">
                  <wp:posOffset>394335</wp:posOffset>
                </wp:positionH>
                <wp:positionV relativeFrom="paragraph">
                  <wp:posOffset>69215</wp:posOffset>
                </wp:positionV>
                <wp:extent cx="4820920" cy="2076450"/>
                <wp:effectExtent l="57150" t="38100" r="17780" b="95250"/>
                <wp:wrapSquare wrapText="bothSides"/>
                <wp:docPr id="4" name="Scrollen: vertik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0920" cy="2076450"/>
                        </a:xfrm>
                        <a:prstGeom prst="verticalScroll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E9191" w14:textId="77777777" w:rsidR="008A6CB5" w:rsidRPr="00044977" w:rsidRDefault="008A6CB5" w:rsidP="008A6CB5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044977">
                              <w:rPr>
                                <w:rFonts w:ascii="Lucida Calligraphy" w:hAnsi="Lucida Calligraphy"/>
                                <w:b/>
                                <w:bCs/>
                                <w:sz w:val="24"/>
                                <w:szCs w:val="28"/>
                              </w:rPr>
                              <w:t>VERTRAG</w:t>
                            </w:r>
                          </w:p>
                          <w:p w14:paraId="70D33274" w14:textId="77777777" w:rsidR="008A6CB5" w:rsidRPr="00044977" w:rsidRDefault="008A6CB5" w:rsidP="008A6CB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8"/>
                              </w:rPr>
                            </w:pPr>
                          </w:p>
                          <w:p w14:paraId="7143709E" w14:textId="77777777" w:rsidR="008A6CB5" w:rsidRPr="00044977" w:rsidRDefault="008A6CB5" w:rsidP="008A6CB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8"/>
                              </w:rPr>
                            </w:pPr>
                            <w:r w:rsidRPr="00044977">
                              <w:rPr>
                                <w:rFonts w:ascii="Lucida Calligraphy" w:hAnsi="Lucida Calligraphy"/>
                                <w:sz w:val="24"/>
                                <w:szCs w:val="28"/>
                              </w:rPr>
                              <w:t>Wir, Patrick Maier und Tom Schulz, betreiben gemeinsam einen Malerfachbetrieb.</w:t>
                            </w:r>
                          </w:p>
                          <w:p w14:paraId="43444D91" w14:textId="77777777" w:rsidR="008A6CB5" w:rsidRPr="00044977" w:rsidRDefault="008A6CB5" w:rsidP="008A6CB5">
                            <w:pPr>
                              <w:jc w:val="center"/>
                              <w:rPr>
                                <w:rFonts w:ascii="Lucida Calligraphy" w:hAnsi="Lucida Calligraphy"/>
                                <w:sz w:val="24"/>
                                <w:szCs w:val="28"/>
                              </w:rPr>
                            </w:pPr>
                            <w:r w:rsidRPr="00044977">
                              <w:rPr>
                                <w:rFonts w:ascii="Lucida Calligraphy" w:hAnsi="Lucida Calligraphy"/>
                                <w:sz w:val="24"/>
                                <w:szCs w:val="28"/>
                              </w:rPr>
                              <w:t>Wir wollen alles gemeinsam erledigen.</w:t>
                            </w:r>
                          </w:p>
                          <w:p w14:paraId="2E608A5F" w14:textId="77777777" w:rsidR="008A6CB5" w:rsidRDefault="008A6CB5" w:rsidP="008A6CB5"/>
                          <w:p w14:paraId="48A9180E" w14:textId="77777777" w:rsidR="008A6CB5" w:rsidRDefault="008A6CB5" w:rsidP="008A6CB5"/>
                          <w:p w14:paraId="1A0CBE1C" w14:textId="77777777" w:rsidR="008A6CB5" w:rsidRDefault="008A6CB5" w:rsidP="008A6CB5">
                            <w:r w:rsidRPr="00934AA2">
                              <w:rPr>
                                <w:rFonts w:ascii="Bradley Hand ITC" w:hAnsi="Bradley Hand ITC"/>
                                <w:sz w:val="40"/>
                                <w:szCs w:val="44"/>
                              </w:rPr>
                              <w:t>Patrick Maier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044977">
                              <w:rPr>
                                <w:rFonts w:ascii="Freestyle Script" w:hAnsi="Freestyle Script"/>
                                <w:sz w:val="44"/>
                                <w:szCs w:val="48"/>
                              </w:rPr>
                              <w:t>Tom Schulz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BF806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en: vertikal 4" o:spid="_x0000_s1026" type="#_x0000_t97" style="position:absolute;margin-left:31.05pt;margin-top:5.45pt;width:379.6pt;height:163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146E9191" w14:textId="77777777" w:rsidR="008A6CB5" w:rsidRPr="00044977" w:rsidRDefault="008A6CB5" w:rsidP="008A6CB5">
                      <w:pPr>
                        <w:jc w:val="center"/>
                        <w:rPr>
                          <w:rFonts w:ascii="Lucida Calligraphy" w:hAnsi="Lucida Calligraphy"/>
                          <w:b/>
                          <w:bCs/>
                          <w:sz w:val="24"/>
                          <w:szCs w:val="28"/>
                        </w:rPr>
                      </w:pPr>
                      <w:r w:rsidRPr="00044977">
                        <w:rPr>
                          <w:rFonts w:ascii="Lucida Calligraphy" w:hAnsi="Lucida Calligraphy"/>
                          <w:b/>
                          <w:bCs/>
                          <w:sz w:val="24"/>
                          <w:szCs w:val="28"/>
                        </w:rPr>
                        <w:t>VERTRAG</w:t>
                      </w:r>
                    </w:p>
                    <w:p w14:paraId="70D33274" w14:textId="77777777" w:rsidR="008A6CB5" w:rsidRPr="00044977" w:rsidRDefault="008A6CB5" w:rsidP="008A6CB5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8"/>
                        </w:rPr>
                      </w:pPr>
                    </w:p>
                    <w:p w14:paraId="7143709E" w14:textId="77777777" w:rsidR="008A6CB5" w:rsidRPr="00044977" w:rsidRDefault="008A6CB5" w:rsidP="008A6CB5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8"/>
                        </w:rPr>
                      </w:pPr>
                      <w:r w:rsidRPr="00044977">
                        <w:rPr>
                          <w:rFonts w:ascii="Lucida Calligraphy" w:hAnsi="Lucida Calligraphy"/>
                          <w:sz w:val="24"/>
                          <w:szCs w:val="28"/>
                        </w:rPr>
                        <w:t>Wir, Patrick Maier und Tom Schulz, betreiben gemeinsam einen Malerfachbetrieb.</w:t>
                      </w:r>
                    </w:p>
                    <w:p w14:paraId="43444D91" w14:textId="77777777" w:rsidR="008A6CB5" w:rsidRPr="00044977" w:rsidRDefault="008A6CB5" w:rsidP="008A6CB5">
                      <w:pPr>
                        <w:jc w:val="center"/>
                        <w:rPr>
                          <w:rFonts w:ascii="Lucida Calligraphy" w:hAnsi="Lucida Calligraphy"/>
                          <w:sz w:val="24"/>
                          <w:szCs w:val="28"/>
                        </w:rPr>
                      </w:pPr>
                      <w:r w:rsidRPr="00044977">
                        <w:rPr>
                          <w:rFonts w:ascii="Lucida Calligraphy" w:hAnsi="Lucida Calligraphy"/>
                          <w:sz w:val="24"/>
                          <w:szCs w:val="28"/>
                        </w:rPr>
                        <w:t>Wir wollen alles gemeinsam erledigen.</w:t>
                      </w:r>
                    </w:p>
                    <w:p w14:paraId="2E608A5F" w14:textId="77777777" w:rsidR="008A6CB5" w:rsidRDefault="008A6CB5" w:rsidP="008A6CB5"/>
                    <w:p w14:paraId="48A9180E" w14:textId="77777777" w:rsidR="008A6CB5" w:rsidRDefault="008A6CB5" w:rsidP="008A6CB5"/>
                    <w:p w14:paraId="1A0CBE1C" w14:textId="77777777" w:rsidR="008A6CB5" w:rsidRDefault="008A6CB5" w:rsidP="008A6CB5">
                      <w:r w:rsidRPr="00934AA2">
                        <w:rPr>
                          <w:rFonts w:ascii="Bradley Hand ITC" w:hAnsi="Bradley Hand ITC"/>
                          <w:sz w:val="40"/>
                          <w:szCs w:val="44"/>
                        </w:rPr>
                        <w:t>Patrick Maier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044977">
                        <w:rPr>
                          <w:rFonts w:ascii="Freestyle Script" w:hAnsi="Freestyle Script"/>
                          <w:sz w:val="44"/>
                          <w:szCs w:val="48"/>
                        </w:rPr>
                        <w:t>Tom Schulz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AF0777" w14:textId="77777777" w:rsidR="008A6CB5" w:rsidRPr="008A6CB5" w:rsidRDefault="008A6CB5" w:rsidP="008A6CB5">
      <w:pPr>
        <w:rPr>
          <w:rFonts w:ascii="Arial" w:hAnsi="Arial"/>
          <w:sz w:val="22"/>
          <w:szCs w:val="22"/>
        </w:rPr>
      </w:pPr>
    </w:p>
    <w:p w14:paraId="64BE44DB" w14:textId="77777777" w:rsidR="008A6CB5" w:rsidRPr="008A6CB5" w:rsidRDefault="008A6CB5" w:rsidP="008A6CB5">
      <w:pPr>
        <w:rPr>
          <w:rFonts w:ascii="Arial" w:hAnsi="Arial"/>
          <w:sz w:val="22"/>
          <w:szCs w:val="22"/>
        </w:rPr>
      </w:pPr>
    </w:p>
    <w:p w14:paraId="72648396" w14:textId="6995DB9B" w:rsidR="008A6CB5" w:rsidRDefault="008A6CB5" w:rsidP="008A6CB5">
      <w:pPr>
        <w:pStyle w:val="Listenabsatz"/>
        <w:numPr>
          <w:ilvl w:val="0"/>
          <w:numId w:val="25"/>
        </w:numPr>
        <w:rPr>
          <w:rFonts w:ascii="Arial" w:hAnsi="Arial"/>
          <w:sz w:val="22"/>
          <w:szCs w:val="22"/>
        </w:rPr>
      </w:pPr>
      <w:r w:rsidRPr="008A6CB5">
        <w:rPr>
          <w:rFonts w:ascii="Arial" w:hAnsi="Arial"/>
          <w:sz w:val="22"/>
          <w:szCs w:val="22"/>
        </w:rPr>
        <w:t>Begründen Sie mit</w:t>
      </w:r>
      <w:r w:rsidR="009A41D6">
        <w:rPr>
          <w:rFonts w:ascii="Arial" w:hAnsi="Arial"/>
          <w:sz w:val="22"/>
          <w:szCs w:val="22"/>
        </w:rPr>
        <w:t>h</w:t>
      </w:r>
      <w:r w:rsidRPr="008A6CB5">
        <w:rPr>
          <w:rFonts w:ascii="Arial" w:hAnsi="Arial"/>
          <w:sz w:val="22"/>
          <w:szCs w:val="22"/>
        </w:rPr>
        <w:t>ilfe der Paragrafen 1, 2 und 3 des GmbH-Gesetzes (</w:t>
      </w:r>
      <w:hyperlink r:id="rId8" w:history="1">
        <w:r w:rsidRPr="008A6CB5">
          <w:rPr>
            <w:rStyle w:val="Hyperlink"/>
            <w:rFonts w:ascii="Arial" w:hAnsi="Arial"/>
            <w:sz w:val="22"/>
            <w:szCs w:val="22"/>
          </w:rPr>
          <w:t>https://www.gesetze-im-internet.de/gmbhg/</w:t>
        </w:r>
      </w:hyperlink>
      <w:r w:rsidRPr="008A6CB5">
        <w:rPr>
          <w:rFonts w:ascii="Arial" w:hAnsi="Arial"/>
          <w:sz w:val="22"/>
          <w:szCs w:val="22"/>
        </w:rPr>
        <w:t>), ob der Vertrag so gültig wäre.</w:t>
      </w:r>
    </w:p>
    <w:p w14:paraId="43BDD042" w14:textId="0C55DFF2" w:rsidR="00D56350" w:rsidRPr="00D56350" w:rsidRDefault="00D56350" w:rsidP="00D56350">
      <w:pPr>
        <w:pStyle w:val="Listenabsatz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Der Vertrag bedarf nach § 2 GmbHG notarieller Form. Diese ist hier nicht gegeben. Zudem fehlen die in § 3 GmbHG genannten Mindestinhalte. Deshalb ist der Vertrag nicht gültig.</w:t>
      </w:r>
    </w:p>
    <w:p w14:paraId="1518FF44" w14:textId="77777777" w:rsidR="008A6CB5" w:rsidRPr="008A6CB5" w:rsidRDefault="008A6CB5" w:rsidP="008A6CB5">
      <w:pPr>
        <w:rPr>
          <w:rFonts w:ascii="Arial" w:hAnsi="Arial"/>
          <w:sz w:val="22"/>
          <w:szCs w:val="22"/>
        </w:rPr>
      </w:pPr>
    </w:p>
    <w:p w14:paraId="7B058B39" w14:textId="77777777" w:rsidR="008A6CB5" w:rsidRPr="008A6CB5" w:rsidRDefault="008A6CB5" w:rsidP="008A6CB5">
      <w:pPr>
        <w:rPr>
          <w:rFonts w:ascii="Arial" w:hAnsi="Arial"/>
          <w:sz w:val="22"/>
          <w:szCs w:val="22"/>
        </w:rPr>
      </w:pPr>
    </w:p>
    <w:p w14:paraId="1EBAFA67" w14:textId="3DABCDAE" w:rsidR="008A6CB5" w:rsidRDefault="008A6CB5" w:rsidP="008A6CB5">
      <w:pPr>
        <w:pStyle w:val="Listenabsatz"/>
        <w:numPr>
          <w:ilvl w:val="0"/>
          <w:numId w:val="25"/>
        </w:numPr>
        <w:rPr>
          <w:rFonts w:ascii="Arial" w:hAnsi="Arial"/>
          <w:sz w:val="22"/>
          <w:szCs w:val="22"/>
        </w:rPr>
      </w:pPr>
      <w:r w:rsidRPr="008A6CB5">
        <w:rPr>
          <w:rFonts w:ascii="Arial" w:hAnsi="Arial"/>
          <w:sz w:val="22"/>
          <w:szCs w:val="22"/>
        </w:rPr>
        <w:t>Machen Sie einen Vorschlag, wie der Gesellschaftsvertrag inhaltlich aussehen müsste.</w:t>
      </w:r>
    </w:p>
    <w:p w14:paraId="02FE59C4" w14:textId="75FEE227" w:rsidR="00635352" w:rsidRDefault="00635352" w:rsidP="00635352">
      <w:pPr>
        <w:pStyle w:val="Listenabsatz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 xml:space="preserve">Schülerabhängige </w:t>
      </w:r>
      <w:r w:rsidR="00D56350">
        <w:rPr>
          <w:rFonts w:ascii="Arial" w:hAnsi="Arial"/>
          <w:i/>
          <w:iCs/>
          <w:sz w:val="22"/>
          <w:szCs w:val="22"/>
        </w:rPr>
        <w:t>Lösung</w:t>
      </w:r>
    </w:p>
    <w:p w14:paraId="4E36D6F2" w14:textId="0A8BA8E8" w:rsidR="00D56350" w:rsidRPr="00635352" w:rsidRDefault="00D56350" w:rsidP="00635352">
      <w:pPr>
        <w:pStyle w:val="Listenabsatz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Es müssen jedoch die in § 3 GmbHG aufgelisteten Mindestinhalte vom Lernenden angegeben werden.</w:t>
      </w:r>
    </w:p>
    <w:p w14:paraId="0624FC17" w14:textId="77777777" w:rsidR="008A6CB5" w:rsidRPr="008A6CB5" w:rsidRDefault="008A6CB5" w:rsidP="008A6CB5">
      <w:pPr>
        <w:pStyle w:val="Listenabsatz"/>
        <w:rPr>
          <w:rFonts w:ascii="Arial" w:hAnsi="Arial"/>
          <w:sz w:val="22"/>
          <w:szCs w:val="22"/>
        </w:rPr>
      </w:pPr>
    </w:p>
    <w:p w14:paraId="53E7BA72" w14:textId="77777777" w:rsidR="008A6CB5" w:rsidRPr="008A6CB5" w:rsidRDefault="008A6CB5" w:rsidP="008A6CB5">
      <w:pPr>
        <w:pStyle w:val="Listenabsatz"/>
        <w:rPr>
          <w:rFonts w:ascii="Arial" w:hAnsi="Arial"/>
          <w:sz w:val="22"/>
          <w:szCs w:val="22"/>
        </w:rPr>
      </w:pPr>
    </w:p>
    <w:p w14:paraId="7BE89B2D" w14:textId="3516A64C" w:rsidR="008A6CB5" w:rsidRDefault="008A6CB5" w:rsidP="008A6CB5">
      <w:pPr>
        <w:pStyle w:val="Listenabsatz"/>
        <w:numPr>
          <w:ilvl w:val="0"/>
          <w:numId w:val="25"/>
        </w:numPr>
        <w:rPr>
          <w:rFonts w:ascii="Arial" w:hAnsi="Arial"/>
          <w:sz w:val="22"/>
          <w:szCs w:val="22"/>
        </w:rPr>
      </w:pPr>
      <w:r w:rsidRPr="008A6CB5">
        <w:rPr>
          <w:rFonts w:ascii="Arial" w:hAnsi="Arial"/>
          <w:sz w:val="22"/>
          <w:szCs w:val="22"/>
        </w:rPr>
        <w:t>Schlagen Sie einen Namen für die GmbH vor. Achten Sie bei der Namensfindung auf §</w:t>
      </w:r>
      <w:r w:rsidR="009A41D6">
        <w:rPr>
          <w:rFonts w:ascii="Arial" w:hAnsi="Arial"/>
          <w:sz w:val="22"/>
          <w:szCs w:val="22"/>
        </w:rPr>
        <w:t xml:space="preserve"> </w:t>
      </w:r>
      <w:r w:rsidRPr="008A6CB5">
        <w:rPr>
          <w:rFonts w:ascii="Arial" w:hAnsi="Arial"/>
          <w:sz w:val="22"/>
          <w:szCs w:val="22"/>
        </w:rPr>
        <w:t>4 GmbHG.</w:t>
      </w:r>
    </w:p>
    <w:p w14:paraId="34240516" w14:textId="77777777" w:rsidR="00D56350" w:rsidRPr="00D56350" w:rsidRDefault="00D56350" w:rsidP="00D56350">
      <w:pPr>
        <w:pStyle w:val="Listenabsatz"/>
        <w:rPr>
          <w:rFonts w:ascii="Arial" w:hAnsi="Arial"/>
          <w:i/>
          <w:iCs/>
          <w:sz w:val="22"/>
          <w:szCs w:val="22"/>
        </w:rPr>
      </w:pPr>
      <w:r w:rsidRPr="00D56350">
        <w:rPr>
          <w:rFonts w:ascii="Arial" w:hAnsi="Arial"/>
          <w:i/>
          <w:iCs/>
          <w:sz w:val="22"/>
          <w:szCs w:val="22"/>
        </w:rPr>
        <w:t>Schülerabhängige Lösung</w:t>
      </w:r>
    </w:p>
    <w:p w14:paraId="345CD9FF" w14:textId="1CF2C533" w:rsidR="00D56350" w:rsidRPr="00D56350" w:rsidRDefault="00D56350" w:rsidP="00D56350">
      <w:pPr>
        <w:pStyle w:val="Listenabsatz"/>
        <w:rPr>
          <w:rFonts w:ascii="Arial" w:hAnsi="Arial"/>
          <w:i/>
          <w:iCs/>
          <w:sz w:val="22"/>
          <w:szCs w:val="22"/>
        </w:rPr>
      </w:pPr>
      <w:r w:rsidRPr="00D56350">
        <w:rPr>
          <w:rFonts w:ascii="Arial" w:hAnsi="Arial"/>
          <w:i/>
          <w:iCs/>
          <w:sz w:val="22"/>
          <w:szCs w:val="22"/>
        </w:rPr>
        <w:t xml:space="preserve">Es </w:t>
      </w:r>
      <w:r>
        <w:rPr>
          <w:rFonts w:ascii="Arial" w:hAnsi="Arial"/>
          <w:i/>
          <w:iCs/>
          <w:sz w:val="22"/>
          <w:szCs w:val="22"/>
        </w:rPr>
        <w:t>muss</w:t>
      </w:r>
      <w:r w:rsidRPr="00D56350">
        <w:rPr>
          <w:rFonts w:ascii="Arial" w:hAnsi="Arial"/>
          <w:i/>
          <w:iCs/>
          <w:sz w:val="22"/>
          <w:szCs w:val="22"/>
        </w:rPr>
        <w:t xml:space="preserve"> jedoch </w:t>
      </w:r>
      <w:r>
        <w:rPr>
          <w:rFonts w:ascii="Arial" w:hAnsi="Arial"/>
          <w:i/>
          <w:iCs/>
          <w:sz w:val="22"/>
          <w:szCs w:val="22"/>
        </w:rPr>
        <w:t>die Bezeichnung GmbH im Namen zu finden sein.</w:t>
      </w:r>
    </w:p>
    <w:p w14:paraId="2595FF8A" w14:textId="780DEE3D" w:rsidR="008A6CB5" w:rsidRDefault="008A6CB5" w:rsidP="008A6CB5">
      <w:pPr>
        <w:pStyle w:val="Listenabsatz"/>
        <w:rPr>
          <w:rFonts w:ascii="Arial" w:hAnsi="Arial"/>
          <w:sz w:val="22"/>
          <w:szCs w:val="22"/>
        </w:rPr>
      </w:pPr>
    </w:p>
    <w:p w14:paraId="49798D40" w14:textId="77777777" w:rsidR="00D56350" w:rsidRPr="008A6CB5" w:rsidRDefault="00D56350" w:rsidP="008A6CB5">
      <w:pPr>
        <w:pStyle w:val="Listenabsatz"/>
        <w:rPr>
          <w:rFonts w:ascii="Arial" w:hAnsi="Arial"/>
          <w:sz w:val="22"/>
          <w:szCs w:val="22"/>
        </w:rPr>
      </w:pPr>
    </w:p>
    <w:p w14:paraId="7069F006" w14:textId="59EB43DB" w:rsidR="008A6CB5" w:rsidRDefault="008A6CB5" w:rsidP="008A6CB5">
      <w:pPr>
        <w:pStyle w:val="Listenabsatz"/>
        <w:numPr>
          <w:ilvl w:val="0"/>
          <w:numId w:val="25"/>
        </w:numPr>
        <w:rPr>
          <w:rFonts w:ascii="Arial" w:hAnsi="Arial"/>
          <w:sz w:val="22"/>
          <w:szCs w:val="22"/>
        </w:rPr>
      </w:pPr>
      <w:r w:rsidRPr="008A6CB5">
        <w:rPr>
          <w:rFonts w:ascii="Arial" w:hAnsi="Arial"/>
          <w:sz w:val="22"/>
          <w:szCs w:val="22"/>
        </w:rPr>
        <w:t>Erklären Sie mit</w:t>
      </w:r>
      <w:r w:rsidR="009A41D6">
        <w:rPr>
          <w:rFonts w:ascii="Arial" w:hAnsi="Arial"/>
          <w:sz w:val="22"/>
          <w:szCs w:val="22"/>
        </w:rPr>
        <w:t>h</w:t>
      </w:r>
      <w:r w:rsidRPr="008A6CB5">
        <w:rPr>
          <w:rFonts w:ascii="Arial" w:hAnsi="Arial"/>
          <w:sz w:val="22"/>
          <w:szCs w:val="22"/>
        </w:rPr>
        <w:t>ilfe der Paragrafen 5 und 5a des GmbH-Gesetzes den Unterschied zwischen einer GmbH und einer UG.</w:t>
      </w:r>
    </w:p>
    <w:p w14:paraId="2CD36D43" w14:textId="0DA18138" w:rsidR="003A037E" w:rsidRPr="003A037E" w:rsidRDefault="003A037E" w:rsidP="003A037E">
      <w:pPr>
        <w:pStyle w:val="Listenabsatz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>Eine UG kann bereits mit einem Euro Startkapital gegründet werden, während für eine GmbH 25.000 Euro benötigt werden.</w:t>
      </w:r>
    </w:p>
    <w:p w14:paraId="2B2A1170" w14:textId="77777777" w:rsidR="008A6CB5" w:rsidRPr="008A6CB5" w:rsidRDefault="008A6CB5" w:rsidP="008A6CB5">
      <w:pPr>
        <w:rPr>
          <w:rFonts w:ascii="Arial" w:hAnsi="Arial"/>
          <w:sz w:val="22"/>
          <w:szCs w:val="22"/>
        </w:rPr>
      </w:pPr>
    </w:p>
    <w:p w14:paraId="07EBC7E3" w14:textId="77777777" w:rsidR="008A6CB5" w:rsidRPr="00AD5522" w:rsidRDefault="008A6CB5" w:rsidP="008A6CB5">
      <w:pPr>
        <w:rPr>
          <w:rFonts w:ascii="Arial" w:hAnsi="Arial"/>
          <w:sz w:val="22"/>
          <w:szCs w:val="22"/>
        </w:rPr>
      </w:pPr>
    </w:p>
    <w:p w14:paraId="07E6FAE4" w14:textId="77777777" w:rsidR="003A037E" w:rsidRDefault="003A037E" w:rsidP="001877B2">
      <w:pPr>
        <w:spacing w:after="120"/>
        <w:rPr>
          <w:rFonts w:ascii="Arial" w:hAnsi="Arial"/>
          <w:b/>
          <w:bCs/>
          <w:sz w:val="22"/>
          <w:szCs w:val="24"/>
        </w:rPr>
        <w:sectPr w:rsidR="003A037E" w:rsidSect="00BF021C">
          <w:headerReference w:type="default" r:id="rId9"/>
          <w:footerReference w:type="default" r:id="rId10"/>
          <w:pgSz w:w="11906" w:h="16838" w:code="9"/>
          <w:pgMar w:top="1418" w:right="3402" w:bottom="1134" w:left="1134" w:header="709" w:footer="709" w:gutter="0"/>
          <w:cols w:space="708"/>
          <w:docGrid w:linePitch="360"/>
        </w:sectPr>
      </w:pPr>
    </w:p>
    <w:p w14:paraId="06D7A483" w14:textId="7BE2168B" w:rsidR="00B53BAF" w:rsidRPr="001877B2" w:rsidRDefault="0005502E" w:rsidP="001877B2">
      <w:pPr>
        <w:spacing w:after="120"/>
        <w:rPr>
          <w:rFonts w:ascii="Arial" w:hAnsi="Arial"/>
          <w:b/>
          <w:bCs/>
          <w:sz w:val="22"/>
          <w:szCs w:val="24"/>
        </w:rPr>
      </w:pPr>
      <w:r>
        <w:rPr>
          <w:rFonts w:ascii="Arial" w:hAnsi="Arial"/>
          <w:b/>
          <w:bCs/>
          <w:sz w:val="22"/>
          <w:szCs w:val="24"/>
        </w:rPr>
        <w:lastRenderedPageBreak/>
        <w:t>Ergebnissicherung</w:t>
      </w:r>
      <w:r w:rsidR="001877B2" w:rsidRPr="001877B2">
        <w:rPr>
          <w:rFonts w:ascii="Arial" w:hAnsi="Arial"/>
          <w:b/>
          <w:bCs/>
          <w:sz w:val="22"/>
          <w:szCs w:val="24"/>
        </w:rPr>
        <w:t xml:space="preserve">: </w:t>
      </w:r>
      <w:r>
        <w:rPr>
          <w:rFonts w:ascii="Arial" w:hAnsi="Arial"/>
          <w:b/>
          <w:bCs/>
          <w:sz w:val="22"/>
          <w:szCs w:val="24"/>
        </w:rPr>
        <w:t>Vergleich der Rechtsformen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0"/>
        <w:gridCol w:w="1840"/>
        <w:gridCol w:w="1840"/>
        <w:gridCol w:w="1840"/>
      </w:tblGrid>
      <w:tr w:rsidR="0005502E" w:rsidRPr="0005502E" w14:paraId="06147326" w14:textId="77777777" w:rsidTr="0005502E">
        <w:trPr>
          <w:trHeight w:val="680"/>
        </w:trPr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16E7E6C1" w14:textId="77777777" w:rsidR="0005502E" w:rsidRPr="0005502E" w:rsidRDefault="0005502E" w:rsidP="0005502E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598C3DB3" w14:textId="77AC5A2C" w:rsidR="0005502E" w:rsidRPr="0005502E" w:rsidRDefault="0005502E" w:rsidP="0005502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5502E">
              <w:rPr>
                <w:rFonts w:ascii="Arial" w:hAnsi="Arial"/>
                <w:b/>
                <w:bCs/>
                <w:sz w:val="18"/>
                <w:szCs w:val="18"/>
              </w:rPr>
              <w:t>Einzelunternehmen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7427CFB8" w14:textId="16A28C04" w:rsidR="0005502E" w:rsidRPr="0005502E" w:rsidRDefault="0005502E" w:rsidP="0005502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5502E">
              <w:rPr>
                <w:rFonts w:ascii="Arial" w:hAnsi="Arial"/>
                <w:b/>
                <w:bCs/>
                <w:sz w:val="18"/>
                <w:szCs w:val="18"/>
              </w:rPr>
              <w:t>GbR</w:t>
            </w:r>
          </w:p>
        </w:tc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3658C1ED" w14:textId="313E9190" w:rsidR="0005502E" w:rsidRPr="0005502E" w:rsidRDefault="0005502E" w:rsidP="0005502E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05502E">
              <w:rPr>
                <w:rFonts w:ascii="Arial" w:hAnsi="Arial"/>
                <w:b/>
                <w:bCs/>
                <w:sz w:val="18"/>
                <w:szCs w:val="18"/>
              </w:rPr>
              <w:t>GmbH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/UG</w:t>
            </w:r>
          </w:p>
        </w:tc>
      </w:tr>
      <w:tr w:rsidR="00D9129F" w:rsidRPr="0005502E" w14:paraId="3D51FB0D" w14:textId="77777777" w:rsidTr="0005502E">
        <w:trPr>
          <w:trHeight w:val="680"/>
        </w:trPr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5335D33D" w14:textId="6D2E2FB7" w:rsidR="00D9129F" w:rsidRPr="0005502E" w:rsidRDefault="00D9129F" w:rsidP="00D9129F">
            <w:pPr>
              <w:rPr>
                <w:rFonts w:ascii="Arial" w:hAnsi="Arial"/>
                <w:sz w:val="18"/>
                <w:szCs w:val="18"/>
              </w:rPr>
            </w:pPr>
            <w:r w:rsidRPr="0005502E">
              <w:rPr>
                <w:rFonts w:ascii="Arial" w:hAnsi="Arial"/>
                <w:sz w:val="18"/>
                <w:szCs w:val="18"/>
              </w:rPr>
              <w:t>Geschäftsführung</w:t>
            </w:r>
          </w:p>
        </w:tc>
        <w:tc>
          <w:tcPr>
            <w:tcW w:w="1840" w:type="dxa"/>
            <w:vAlign w:val="center"/>
          </w:tcPr>
          <w:p w14:paraId="52F59B8F" w14:textId="1ACC9BC6" w:rsidR="00D9129F" w:rsidRPr="0005502E" w:rsidRDefault="00D9129F" w:rsidP="00D9129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Einer alleine</w:t>
            </w:r>
          </w:p>
        </w:tc>
        <w:tc>
          <w:tcPr>
            <w:tcW w:w="1840" w:type="dxa"/>
            <w:vAlign w:val="center"/>
          </w:tcPr>
          <w:p w14:paraId="335D92F8" w14:textId="6C1A9CAA" w:rsidR="00D9129F" w:rsidRPr="0005502E" w:rsidRDefault="00D9129F" w:rsidP="00D9129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Einer oder mehrere</w:t>
            </w:r>
          </w:p>
        </w:tc>
        <w:tc>
          <w:tcPr>
            <w:tcW w:w="1840" w:type="dxa"/>
            <w:vAlign w:val="center"/>
          </w:tcPr>
          <w:p w14:paraId="27DBFBA7" w14:textId="746A110A" w:rsidR="00D9129F" w:rsidRPr="0005502E" w:rsidRDefault="00D9129F" w:rsidP="00D9129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Einer oder mehrere</w:t>
            </w:r>
          </w:p>
        </w:tc>
      </w:tr>
      <w:tr w:rsidR="00D9129F" w:rsidRPr="0005502E" w14:paraId="3AB4A75A" w14:textId="77777777" w:rsidTr="0005502E">
        <w:trPr>
          <w:trHeight w:val="680"/>
        </w:trPr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70DD59A6" w14:textId="25D74D9B" w:rsidR="00D9129F" w:rsidRPr="0005502E" w:rsidRDefault="00D9129F" w:rsidP="00D9129F">
            <w:pPr>
              <w:rPr>
                <w:rFonts w:ascii="Arial" w:hAnsi="Arial"/>
                <w:sz w:val="18"/>
                <w:szCs w:val="18"/>
              </w:rPr>
            </w:pPr>
            <w:r w:rsidRPr="0005502E">
              <w:rPr>
                <w:rFonts w:ascii="Arial" w:hAnsi="Arial"/>
                <w:sz w:val="18"/>
                <w:szCs w:val="18"/>
              </w:rPr>
              <w:t>Namensbezeichnung</w:t>
            </w:r>
          </w:p>
        </w:tc>
        <w:tc>
          <w:tcPr>
            <w:tcW w:w="1840" w:type="dxa"/>
            <w:vAlign w:val="center"/>
          </w:tcPr>
          <w:p w14:paraId="76C52C10" w14:textId="43C448D6" w:rsidR="00D9129F" w:rsidRPr="0005502E" w:rsidRDefault="00D9129F" w:rsidP="00D9129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Vor- und Nachname und eventuell e.</w:t>
            </w:r>
            <w:r w:rsidR="009A41D6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K.</w:t>
            </w:r>
          </w:p>
        </w:tc>
        <w:tc>
          <w:tcPr>
            <w:tcW w:w="1840" w:type="dxa"/>
            <w:vAlign w:val="center"/>
          </w:tcPr>
          <w:p w14:paraId="05385E46" w14:textId="7CFF7CC3" w:rsidR="00D9129F" w:rsidRPr="0005502E" w:rsidRDefault="00D9129F" w:rsidP="00D9129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Vor- und Nachname oder </w:t>
            </w:r>
            <w:r w:rsidR="009A41D6">
              <w:rPr>
                <w:rFonts w:ascii="Arial" w:hAnsi="Arial"/>
                <w:sz w:val="18"/>
                <w:szCs w:val="18"/>
              </w:rPr>
              <w:t>F</w:t>
            </w:r>
            <w:r>
              <w:rPr>
                <w:rFonts w:ascii="Arial" w:hAnsi="Arial"/>
                <w:sz w:val="18"/>
                <w:szCs w:val="18"/>
              </w:rPr>
              <w:t>antasiename + GbR</w:t>
            </w:r>
          </w:p>
        </w:tc>
        <w:tc>
          <w:tcPr>
            <w:tcW w:w="1840" w:type="dxa"/>
            <w:vAlign w:val="center"/>
          </w:tcPr>
          <w:p w14:paraId="5E854BAA" w14:textId="0316DEBB" w:rsidR="00D9129F" w:rsidRPr="0005502E" w:rsidRDefault="00D9129F" w:rsidP="00D9129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Vor- und Nachname oder </w:t>
            </w:r>
            <w:r w:rsidR="009A41D6">
              <w:rPr>
                <w:rFonts w:ascii="Arial" w:hAnsi="Arial"/>
                <w:sz w:val="18"/>
                <w:szCs w:val="18"/>
              </w:rPr>
              <w:t>F</w:t>
            </w:r>
            <w:r>
              <w:rPr>
                <w:rFonts w:ascii="Arial" w:hAnsi="Arial"/>
                <w:sz w:val="18"/>
                <w:szCs w:val="18"/>
              </w:rPr>
              <w:t>antasiename + GmbH</w:t>
            </w:r>
          </w:p>
        </w:tc>
      </w:tr>
      <w:tr w:rsidR="00D9129F" w:rsidRPr="0005502E" w14:paraId="22CE5B0C" w14:textId="77777777" w:rsidTr="0005502E">
        <w:trPr>
          <w:trHeight w:val="680"/>
        </w:trPr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3062C510" w14:textId="0850BC7B" w:rsidR="00D9129F" w:rsidRPr="0005502E" w:rsidRDefault="00D9129F" w:rsidP="00D9129F">
            <w:pPr>
              <w:rPr>
                <w:rFonts w:ascii="Arial" w:hAnsi="Arial"/>
                <w:sz w:val="18"/>
                <w:szCs w:val="18"/>
              </w:rPr>
            </w:pPr>
            <w:r w:rsidRPr="0005502E">
              <w:rPr>
                <w:rFonts w:ascii="Arial" w:hAnsi="Arial"/>
                <w:sz w:val="18"/>
                <w:szCs w:val="18"/>
              </w:rPr>
              <w:t>Startkapital</w:t>
            </w:r>
          </w:p>
        </w:tc>
        <w:tc>
          <w:tcPr>
            <w:tcW w:w="1840" w:type="dxa"/>
            <w:vAlign w:val="center"/>
          </w:tcPr>
          <w:p w14:paraId="582EBA8C" w14:textId="6574058B" w:rsidR="00D9129F" w:rsidRPr="0005502E" w:rsidRDefault="00D9129F" w:rsidP="00D9129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Keins notwendig</w:t>
            </w:r>
          </w:p>
        </w:tc>
        <w:tc>
          <w:tcPr>
            <w:tcW w:w="1840" w:type="dxa"/>
            <w:vAlign w:val="center"/>
          </w:tcPr>
          <w:p w14:paraId="13B76E7E" w14:textId="4F01706C" w:rsidR="00D9129F" w:rsidRPr="0005502E" w:rsidRDefault="00D9129F" w:rsidP="00D9129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Keins notwendig</w:t>
            </w:r>
          </w:p>
        </w:tc>
        <w:tc>
          <w:tcPr>
            <w:tcW w:w="1840" w:type="dxa"/>
            <w:vAlign w:val="center"/>
          </w:tcPr>
          <w:p w14:paraId="7F16A53F" w14:textId="3638042C" w:rsidR="00D9129F" w:rsidRPr="0005502E" w:rsidRDefault="00D9129F" w:rsidP="00D9129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25.000 € / 1 €</w:t>
            </w:r>
          </w:p>
        </w:tc>
      </w:tr>
      <w:tr w:rsidR="00D9129F" w:rsidRPr="0005502E" w14:paraId="2207A9E9" w14:textId="77777777" w:rsidTr="0005502E">
        <w:trPr>
          <w:trHeight w:val="680"/>
        </w:trPr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35D87B9E" w14:textId="5ED0F380" w:rsidR="00D9129F" w:rsidRPr="0005502E" w:rsidRDefault="00D9129F" w:rsidP="00D9129F">
            <w:pPr>
              <w:rPr>
                <w:rFonts w:ascii="Arial" w:hAnsi="Arial"/>
                <w:sz w:val="18"/>
                <w:szCs w:val="18"/>
              </w:rPr>
            </w:pPr>
            <w:r w:rsidRPr="0005502E">
              <w:rPr>
                <w:rFonts w:ascii="Arial" w:hAnsi="Arial"/>
                <w:sz w:val="18"/>
                <w:szCs w:val="18"/>
              </w:rPr>
              <w:t>Haftung</w:t>
            </w:r>
          </w:p>
        </w:tc>
        <w:tc>
          <w:tcPr>
            <w:tcW w:w="1840" w:type="dxa"/>
            <w:vAlign w:val="center"/>
          </w:tcPr>
          <w:p w14:paraId="4D0B3EC7" w14:textId="091674EB" w:rsidR="00D9129F" w:rsidRPr="0005502E" w:rsidRDefault="00D9129F" w:rsidP="00D9129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Privat- und Geschäftsvermögen</w:t>
            </w:r>
          </w:p>
        </w:tc>
        <w:tc>
          <w:tcPr>
            <w:tcW w:w="1840" w:type="dxa"/>
            <w:vAlign w:val="center"/>
          </w:tcPr>
          <w:p w14:paraId="43744517" w14:textId="639DA20D" w:rsidR="00D9129F" w:rsidRPr="0005502E" w:rsidRDefault="00D9129F" w:rsidP="00D9129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Privat- und Geschäftsvermögen</w:t>
            </w:r>
          </w:p>
        </w:tc>
        <w:tc>
          <w:tcPr>
            <w:tcW w:w="1840" w:type="dxa"/>
            <w:vAlign w:val="center"/>
          </w:tcPr>
          <w:p w14:paraId="5E8B534D" w14:textId="44073BB9" w:rsidR="00D9129F" w:rsidRPr="0005502E" w:rsidRDefault="00D9129F" w:rsidP="00D9129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Geschäftsvermögen</w:t>
            </w:r>
          </w:p>
        </w:tc>
      </w:tr>
      <w:tr w:rsidR="00D9129F" w:rsidRPr="0005502E" w14:paraId="0EC7D03A" w14:textId="77777777" w:rsidTr="0005502E">
        <w:trPr>
          <w:trHeight w:val="680"/>
        </w:trPr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0E02782E" w14:textId="0CC4143D" w:rsidR="00D9129F" w:rsidRPr="0005502E" w:rsidRDefault="00D9129F" w:rsidP="00D9129F">
            <w:pPr>
              <w:rPr>
                <w:rFonts w:ascii="Arial" w:hAnsi="Arial"/>
                <w:sz w:val="18"/>
                <w:szCs w:val="18"/>
              </w:rPr>
            </w:pPr>
            <w:r w:rsidRPr="0005502E">
              <w:rPr>
                <w:rFonts w:ascii="Arial" w:hAnsi="Arial"/>
                <w:sz w:val="18"/>
                <w:szCs w:val="18"/>
              </w:rPr>
              <w:t>Gewinnverteilung</w:t>
            </w:r>
          </w:p>
        </w:tc>
        <w:tc>
          <w:tcPr>
            <w:tcW w:w="1840" w:type="dxa"/>
            <w:vAlign w:val="center"/>
          </w:tcPr>
          <w:p w14:paraId="0FC93D61" w14:textId="25383C41" w:rsidR="00D9129F" w:rsidRPr="0005502E" w:rsidRDefault="00D9129F" w:rsidP="00D9129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Gewinn geht alleine an den Einzelunternehmer</w:t>
            </w:r>
          </w:p>
        </w:tc>
        <w:tc>
          <w:tcPr>
            <w:tcW w:w="1840" w:type="dxa"/>
            <w:vAlign w:val="center"/>
          </w:tcPr>
          <w:p w14:paraId="36445C59" w14:textId="114A0435" w:rsidR="00D9129F" w:rsidRPr="0005502E" w:rsidRDefault="00D9129F" w:rsidP="00D9129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Gewinn geht an Gesellschafter/Geschäftsführer</w:t>
            </w:r>
          </w:p>
        </w:tc>
        <w:tc>
          <w:tcPr>
            <w:tcW w:w="1840" w:type="dxa"/>
            <w:vAlign w:val="center"/>
          </w:tcPr>
          <w:p w14:paraId="77979F51" w14:textId="63769FAD" w:rsidR="00D9129F" w:rsidRPr="0005502E" w:rsidRDefault="00D9129F" w:rsidP="00D9129F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Gewinn geht an Gesellschafter/Geschäftsführer</w:t>
            </w:r>
          </w:p>
        </w:tc>
      </w:tr>
      <w:tr w:rsidR="00D9129F" w:rsidRPr="0005502E" w14:paraId="67BA1764" w14:textId="77777777" w:rsidTr="0005502E">
        <w:trPr>
          <w:trHeight w:val="680"/>
        </w:trPr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7614C605" w14:textId="4FB41740" w:rsidR="00D9129F" w:rsidRPr="0005502E" w:rsidRDefault="00D9129F" w:rsidP="00D9129F">
            <w:pPr>
              <w:rPr>
                <w:rFonts w:ascii="Arial" w:hAnsi="Arial"/>
                <w:sz w:val="18"/>
                <w:szCs w:val="18"/>
              </w:rPr>
            </w:pPr>
            <w:r w:rsidRPr="0005502E">
              <w:rPr>
                <w:rFonts w:ascii="Arial" w:hAnsi="Arial"/>
                <w:sz w:val="18"/>
                <w:szCs w:val="18"/>
              </w:rPr>
              <w:t>Vorteile</w:t>
            </w:r>
          </w:p>
        </w:tc>
        <w:tc>
          <w:tcPr>
            <w:tcW w:w="1840" w:type="dxa"/>
            <w:vAlign w:val="center"/>
          </w:tcPr>
          <w:p w14:paraId="1E5C9A06" w14:textId="77777777" w:rsidR="00D9129F" w:rsidRDefault="00D9129F" w:rsidP="00D9129F">
            <w:pPr>
              <w:pStyle w:val="Listenabsatz"/>
              <w:numPr>
                <w:ilvl w:val="0"/>
                <w:numId w:val="24"/>
              </w:numPr>
              <w:ind w:left="178" w:hanging="219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Kein Startkapital notwendig</w:t>
            </w:r>
          </w:p>
          <w:p w14:paraId="2FAD88FE" w14:textId="77777777" w:rsidR="00D9129F" w:rsidRDefault="00D9129F" w:rsidP="00D9129F">
            <w:pPr>
              <w:pStyle w:val="Listenabsatz"/>
              <w:numPr>
                <w:ilvl w:val="0"/>
                <w:numId w:val="24"/>
              </w:numPr>
              <w:ind w:left="178" w:hanging="219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Gewinn gehört nur Einzelunternehmer</w:t>
            </w:r>
          </w:p>
          <w:p w14:paraId="15FD9585" w14:textId="2454CCB0" w:rsidR="00D9129F" w:rsidRPr="00D9129F" w:rsidRDefault="00D9129F" w:rsidP="00D9129F">
            <w:pPr>
              <w:pStyle w:val="Listenabsatz"/>
              <w:numPr>
                <w:ilvl w:val="0"/>
                <w:numId w:val="24"/>
              </w:numPr>
              <w:ind w:left="178" w:hanging="219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Entscheidungen müssen mit niemanden abgestimmt werden</w:t>
            </w:r>
          </w:p>
        </w:tc>
        <w:tc>
          <w:tcPr>
            <w:tcW w:w="1840" w:type="dxa"/>
            <w:vAlign w:val="center"/>
          </w:tcPr>
          <w:p w14:paraId="698E07CB" w14:textId="77777777" w:rsidR="00D9129F" w:rsidRDefault="00D9129F" w:rsidP="00D9129F">
            <w:pPr>
              <w:pStyle w:val="Listenabsatz"/>
              <w:numPr>
                <w:ilvl w:val="0"/>
                <w:numId w:val="24"/>
              </w:numPr>
              <w:ind w:left="175" w:hanging="21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Schneller und einfacher Weg in Selbstständigkeit</w:t>
            </w:r>
          </w:p>
          <w:p w14:paraId="29F1D884" w14:textId="1D666988" w:rsidR="00D9129F" w:rsidRDefault="00D9129F" w:rsidP="00D9129F">
            <w:pPr>
              <w:pStyle w:val="Listenabsatz"/>
              <w:numPr>
                <w:ilvl w:val="0"/>
                <w:numId w:val="24"/>
              </w:numPr>
              <w:ind w:left="175" w:hanging="21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Kein Startkapital notwen</w:t>
            </w:r>
            <w:r w:rsidR="00EB141C">
              <w:rPr>
                <w:rFonts w:ascii="Arial" w:hAnsi="Arial"/>
                <w:sz w:val="18"/>
                <w:szCs w:val="18"/>
              </w:rPr>
              <w:t>d</w:t>
            </w:r>
            <w:r>
              <w:rPr>
                <w:rFonts w:ascii="Arial" w:hAnsi="Arial"/>
                <w:sz w:val="18"/>
                <w:szCs w:val="18"/>
              </w:rPr>
              <w:t>ig</w:t>
            </w:r>
          </w:p>
          <w:p w14:paraId="3C5DD1C7" w14:textId="3F10905D" w:rsidR="00D9129F" w:rsidRPr="00D9129F" w:rsidRDefault="00EB141C" w:rsidP="00D9129F">
            <w:pPr>
              <w:pStyle w:val="Listenabsatz"/>
              <w:numPr>
                <w:ilvl w:val="0"/>
                <w:numId w:val="24"/>
              </w:numPr>
              <w:ind w:left="175" w:hanging="21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Aufgaben und Verantwortung können verteilt werden</w:t>
            </w:r>
          </w:p>
        </w:tc>
        <w:tc>
          <w:tcPr>
            <w:tcW w:w="1840" w:type="dxa"/>
            <w:vAlign w:val="center"/>
          </w:tcPr>
          <w:p w14:paraId="04FD1487" w14:textId="77777777" w:rsidR="00D9129F" w:rsidRDefault="00D9129F" w:rsidP="00D9129F">
            <w:pPr>
              <w:pStyle w:val="Listenabsatz"/>
              <w:numPr>
                <w:ilvl w:val="0"/>
                <w:numId w:val="24"/>
              </w:numPr>
              <w:ind w:left="173" w:hanging="21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Haftung nur mit Geschäftsvermögen</w:t>
            </w:r>
          </w:p>
          <w:p w14:paraId="60E602C3" w14:textId="5CBEE9CB" w:rsidR="00E43F0B" w:rsidRDefault="00E43F0B" w:rsidP="00D9129F">
            <w:pPr>
              <w:pStyle w:val="Listenabsatz"/>
              <w:numPr>
                <w:ilvl w:val="0"/>
                <w:numId w:val="24"/>
              </w:numPr>
              <w:ind w:left="173" w:hanging="21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Gründung auch mit 1 € möglich (UG)</w:t>
            </w:r>
          </w:p>
          <w:p w14:paraId="76459D8D" w14:textId="60321DDA" w:rsidR="00E43F0B" w:rsidRPr="00D9129F" w:rsidRDefault="00E43F0B" w:rsidP="00D9129F">
            <w:pPr>
              <w:pStyle w:val="Listenabsatz"/>
              <w:numPr>
                <w:ilvl w:val="0"/>
                <w:numId w:val="24"/>
              </w:numPr>
              <w:ind w:left="173" w:hanging="21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Bei Banken höheres Ansehen (GmbH)</w:t>
            </w:r>
          </w:p>
        </w:tc>
      </w:tr>
      <w:tr w:rsidR="00D9129F" w:rsidRPr="0005502E" w14:paraId="16ACB967" w14:textId="77777777" w:rsidTr="0005502E">
        <w:trPr>
          <w:trHeight w:val="680"/>
        </w:trPr>
        <w:tc>
          <w:tcPr>
            <w:tcW w:w="1840" w:type="dxa"/>
            <w:shd w:val="clear" w:color="auto" w:fill="D9D9D9" w:themeFill="background1" w:themeFillShade="D9"/>
            <w:vAlign w:val="center"/>
          </w:tcPr>
          <w:p w14:paraId="3F0567A9" w14:textId="685BB763" w:rsidR="00D9129F" w:rsidRPr="0005502E" w:rsidRDefault="00D9129F" w:rsidP="00D9129F">
            <w:pPr>
              <w:rPr>
                <w:rFonts w:ascii="Arial" w:hAnsi="Arial"/>
                <w:sz w:val="18"/>
                <w:szCs w:val="18"/>
              </w:rPr>
            </w:pPr>
            <w:r w:rsidRPr="0005502E">
              <w:rPr>
                <w:rFonts w:ascii="Arial" w:hAnsi="Arial"/>
                <w:sz w:val="18"/>
                <w:szCs w:val="18"/>
              </w:rPr>
              <w:t>Nachteile</w:t>
            </w:r>
          </w:p>
        </w:tc>
        <w:tc>
          <w:tcPr>
            <w:tcW w:w="1840" w:type="dxa"/>
            <w:vAlign w:val="center"/>
          </w:tcPr>
          <w:p w14:paraId="1B9B584F" w14:textId="77777777" w:rsidR="00D9129F" w:rsidRDefault="00D9129F" w:rsidP="00D9129F">
            <w:pPr>
              <w:pStyle w:val="Listenabsatz"/>
              <w:numPr>
                <w:ilvl w:val="0"/>
                <w:numId w:val="24"/>
              </w:numPr>
              <w:ind w:left="178" w:hanging="219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Haftung mit Privat- und Geschäftsvermögen</w:t>
            </w:r>
          </w:p>
          <w:p w14:paraId="6A7A34BD" w14:textId="23F9E60C" w:rsidR="00D9129F" w:rsidRDefault="00D9129F" w:rsidP="00D9129F">
            <w:pPr>
              <w:pStyle w:val="Listenabsatz"/>
              <w:numPr>
                <w:ilvl w:val="0"/>
                <w:numId w:val="24"/>
              </w:numPr>
              <w:ind w:left="178" w:hanging="219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Kein </w:t>
            </w:r>
            <w:r w:rsidR="009A41D6">
              <w:rPr>
                <w:rFonts w:ascii="Arial" w:hAnsi="Arial"/>
                <w:sz w:val="18"/>
                <w:szCs w:val="18"/>
              </w:rPr>
              <w:t>F</w:t>
            </w:r>
            <w:r>
              <w:rPr>
                <w:rFonts w:ascii="Arial" w:hAnsi="Arial"/>
                <w:sz w:val="18"/>
                <w:szCs w:val="18"/>
              </w:rPr>
              <w:t>antasiename möglich</w:t>
            </w:r>
          </w:p>
          <w:p w14:paraId="4D669FCD" w14:textId="0BDD3204" w:rsidR="00D9129F" w:rsidRPr="00D9129F" w:rsidRDefault="00D9129F" w:rsidP="00D9129F">
            <w:pPr>
              <w:pStyle w:val="Listenabsatz"/>
              <w:numPr>
                <w:ilvl w:val="0"/>
                <w:numId w:val="24"/>
              </w:numPr>
              <w:ind w:left="178" w:hanging="219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Alle Verantwortung alleine</w:t>
            </w:r>
          </w:p>
        </w:tc>
        <w:tc>
          <w:tcPr>
            <w:tcW w:w="1840" w:type="dxa"/>
            <w:vAlign w:val="center"/>
          </w:tcPr>
          <w:p w14:paraId="1BCA8384" w14:textId="77777777" w:rsidR="00D9129F" w:rsidRDefault="00D9129F" w:rsidP="00D9129F">
            <w:pPr>
              <w:pStyle w:val="Listenabsatz"/>
              <w:numPr>
                <w:ilvl w:val="0"/>
                <w:numId w:val="24"/>
              </w:numPr>
              <w:ind w:left="175" w:hanging="218"/>
              <w:rPr>
                <w:rFonts w:ascii="Arial" w:hAnsi="Arial"/>
                <w:sz w:val="18"/>
                <w:szCs w:val="18"/>
              </w:rPr>
            </w:pPr>
            <w:r w:rsidRPr="00D9129F">
              <w:rPr>
                <w:rFonts w:ascii="Arial" w:hAnsi="Arial"/>
                <w:sz w:val="18"/>
                <w:szCs w:val="18"/>
              </w:rPr>
              <w:t>Haftung mit Privat- und Geschäftsvermögen</w:t>
            </w:r>
          </w:p>
          <w:p w14:paraId="18BAB563" w14:textId="77777777" w:rsidR="00EB141C" w:rsidRDefault="00EB141C" w:rsidP="00D9129F">
            <w:pPr>
              <w:pStyle w:val="Listenabsatz"/>
              <w:numPr>
                <w:ilvl w:val="0"/>
                <w:numId w:val="24"/>
              </w:numPr>
              <w:ind w:left="175" w:hanging="21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Absprachen mit mehreren Gesellschaftern</w:t>
            </w:r>
          </w:p>
          <w:p w14:paraId="750D5A67" w14:textId="31E74139" w:rsidR="00EB141C" w:rsidRPr="00D9129F" w:rsidRDefault="00EB141C" w:rsidP="00D9129F">
            <w:pPr>
              <w:pStyle w:val="Listenabsatz"/>
              <w:numPr>
                <w:ilvl w:val="0"/>
                <w:numId w:val="24"/>
              </w:numPr>
              <w:ind w:left="175" w:hanging="21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Geschäftsführer muss zugleich Gesellschafter sein</w:t>
            </w:r>
          </w:p>
        </w:tc>
        <w:tc>
          <w:tcPr>
            <w:tcW w:w="1840" w:type="dxa"/>
            <w:vAlign w:val="center"/>
          </w:tcPr>
          <w:p w14:paraId="6A167CE8" w14:textId="77777777" w:rsidR="00D9129F" w:rsidRDefault="00E43F0B" w:rsidP="00D9129F">
            <w:pPr>
              <w:pStyle w:val="Listenabsatz"/>
              <w:numPr>
                <w:ilvl w:val="0"/>
                <w:numId w:val="24"/>
              </w:numPr>
              <w:ind w:left="173" w:hanging="21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Startkapital erforderlich</w:t>
            </w:r>
          </w:p>
          <w:p w14:paraId="6A642F68" w14:textId="72B5EFD6" w:rsidR="00E43F0B" w:rsidRDefault="00E43F0B" w:rsidP="00D9129F">
            <w:pPr>
              <w:pStyle w:val="Listenabsatz"/>
              <w:numPr>
                <w:ilvl w:val="0"/>
                <w:numId w:val="24"/>
              </w:numPr>
              <w:ind w:left="173" w:hanging="21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Hoher Arbeitsaufwand bei Gründung (Gesellschaftsvertrag, Notar)</w:t>
            </w:r>
          </w:p>
          <w:p w14:paraId="1C5226F1" w14:textId="64E12AEF" w:rsidR="00E43F0B" w:rsidRPr="00D9129F" w:rsidRDefault="00B9698A" w:rsidP="00D9129F">
            <w:pPr>
              <w:pStyle w:val="Listenabsatz"/>
              <w:numPr>
                <w:ilvl w:val="0"/>
                <w:numId w:val="24"/>
              </w:numPr>
              <w:ind w:left="173" w:hanging="218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Alle Geschäftsvorfälle müssen dokumentiert werden</w:t>
            </w:r>
          </w:p>
        </w:tc>
      </w:tr>
    </w:tbl>
    <w:p w14:paraId="76AFF613" w14:textId="4EA7AF86" w:rsidR="001877B2" w:rsidRPr="0005502E" w:rsidRDefault="001877B2" w:rsidP="0005502E">
      <w:pPr>
        <w:rPr>
          <w:rFonts w:ascii="Arial" w:hAnsi="Arial"/>
          <w:sz w:val="22"/>
          <w:szCs w:val="22"/>
        </w:rPr>
      </w:pPr>
    </w:p>
    <w:p w14:paraId="57F9DB29" w14:textId="77777777" w:rsidR="00B9698A" w:rsidRDefault="00B9698A" w:rsidP="00AD5522">
      <w:pPr>
        <w:rPr>
          <w:rFonts w:ascii="Arial" w:hAnsi="Arial"/>
          <w:sz w:val="22"/>
          <w:szCs w:val="22"/>
        </w:rPr>
        <w:sectPr w:rsidR="00B9698A" w:rsidSect="00BF021C">
          <w:pgSz w:w="11906" w:h="16838" w:code="9"/>
          <w:pgMar w:top="1418" w:right="3402" w:bottom="1134" w:left="1134" w:header="709" w:footer="709" w:gutter="0"/>
          <w:cols w:space="708"/>
          <w:docGrid w:linePitch="360"/>
        </w:sectPr>
      </w:pPr>
    </w:p>
    <w:p w14:paraId="7B091359" w14:textId="60091941" w:rsidR="001877B2" w:rsidRDefault="001877B2" w:rsidP="001877B2">
      <w:pPr>
        <w:spacing w:after="120"/>
        <w:rPr>
          <w:rFonts w:ascii="Arial" w:hAnsi="Arial"/>
          <w:sz w:val="22"/>
          <w:szCs w:val="24"/>
        </w:rPr>
      </w:pPr>
      <w:r w:rsidRPr="001877B2">
        <w:rPr>
          <w:rFonts w:ascii="Arial" w:hAnsi="Arial"/>
          <w:b/>
          <w:bCs/>
          <w:sz w:val="22"/>
          <w:szCs w:val="24"/>
        </w:rPr>
        <w:lastRenderedPageBreak/>
        <w:t xml:space="preserve">Arbeitsauftrag </w:t>
      </w:r>
      <w:r w:rsidR="008A6CB5">
        <w:rPr>
          <w:rFonts w:ascii="Arial" w:hAnsi="Arial"/>
          <w:b/>
          <w:bCs/>
          <w:sz w:val="22"/>
          <w:szCs w:val="24"/>
        </w:rPr>
        <w:t>4</w:t>
      </w:r>
      <w:r w:rsidRPr="001877B2">
        <w:rPr>
          <w:rFonts w:ascii="Arial" w:hAnsi="Arial"/>
          <w:b/>
          <w:bCs/>
          <w:sz w:val="22"/>
          <w:szCs w:val="24"/>
        </w:rPr>
        <w:t xml:space="preserve">: </w:t>
      </w:r>
      <w:r w:rsidR="00B9698A">
        <w:rPr>
          <w:rFonts w:ascii="Arial" w:hAnsi="Arial"/>
          <w:b/>
          <w:bCs/>
          <w:sz w:val="22"/>
          <w:szCs w:val="24"/>
        </w:rPr>
        <w:t>Fallbeispiele Rechtsform</w:t>
      </w:r>
    </w:p>
    <w:p w14:paraId="4984DD69" w14:textId="77777777" w:rsidR="00B9698A" w:rsidRPr="00B9698A" w:rsidRDefault="00B9698A" w:rsidP="00B9698A">
      <w:pPr>
        <w:rPr>
          <w:rFonts w:ascii="Arial" w:hAnsi="Arial"/>
          <w:b/>
          <w:bCs/>
          <w:color w:val="FF0000"/>
          <w:sz w:val="24"/>
          <w:szCs w:val="24"/>
        </w:rPr>
      </w:pPr>
      <w:r w:rsidRPr="00B9698A">
        <w:rPr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07AF5FB2" wp14:editId="6DF6E1CA">
            <wp:simplePos x="0" y="0"/>
            <wp:positionH relativeFrom="column">
              <wp:posOffset>4004310</wp:posOffset>
            </wp:positionH>
            <wp:positionV relativeFrom="paragraph">
              <wp:posOffset>204470</wp:posOffset>
            </wp:positionV>
            <wp:extent cx="2105025" cy="897890"/>
            <wp:effectExtent l="0" t="0" r="952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2EF444" w14:textId="77777777" w:rsidR="00B9698A" w:rsidRPr="00B9698A" w:rsidRDefault="00B9698A" w:rsidP="00B9698A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B9698A">
        <w:rPr>
          <w:rFonts w:ascii="Arial" w:hAnsi="Arial"/>
          <w:sz w:val="22"/>
          <w:szCs w:val="22"/>
        </w:rPr>
        <w:t>Nach bestandener Meisterprüfung möchte Herr Golsner eine Bauunternehmung eröffnen. Das dazu notwendige Kapital ist vorhanden. Herr Golsner möchte allein entscheiden, um sich den wirtschaftlichen Veränderungen besser anpassen zu können.</w:t>
      </w:r>
      <w:r w:rsidRPr="00B9698A">
        <w:rPr>
          <w:noProof/>
          <w:sz w:val="18"/>
          <w:szCs w:val="18"/>
        </w:rPr>
        <w:t xml:space="preserve"> </w:t>
      </w:r>
    </w:p>
    <w:p w14:paraId="695D967D" w14:textId="77777777" w:rsidR="00B9698A" w:rsidRPr="00B9698A" w:rsidRDefault="00B9698A" w:rsidP="00B9698A">
      <w:pPr>
        <w:spacing w:line="360" w:lineRule="auto"/>
        <w:jc w:val="both"/>
        <w:rPr>
          <w:rFonts w:ascii="Arial" w:hAnsi="Arial"/>
          <w:b/>
          <w:bCs/>
          <w:i/>
          <w:iCs/>
          <w:sz w:val="22"/>
          <w:szCs w:val="22"/>
        </w:rPr>
      </w:pPr>
    </w:p>
    <w:p w14:paraId="10004534" w14:textId="77777777" w:rsidR="007410AB" w:rsidRDefault="00B9698A" w:rsidP="00B9698A">
      <w:pPr>
        <w:spacing w:line="360" w:lineRule="auto"/>
        <w:jc w:val="both"/>
        <w:rPr>
          <w:rFonts w:ascii="Arial" w:hAnsi="Arial"/>
          <w:b/>
          <w:bCs/>
          <w:i/>
          <w:iCs/>
          <w:sz w:val="22"/>
          <w:szCs w:val="22"/>
        </w:rPr>
      </w:pPr>
      <w:r w:rsidRPr="00B9698A">
        <w:rPr>
          <w:rFonts w:ascii="Arial" w:hAnsi="Arial"/>
          <w:b/>
          <w:bCs/>
          <w:i/>
          <w:iCs/>
          <w:sz w:val="22"/>
          <w:szCs w:val="22"/>
        </w:rPr>
        <w:t>empfohlene Unternehmensform:</w:t>
      </w:r>
    </w:p>
    <w:p w14:paraId="466325AE" w14:textId="1A88DFD9" w:rsidR="00B9698A" w:rsidRPr="007410AB" w:rsidRDefault="007410AB" w:rsidP="00B9698A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7410AB">
        <w:rPr>
          <w:rFonts w:ascii="Arial" w:hAnsi="Arial"/>
          <w:sz w:val="22"/>
          <w:szCs w:val="22"/>
        </w:rPr>
        <w:t>Einzelunternehmen</w:t>
      </w:r>
    </w:p>
    <w:p w14:paraId="64A9701B" w14:textId="77777777" w:rsidR="00B9698A" w:rsidRPr="00B9698A" w:rsidRDefault="00B9698A" w:rsidP="00B9698A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533EAB3A" w14:textId="77777777" w:rsidR="00B9698A" w:rsidRPr="00B9698A" w:rsidRDefault="00B9698A" w:rsidP="00B9698A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263BADBC" w14:textId="71F1F282" w:rsidR="00B9698A" w:rsidRPr="00B9698A" w:rsidRDefault="00B9698A" w:rsidP="00B9698A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B9698A"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3340F014" wp14:editId="5D47061B">
            <wp:simplePos x="0" y="0"/>
            <wp:positionH relativeFrom="column">
              <wp:posOffset>4181475</wp:posOffset>
            </wp:positionH>
            <wp:positionV relativeFrom="paragraph">
              <wp:posOffset>62865</wp:posOffset>
            </wp:positionV>
            <wp:extent cx="1927225" cy="914400"/>
            <wp:effectExtent l="0" t="0" r="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2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698A">
        <w:rPr>
          <w:rFonts w:ascii="Arial" w:hAnsi="Arial"/>
          <w:sz w:val="22"/>
          <w:szCs w:val="22"/>
        </w:rPr>
        <w:t xml:space="preserve">Die Malermeister Cavallo und Nisberger gründen gemeinsam einen Malerfachbetrieb CANIS. Beide sind gleichberechtigte Partner. Das Startkapital beträgt 20.000 Euro. Im Falle einer Insolvenz haften beide jedoch mit </w:t>
      </w:r>
      <w:r w:rsidR="009A41D6">
        <w:rPr>
          <w:rFonts w:ascii="Arial" w:hAnsi="Arial"/>
          <w:sz w:val="22"/>
          <w:szCs w:val="22"/>
        </w:rPr>
        <w:t>i</w:t>
      </w:r>
      <w:r w:rsidRPr="00B9698A">
        <w:rPr>
          <w:rFonts w:ascii="Arial" w:hAnsi="Arial"/>
          <w:sz w:val="22"/>
          <w:szCs w:val="22"/>
        </w:rPr>
        <w:t xml:space="preserve">hrem Geschäfts- und Privatvermögen. </w:t>
      </w:r>
    </w:p>
    <w:p w14:paraId="5A84BAB8" w14:textId="77777777" w:rsidR="00B9698A" w:rsidRPr="00B9698A" w:rsidRDefault="00B9698A" w:rsidP="00B9698A">
      <w:pPr>
        <w:spacing w:line="360" w:lineRule="auto"/>
        <w:jc w:val="both"/>
        <w:rPr>
          <w:rFonts w:ascii="Arial" w:hAnsi="Arial"/>
          <w:b/>
          <w:bCs/>
          <w:i/>
          <w:iCs/>
          <w:sz w:val="22"/>
          <w:szCs w:val="22"/>
        </w:rPr>
      </w:pPr>
    </w:p>
    <w:p w14:paraId="68DE1C49" w14:textId="77777777" w:rsidR="00B9698A" w:rsidRPr="00B9698A" w:rsidRDefault="00B9698A" w:rsidP="00B9698A">
      <w:pPr>
        <w:spacing w:line="360" w:lineRule="auto"/>
        <w:jc w:val="both"/>
        <w:rPr>
          <w:rFonts w:ascii="Arial" w:hAnsi="Arial"/>
          <w:b/>
          <w:bCs/>
          <w:i/>
          <w:iCs/>
          <w:sz w:val="22"/>
          <w:szCs w:val="22"/>
        </w:rPr>
      </w:pPr>
      <w:r w:rsidRPr="00B9698A">
        <w:rPr>
          <w:rFonts w:ascii="Arial" w:hAnsi="Arial"/>
          <w:b/>
          <w:bCs/>
          <w:i/>
          <w:iCs/>
          <w:sz w:val="22"/>
          <w:szCs w:val="22"/>
        </w:rPr>
        <w:t>empfohlene Unternehmensform:</w:t>
      </w:r>
    </w:p>
    <w:p w14:paraId="30FC123E" w14:textId="262183CE" w:rsidR="00B9698A" w:rsidRPr="00B9698A" w:rsidRDefault="00B9698A" w:rsidP="00B9698A">
      <w:pPr>
        <w:spacing w:line="360" w:lineRule="auto"/>
        <w:jc w:val="both"/>
        <w:rPr>
          <w:rFonts w:ascii="Arial" w:hAnsi="Arial"/>
          <w:i/>
          <w:iCs/>
          <w:sz w:val="22"/>
          <w:szCs w:val="22"/>
        </w:rPr>
      </w:pPr>
      <w:r w:rsidRPr="00B9698A">
        <w:rPr>
          <w:rFonts w:ascii="Arial" w:hAnsi="Arial"/>
          <w:i/>
          <w:iCs/>
          <w:sz w:val="22"/>
          <w:szCs w:val="22"/>
        </w:rPr>
        <w:t>GbR</w:t>
      </w:r>
    </w:p>
    <w:p w14:paraId="51548F7E" w14:textId="77777777" w:rsidR="00B9698A" w:rsidRPr="00B9698A" w:rsidRDefault="00B9698A" w:rsidP="00B9698A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3411ACBE" w14:textId="77777777" w:rsidR="00B9698A" w:rsidRPr="00B9698A" w:rsidRDefault="00B9698A" w:rsidP="00B9698A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B9698A">
        <w:rPr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08C227A8" wp14:editId="1B781673">
            <wp:simplePos x="0" y="0"/>
            <wp:positionH relativeFrom="column">
              <wp:posOffset>4445000</wp:posOffset>
            </wp:positionH>
            <wp:positionV relativeFrom="paragraph">
              <wp:posOffset>132080</wp:posOffset>
            </wp:positionV>
            <wp:extent cx="1552575" cy="1200150"/>
            <wp:effectExtent l="0" t="0" r="9525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1CB1F1" w14:textId="6DDB328C" w:rsidR="00B9698A" w:rsidRPr="00B9698A" w:rsidRDefault="00B9698A" w:rsidP="00B9698A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B9698A">
        <w:rPr>
          <w:rFonts w:ascii="Arial" w:hAnsi="Arial"/>
          <w:sz w:val="22"/>
          <w:szCs w:val="22"/>
        </w:rPr>
        <w:t xml:space="preserve">Der Zimmermeister Levi Baader möchte sich selbstständig machen. Da er vor </w:t>
      </w:r>
      <w:r w:rsidR="009A41D6">
        <w:rPr>
          <w:rFonts w:ascii="Arial" w:hAnsi="Arial"/>
          <w:sz w:val="22"/>
          <w:szCs w:val="22"/>
        </w:rPr>
        <w:t>k</w:t>
      </w:r>
      <w:r w:rsidRPr="00B9698A">
        <w:rPr>
          <w:rFonts w:ascii="Arial" w:hAnsi="Arial"/>
          <w:sz w:val="22"/>
          <w:szCs w:val="22"/>
        </w:rPr>
        <w:t>urzem erst Vater geworden ist, möchte er keinesfalls im Falle einer Insolvenz mit seinem Privatvermögen haften. Seine finanziellen Rücklagen belaufen sich aktuell auf 10.000 Euro.</w:t>
      </w:r>
    </w:p>
    <w:p w14:paraId="58E337E0" w14:textId="77777777" w:rsidR="00B9698A" w:rsidRPr="00B9698A" w:rsidRDefault="00B9698A" w:rsidP="00B9698A">
      <w:pPr>
        <w:spacing w:line="360" w:lineRule="auto"/>
        <w:jc w:val="both"/>
        <w:rPr>
          <w:rFonts w:ascii="Arial" w:hAnsi="Arial"/>
          <w:b/>
          <w:bCs/>
          <w:i/>
          <w:iCs/>
          <w:sz w:val="22"/>
          <w:szCs w:val="22"/>
        </w:rPr>
      </w:pPr>
    </w:p>
    <w:p w14:paraId="1FE3779A" w14:textId="061E4795" w:rsidR="00B9698A" w:rsidRDefault="00B9698A" w:rsidP="00B9698A">
      <w:pPr>
        <w:spacing w:line="360" w:lineRule="auto"/>
        <w:jc w:val="both"/>
        <w:rPr>
          <w:rFonts w:ascii="Arial" w:hAnsi="Arial"/>
          <w:b/>
          <w:bCs/>
          <w:i/>
          <w:iCs/>
          <w:sz w:val="22"/>
          <w:szCs w:val="22"/>
        </w:rPr>
      </w:pPr>
      <w:r w:rsidRPr="00B9698A">
        <w:rPr>
          <w:rFonts w:ascii="Arial" w:hAnsi="Arial"/>
          <w:b/>
          <w:bCs/>
          <w:i/>
          <w:iCs/>
          <w:sz w:val="22"/>
          <w:szCs w:val="22"/>
        </w:rPr>
        <w:t xml:space="preserve">empfohlene Unternehmensform: </w:t>
      </w:r>
    </w:p>
    <w:p w14:paraId="52ACDAFF" w14:textId="324C7692" w:rsidR="00B9698A" w:rsidRPr="00B9698A" w:rsidRDefault="00B9698A" w:rsidP="00B9698A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Unternehm</w:t>
      </w:r>
      <w:r w:rsidR="007410AB">
        <w:rPr>
          <w:rFonts w:ascii="Arial" w:hAnsi="Arial"/>
          <w:sz w:val="22"/>
          <w:szCs w:val="22"/>
        </w:rPr>
        <w:t>ergesellschaft (haftungsbeschränkt)</w:t>
      </w:r>
    </w:p>
    <w:sectPr w:rsidR="00B9698A" w:rsidRPr="00B9698A" w:rsidSect="00BF021C">
      <w:pgSz w:w="11906" w:h="16838" w:code="9"/>
      <w:pgMar w:top="1418" w:right="340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6F1DB" w14:textId="77777777" w:rsidR="0080225E" w:rsidRDefault="0080225E" w:rsidP="001E03DE">
      <w:r>
        <w:separator/>
      </w:r>
    </w:p>
  </w:endnote>
  <w:endnote w:type="continuationSeparator" w:id="0">
    <w:p w14:paraId="127970B8" w14:textId="77777777" w:rsidR="0080225E" w:rsidRDefault="0080225E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Source Sans Pro Light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CFD4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F87EE" w14:textId="77777777" w:rsidR="0080225E" w:rsidRDefault="0080225E" w:rsidP="001E03DE">
      <w:r>
        <w:separator/>
      </w:r>
    </w:p>
  </w:footnote>
  <w:footnote w:type="continuationSeparator" w:id="0">
    <w:p w14:paraId="6DB037D3" w14:textId="77777777" w:rsidR="0080225E" w:rsidRDefault="0080225E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6AEC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136168" wp14:editId="3C8C7F84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51179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136168" id="Gruppieren 457" o:spid="_x0000_s1027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5C851179" w14:textId="77777777"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9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<v:imagedata r:id="rId2" o:title=""/>
              </v:shape>
              <v:line id="Gerade Verbindung 460" o:spid="_x0000_s1030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9F78E7"/>
    <w:multiLevelType w:val="hybridMultilevel"/>
    <w:tmpl w:val="8F96D726"/>
    <w:lvl w:ilvl="0" w:tplc="FFFFFFFF">
      <w:start w:val="1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E46D7"/>
    <w:multiLevelType w:val="hybridMultilevel"/>
    <w:tmpl w:val="085E4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57B0F"/>
    <w:multiLevelType w:val="hybridMultilevel"/>
    <w:tmpl w:val="9BB4D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0" w15:restartNumberingAfterBreak="0">
    <w:nsid w:val="434039CE"/>
    <w:multiLevelType w:val="hybridMultilevel"/>
    <w:tmpl w:val="81AE5F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12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7" w15:restartNumberingAfterBreak="0">
    <w:nsid w:val="5A13601E"/>
    <w:multiLevelType w:val="hybridMultilevel"/>
    <w:tmpl w:val="59907F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102EA"/>
    <w:multiLevelType w:val="hybridMultilevel"/>
    <w:tmpl w:val="F572D6C0"/>
    <w:lvl w:ilvl="0" w:tplc="FFFFFFFF">
      <w:start w:val="1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22"/>
  </w:num>
  <w:num w:numId="5">
    <w:abstractNumId w:val="15"/>
  </w:num>
  <w:num w:numId="6">
    <w:abstractNumId w:val="24"/>
  </w:num>
  <w:num w:numId="7">
    <w:abstractNumId w:val="21"/>
  </w:num>
  <w:num w:numId="8">
    <w:abstractNumId w:val="1"/>
  </w:num>
  <w:num w:numId="9">
    <w:abstractNumId w:val="11"/>
  </w:num>
  <w:num w:numId="10">
    <w:abstractNumId w:val="8"/>
  </w:num>
  <w:num w:numId="11">
    <w:abstractNumId w:val="23"/>
  </w:num>
  <w:num w:numId="12">
    <w:abstractNumId w:val="12"/>
  </w:num>
  <w:num w:numId="13">
    <w:abstractNumId w:val="14"/>
  </w:num>
  <w:num w:numId="14">
    <w:abstractNumId w:val="6"/>
  </w:num>
  <w:num w:numId="15">
    <w:abstractNumId w:val="0"/>
  </w:num>
  <w:num w:numId="16">
    <w:abstractNumId w:val="7"/>
  </w:num>
  <w:num w:numId="17">
    <w:abstractNumId w:val="3"/>
  </w:num>
  <w:num w:numId="18">
    <w:abstractNumId w:val="19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"/>
  </w:num>
  <w:num w:numId="22">
    <w:abstractNumId w:val="20"/>
  </w:num>
  <w:num w:numId="23">
    <w:abstractNumId w:val="17"/>
  </w:num>
  <w:num w:numId="24">
    <w:abstractNumId w:val="4"/>
  </w:num>
  <w:num w:numId="25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D2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288C"/>
    <w:rsid w:val="0005502E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3EE8"/>
    <w:rsid w:val="00157EBB"/>
    <w:rsid w:val="001633C8"/>
    <w:rsid w:val="00164BB7"/>
    <w:rsid w:val="00173367"/>
    <w:rsid w:val="00176D0F"/>
    <w:rsid w:val="00177093"/>
    <w:rsid w:val="00184754"/>
    <w:rsid w:val="00185446"/>
    <w:rsid w:val="00186B1D"/>
    <w:rsid w:val="00186B3F"/>
    <w:rsid w:val="001877B2"/>
    <w:rsid w:val="00191FDA"/>
    <w:rsid w:val="001979E7"/>
    <w:rsid w:val="001A1E3C"/>
    <w:rsid w:val="001A2103"/>
    <w:rsid w:val="001B4C23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53AA4"/>
    <w:rsid w:val="002611F5"/>
    <w:rsid w:val="00281CB1"/>
    <w:rsid w:val="002915B8"/>
    <w:rsid w:val="00296589"/>
    <w:rsid w:val="002979DC"/>
    <w:rsid w:val="002A1D90"/>
    <w:rsid w:val="002A2D21"/>
    <w:rsid w:val="002A725A"/>
    <w:rsid w:val="002A79B5"/>
    <w:rsid w:val="002B0299"/>
    <w:rsid w:val="002B1CA9"/>
    <w:rsid w:val="002B5C8D"/>
    <w:rsid w:val="002E10B1"/>
    <w:rsid w:val="002E2050"/>
    <w:rsid w:val="002F2555"/>
    <w:rsid w:val="003079A7"/>
    <w:rsid w:val="0032000F"/>
    <w:rsid w:val="00327008"/>
    <w:rsid w:val="00327A81"/>
    <w:rsid w:val="00334277"/>
    <w:rsid w:val="003346C3"/>
    <w:rsid w:val="003421A1"/>
    <w:rsid w:val="003457A0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037E"/>
    <w:rsid w:val="003A17D4"/>
    <w:rsid w:val="003B01B1"/>
    <w:rsid w:val="003C4B80"/>
    <w:rsid w:val="003C56C4"/>
    <w:rsid w:val="003C6830"/>
    <w:rsid w:val="003D0AD2"/>
    <w:rsid w:val="003D2E25"/>
    <w:rsid w:val="003D4989"/>
    <w:rsid w:val="003E7912"/>
    <w:rsid w:val="003F5C78"/>
    <w:rsid w:val="003F75E9"/>
    <w:rsid w:val="004008EE"/>
    <w:rsid w:val="0042086D"/>
    <w:rsid w:val="00422327"/>
    <w:rsid w:val="0042345D"/>
    <w:rsid w:val="0043494C"/>
    <w:rsid w:val="00444F9C"/>
    <w:rsid w:val="0044650F"/>
    <w:rsid w:val="004524BD"/>
    <w:rsid w:val="004529FA"/>
    <w:rsid w:val="00453EC1"/>
    <w:rsid w:val="00472595"/>
    <w:rsid w:val="0047779F"/>
    <w:rsid w:val="00486468"/>
    <w:rsid w:val="00493E75"/>
    <w:rsid w:val="004A009B"/>
    <w:rsid w:val="004A0ACB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73512"/>
    <w:rsid w:val="00581AF7"/>
    <w:rsid w:val="005825EB"/>
    <w:rsid w:val="005839A8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E4A43"/>
    <w:rsid w:val="0061505A"/>
    <w:rsid w:val="00616040"/>
    <w:rsid w:val="00624F16"/>
    <w:rsid w:val="006308C3"/>
    <w:rsid w:val="00635328"/>
    <w:rsid w:val="00635352"/>
    <w:rsid w:val="00665E61"/>
    <w:rsid w:val="0067020A"/>
    <w:rsid w:val="00674242"/>
    <w:rsid w:val="0069030C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2924"/>
    <w:rsid w:val="00715369"/>
    <w:rsid w:val="00715FF1"/>
    <w:rsid w:val="0072380A"/>
    <w:rsid w:val="00733323"/>
    <w:rsid w:val="00740ADF"/>
    <w:rsid w:val="007410AB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55F7"/>
    <w:rsid w:val="007D7AE1"/>
    <w:rsid w:val="007E1441"/>
    <w:rsid w:val="007E5B6A"/>
    <w:rsid w:val="007F67D3"/>
    <w:rsid w:val="007F6EF9"/>
    <w:rsid w:val="007F7024"/>
    <w:rsid w:val="0080225E"/>
    <w:rsid w:val="00822445"/>
    <w:rsid w:val="00825057"/>
    <w:rsid w:val="00832068"/>
    <w:rsid w:val="00832BFD"/>
    <w:rsid w:val="00840DEE"/>
    <w:rsid w:val="00850A64"/>
    <w:rsid w:val="00862CBB"/>
    <w:rsid w:val="00873419"/>
    <w:rsid w:val="00874A59"/>
    <w:rsid w:val="00877B0B"/>
    <w:rsid w:val="008955B4"/>
    <w:rsid w:val="00897870"/>
    <w:rsid w:val="008A6CB5"/>
    <w:rsid w:val="008A7911"/>
    <w:rsid w:val="008B103F"/>
    <w:rsid w:val="008B49F7"/>
    <w:rsid w:val="008B6EE3"/>
    <w:rsid w:val="008C10F2"/>
    <w:rsid w:val="008C2856"/>
    <w:rsid w:val="008C74E5"/>
    <w:rsid w:val="008D0A72"/>
    <w:rsid w:val="008D17C4"/>
    <w:rsid w:val="008D4FA9"/>
    <w:rsid w:val="008D5EDB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A41D6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A20F9"/>
    <w:rsid w:val="00AB0902"/>
    <w:rsid w:val="00AB373B"/>
    <w:rsid w:val="00AB5F36"/>
    <w:rsid w:val="00AC3742"/>
    <w:rsid w:val="00AD3746"/>
    <w:rsid w:val="00AD5522"/>
    <w:rsid w:val="00AE418B"/>
    <w:rsid w:val="00AE47FF"/>
    <w:rsid w:val="00AE53C5"/>
    <w:rsid w:val="00AF11A2"/>
    <w:rsid w:val="00AF1CFF"/>
    <w:rsid w:val="00AF5B64"/>
    <w:rsid w:val="00B139F3"/>
    <w:rsid w:val="00B2315B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9698A"/>
    <w:rsid w:val="00BA3365"/>
    <w:rsid w:val="00BA64CC"/>
    <w:rsid w:val="00BB4334"/>
    <w:rsid w:val="00BD6CD2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701E5"/>
    <w:rsid w:val="00C83212"/>
    <w:rsid w:val="00CA0F95"/>
    <w:rsid w:val="00CB0197"/>
    <w:rsid w:val="00CC3814"/>
    <w:rsid w:val="00CC7C13"/>
    <w:rsid w:val="00CD1CB7"/>
    <w:rsid w:val="00CD6932"/>
    <w:rsid w:val="00CF0506"/>
    <w:rsid w:val="00D20D85"/>
    <w:rsid w:val="00D34A82"/>
    <w:rsid w:val="00D55E22"/>
    <w:rsid w:val="00D56350"/>
    <w:rsid w:val="00D65102"/>
    <w:rsid w:val="00D7019F"/>
    <w:rsid w:val="00D71F3F"/>
    <w:rsid w:val="00D76BE8"/>
    <w:rsid w:val="00D77352"/>
    <w:rsid w:val="00D9129F"/>
    <w:rsid w:val="00D9588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3F0B"/>
    <w:rsid w:val="00E45B19"/>
    <w:rsid w:val="00E52225"/>
    <w:rsid w:val="00E60E5A"/>
    <w:rsid w:val="00E74D14"/>
    <w:rsid w:val="00E879C1"/>
    <w:rsid w:val="00EA5107"/>
    <w:rsid w:val="00EA541A"/>
    <w:rsid w:val="00EB141C"/>
    <w:rsid w:val="00EC2400"/>
    <w:rsid w:val="00EC3F69"/>
    <w:rsid w:val="00EC4EC2"/>
    <w:rsid w:val="00EE257A"/>
    <w:rsid w:val="00EE39DB"/>
    <w:rsid w:val="00EE6694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D6985"/>
    <w:rsid w:val="00FE1190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F723BD"/>
  <w15:docId w15:val="{7AFE1436-B900-48A1-9A27-B93138AF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  <w:ind w:left="227" w:hanging="170"/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9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etze-im-internet.de/gmbhg/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T4\AppData\Local\Temp\20201015_Formatvorlage_Mantelbogen_Lernthemen_Lernschritt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E3727-7529-4A94-917E-1CE89800F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</Template>
  <TotalTime>0</TotalTime>
  <Pages>3</Pages>
  <Words>490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Diana Muehlenkamp</cp:lastModifiedBy>
  <cp:revision>14</cp:revision>
  <cp:lastPrinted>2017-11-27T12:48:00Z</cp:lastPrinted>
  <dcterms:created xsi:type="dcterms:W3CDTF">2021-04-01T19:20:00Z</dcterms:created>
  <dcterms:modified xsi:type="dcterms:W3CDTF">2022-03-06T08:20:00Z</dcterms:modified>
</cp:coreProperties>
</file>