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3"/>
        <w:gridCol w:w="2126"/>
      </w:tblGrid>
      <w:tr w:rsidR="00BD5460" w:rsidRPr="00DE4890" w14:paraId="78EB30F1" w14:textId="77777777" w:rsidTr="00BD5460">
        <w:trPr>
          <w:trHeight w:val="544"/>
        </w:trPr>
        <w:tc>
          <w:tcPr>
            <w:tcW w:w="7513" w:type="dxa"/>
            <w:shd w:val="clear" w:color="auto" w:fill="D9D9D9" w:themeFill="background1" w:themeFillShade="D9"/>
            <w:vAlign w:val="center"/>
          </w:tcPr>
          <w:p w14:paraId="4DF1DCBF" w14:textId="2EA7E153" w:rsidR="007C46E4" w:rsidRPr="00C114F2" w:rsidRDefault="00BD5460" w:rsidP="00C114F2">
            <w:pPr>
              <w:pStyle w:val="TabelleKopflinks"/>
              <w:jc w:val="center"/>
              <w:rPr>
                <w:sz w:val="32"/>
                <w:szCs w:val="32"/>
              </w:rPr>
            </w:pPr>
            <w:r w:rsidRPr="00C114F2">
              <w:rPr>
                <w:sz w:val="32"/>
                <w:szCs w:val="32"/>
              </w:rPr>
              <w:t>Didaktische Hinweise</w:t>
            </w:r>
            <w:r w:rsidR="00F3561F" w:rsidRPr="00C114F2">
              <w:rPr>
                <w:sz w:val="32"/>
                <w:szCs w:val="32"/>
              </w:rPr>
              <w:t xml:space="preserve"> zum Kurs:</w:t>
            </w:r>
          </w:p>
          <w:p w14:paraId="4F808CED" w14:textId="442EFFCB" w:rsidR="007C46E4" w:rsidRPr="00DE4890" w:rsidRDefault="007C46E4" w:rsidP="00C114F2">
            <w:pPr>
              <w:pStyle w:val="TabelleKopflinks"/>
              <w:jc w:val="center"/>
            </w:pPr>
            <w:r>
              <w:t xml:space="preserve">LF </w:t>
            </w:r>
            <w:r w:rsidR="00293E3F">
              <w:t>1.5</w:t>
            </w:r>
            <w:r>
              <w:t>:</w:t>
            </w:r>
            <w:r w:rsidR="00C114F2">
              <w:t xml:space="preserve"> </w:t>
            </w:r>
            <w:r w:rsidR="00C114F2" w:rsidRPr="00C114F2">
              <w:t>Bei der medizinischen Diagnostik und Therapie mitwirken</w:t>
            </w:r>
            <w:r>
              <w:rPr>
                <w:sz w:val="32"/>
              </w:rPr>
              <w:br/>
              <w:t>„</w:t>
            </w:r>
            <w:r w:rsidR="00667737">
              <w:rPr>
                <w:sz w:val="32"/>
              </w:rPr>
              <w:t>Eine Blutzuckermessung planen und durchführen</w:t>
            </w:r>
            <w:r>
              <w:rPr>
                <w:sz w:val="32"/>
              </w:rPr>
              <w:t>“</w:t>
            </w:r>
          </w:p>
        </w:tc>
        <w:tc>
          <w:tcPr>
            <w:tcW w:w="2126" w:type="dxa"/>
            <w:shd w:val="clear" w:color="auto" w:fill="D9D9D9" w:themeFill="background1" w:themeFillShade="D9"/>
          </w:tcPr>
          <w:p w14:paraId="759FABCB" w14:textId="77777777" w:rsidR="007F03A1" w:rsidRDefault="007F03A1" w:rsidP="007C46E4">
            <w:pPr>
              <w:jc w:val="center"/>
              <w:rPr>
                <w:rFonts w:eastAsia="Times New Roman"/>
                <w:b/>
              </w:rPr>
            </w:pPr>
          </w:p>
          <w:p w14:paraId="0C3373DA" w14:textId="2379DEBF" w:rsidR="007C46E4" w:rsidRPr="003A77F0" w:rsidRDefault="007F03A1" w:rsidP="007C46E4">
            <w:pPr>
              <w:jc w:val="center"/>
              <w:rPr>
                <w:rFonts w:eastAsia="Times New Roman"/>
                <w:b/>
              </w:rPr>
            </w:pPr>
            <w:r>
              <w:rPr>
                <w:rFonts w:eastAsia="Times New Roman"/>
                <w:b/>
              </w:rPr>
              <w:t>Lernfeld:</w:t>
            </w:r>
            <w:r w:rsidR="007C46E4">
              <w:rPr>
                <w:rFonts w:eastAsia="Times New Roman"/>
                <w:b/>
              </w:rPr>
              <w:t xml:space="preserve"> </w:t>
            </w:r>
            <w:r w:rsidR="00EF1B14">
              <w:rPr>
                <w:rFonts w:eastAsia="Times New Roman"/>
                <w:b/>
              </w:rPr>
              <w:t>AUKA</w:t>
            </w:r>
          </w:p>
          <w:p w14:paraId="2EC71942" w14:textId="77777777" w:rsidR="00BD5460" w:rsidRDefault="00C114F2" w:rsidP="007C46E4">
            <w:pPr>
              <w:pStyle w:val="TabelleKopflinks"/>
              <w:jc w:val="center"/>
            </w:pPr>
            <w:r>
              <w:t>DQR -2</w:t>
            </w:r>
          </w:p>
          <w:p w14:paraId="73755FDA" w14:textId="26693FF3" w:rsidR="00C114F2" w:rsidRPr="00DE4890" w:rsidRDefault="00C114F2" w:rsidP="007C46E4">
            <w:pPr>
              <w:pStyle w:val="TabelleKopflinks"/>
              <w:jc w:val="center"/>
            </w:pPr>
          </w:p>
        </w:tc>
      </w:tr>
    </w:tbl>
    <w:p w14:paraId="5C8911AA" w14:textId="797BF528" w:rsidR="00845A2E" w:rsidRDefault="00845A2E" w:rsidP="007F5284">
      <w:pPr>
        <w:pStyle w:val="Textkrper"/>
        <w:ind w:right="-2411"/>
        <w:rPr>
          <w:rFonts w:eastAsia="Times New Roman" w:cstheme="minorHAnsi"/>
          <w:bCs/>
          <w:szCs w:val="20"/>
        </w:rPr>
      </w:pPr>
    </w:p>
    <w:p w14:paraId="5C3DC59D" w14:textId="77777777" w:rsidR="00863BAC" w:rsidRDefault="00863BAC" w:rsidP="007F5284">
      <w:pPr>
        <w:pStyle w:val="Textkrper"/>
        <w:ind w:right="-2411"/>
        <w:rPr>
          <w:sz w:val="22"/>
        </w:rPr>
      </w:pPr>
    </w:p>
    <w:p w14:paraId="174A412C" w14:textId="5640937F" w:rsidR="0032224A" w:rsidRDefault="00521506" w:rsidP="00DC478C">
      <w:pPr>
        <w:pStyle w:val="Textkrper"/>
        <w:rPr>
          <w:bCs/>
          <w:sz w:val="22"/>
        </w:rPr>
      </w:pPr>
      <w:r w:rsidRPr="00BE3556">
        <w:rPr>
          <w:bCs/>
          <w:sz w:val="22"/>
        </w:rPr>
        <w:t xml:space="preserve">In diesem Kurs </w:t>
      </w:r>
      <w:r w:rsidR="00F3561F" w:rsidRPr="00BE3556">
        <w:rPr>
          <w:bCs/>
          <w:sz w:val="22"/>
        </w:rPr>
        <w:t>arbeiten die Schüler</w:t>
      </w:r>
      <w:r w:rsidRPr="00BE3556">
        <w:rPr>
          <w:bCs/>
          <w:sz w:val="22"/>
        </w:rPr>
        <w:t>innen</w:t>
      </w:r>
      <w:r w:rsidR="00F3561F" w:rsidRPr="00BE3556">
        <w:rPr>
          <w:bCs/>
          <w:sz w:val="22"/>
        </w:rPr>
        <w:t xml:space="preserve"> auf </w:t>
      </w:r>
      <w:r w:rsidR="00F3561F" w:rsidRPr="007F03A1">
        <w:rPr>
          <w:b/>
          <w:sz w:val="22"/>
        </w:rPr>
        <w:t>DQR-</w:t>
      </w:r>
      <w:r w:rsidR="00C55303" w:rsidRPr="007F03A1">
        <w:rPr>
          <w:b/>
          <w:sz w:val="22"/>
        </w:rPr>
        <w:t>2</w:t>
      </w:r>
      <w:r w:rsidR="00F3561F" w:rsidRPr="007F03A1">
        <w:rPr>
          <w:b/>
          <w:sz w:val="22"/>
        </w:rPr>
        <w:t xml:space="preserve"> Niveau</w:t>
      </w:r>
      <w:r w:rsidR="00C55303">
        <w:rPr>
          <w:bCs/>
          <w:sz w:val="22"/>
        </w:rPr>
        <w:t xml:space="preserve">. Sie haben jeweils zu Beginn der </w:t>
      </w:r>
      <w:r w:rsidR="00D020EB">
        <w:rPr>
          <w:bCs/>
          <w:sz w:val="22"/>
        </w:rPr>
        <w:t xml:space="preserve">Lernschritte </w:t>
      </w:r>
      <w:r w:rsidR="008C0955">
        <w:rPr>
          <w:bCs/>
          <w:sz w:val="22"/>
        </w:rPr>
        <w:t xml:space="preserve">die Möglichkeit auf </w:t>
      </w:r>
      <w:r w:rsidR="001E5F10">
        <w:rPr>
          <w:bCs/>
          <w:sz w:val="22"/>
        </w:rPr>
        <w:t>unterschiedlichen</w:t>
      </w:r>
      <w:r w:rsidR="008C0955">
        <w:rPr>
          <w:bCs/>
          <w:sz w:val="22"/>
        </w:rPr>
        <w:t xml:space="preserve"> Niveaustufen zu arbeiten. Dabei ist </w:t>
      </w:r>
      <w:r w:rsidR="001E5F10">
        <w:rPr>
          <w:bCs/>
          <w:sz w:val="22"/>
        </w:rPr>
        <w:t xml:space="preserve"> </w:t>
      </w:r>
      <w:r w:rsidR="001E5F10" w:rsidRPr="00BE3556">
        <w:rPr>
          <w:noProof/>
        </w:rPr>
        <w:drawing>
          <wp:inline distT="0" distB="0" distL="0" distR="0" wp14:anchorId="74A173F5" wp14:editId="70EA7476">
            <wp:extent cx="235863" cy="216000"/>
            <wp:effectExtent l="0" t="0" r="0" b="0"/>
            <wp:docPr id="1445" name="Grafik 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863" cy="216000"/>
                    </a:xfrm>
                    <a:prstGeom prst="rect">
                      <a:avLst/>
                    </a:prstGeom>
                    <a:noFill/>
                    <a:ln>
                      <a:noFill/>
                    </a:ln>
                  </pic:spPr>
                </pic:pic>
              </a:graphicData>
            </a:graphic>
          </wp:inline>
        </w:drawing>
      </w:r>
      <w:r w:rsidR="001E5F10" w:rsidRPr="00BE3556">
        <w:rPr>
          <w:bCs/>
          <w:sz w:val="22"/>
        </w:rPr>
        <w:t>-</w:t>
      </w:r>
      <w:r w:rsidR="001E5F10">
        <w:rPr>
          <w:bCs/>
          <w:sz w:val="22"/>
        </w:rPr>
        <w:t xml:space="preserve"> das niedrigste Niveau, </w:t>
      </w:r>
      <w:r w:rsidR="001E5F10" w:rsidRPr="00BE3556">
        <w:rPr>
          <w:noProof/>
        </w:rPr>
        <w:drawing>
          <wp:inline distT="0" distB="0" distL="0" distR="0" wp14:anchorId="18F085C2" wp14:editId="5E481647">
            <wp:extent cx="235863" cy="216000"/>
            <wp:effectExtent l="0" t="0" r="0" b="0"/>
            <wp:docPr id="1484" name="Grafik 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863" cy="216000"/>
                    </a:xfrm>
                    <a:prstGeom prst="rect">
                      <a:avLst/>
                    </a:prstGeom>
                    <a:noFill/>
                    <a:ln>
                      <a:noFill/>
                    </a:ln>
                  </pic:spPr>
                </pic:pic>
              </a:graphicData>
            </a:graphic>
          </wp:inline>
        </w:drawing>
      </w:r>
      <w:r w:rsidR="001E5F10">
        <w:rPr>
          <w:bCs/>
          <w:sz w:val="22"/>
        </w:rPr>
        <w:t>- das mittlere Niveau und</w:t>
      </w:r>
      <w:r w:rsidRPr="00BE3556">
        <w:rPr>
          <w:bCs/>
          <w:sz w:val="22"/>
        </w:rPr>
        <w:t xml:space="preserve"> </w:t>
      </w:r>
      <w:r w:rsidR="005072A0" w:rsidRPr="00BE3556">
        <w:rPr>
          <w:noProof/>
        </w:rPr>
        <w:drawing>
          <wp:inline distT="0" distB="0" distL="0" distR="0" wp14:anchorId="44D4E01E" wp14:editId="02EDF60E">
            <wp:extent cx="235863" cy="216000"/>
            <wp:effectExtent l="0" t="0" r="0" b="0"/>
            <wp:docPr id="1487" name="Grafik 1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863" cy="216000"/>
                    </a:xfrm>
                    <a:prstGeom prst="rect">
                      <a:avLst/>
                    </a:prstGeom>
                    <a:noFill/>
                    <a:ln>
                      <a:noFill/>
                    </a:ln>
                  </pic:spPr>
                </pic:pic>
              </a:graphicData>
            </a:graphic>
          </wp:inline>
        </w:drawing>
      </w:r>
      <w:r w:rsidRPr="00BE3556">
        <w:rPr>
          <w:bCs/>
          <w:sz w:val="22"/>
        </w:rPr>
        <w:t xml:space="preserve"> -</w:t>
      </w:r>
      <w:r w:rsidR="001E5F10">
        <w:rPr>
          <w:bCs/>
          <w:sz w:val="22"/>
        </w:rPr>
        <w:t xml:space="preserve"> ein hohes Niveau.</w:t>
      </w:r>
      <w:r w:rsidR="00F3561F" w:rsidRPr="00BE3556">
        <w:rPr>
          <w:bCs/>
          <w:sz w:val="22"/>
        </w:rPr>
        <w:t xml:space="preserve"> </w:t>
      </w:r>
    </w:p>
    <w:p w14:paraId="08C68A2C" w14:textId="77777777" w:rsidR="003A370F" w:rsidRDefault="003A370F" w:rsidP="00DC478C">
      <w:pPr>
        <w:pStyle w:val="Textkrper"/>
        <w:rPr>
          <w:bCs/>
          <w:sz w:val="22"/>
        </w:rPr>
      </w:pPr>
    </w:p>
    <w:p w14:paraId="0DA42F2C" w14:textId="77777777" w:rsidR="007B7785" w:rsidRDefault="007B7785" w:rsidP="007B7785">
      <w:pPr>
        <w:pStyle w:val="Textkrper"/>
        <w:rPr>
          <w:bCs/>
          <w:sz w:val="22"/>
        </w:rPr>
      </w:pPr>
      <w:r>
        <w:rPr>
          <w:bCs/>
          <w:sz w:val="22"/>
        </w:rPr>
        <w:t xml:space="preserve">Die SuS arbeiten in unterschiedlichen </w:t>
      </w:r>
      <w:r w:rsidRPr="00492A17">
        <w:rPr>
          <w:b/>
          <w:sz w:val="22"/>
        </w:rPr>
        <w:t>Sozialformen</w:t>
      </w:r>
      <w:r>
        <w:rPr>
          <w:bCs/>
          <w:sz w:val="22"/>
        </w:rPr>
        <w:t xml:space="preserve"> miteinander. Dabei steht das Icon </w:t>
      </w:r>
    </w:p>
    <w:p w14:paraId="6EB26AE5" w14:textId="37ADA35A" w:rsidR="007B7785" w:rsidRDefault="007B7785" w:rsidP="007B7785">
      <w:pPr>
        <w:pStyle w:val="Textkrper"/>
        <w:rPr>
          <w:bCs/>
          <w:sz w:val="22"/>
        </w:rPr>
      </w:pPr>
      <w:r>
        <w:rPr>
          <w:noProof/>
        </w:rPr>
        <w:drawing>
          <wp:inline distT="0" distB="0" distL="0" distR="0" wp14:anchorId="505FFE1B" wp14:editId="2178F076">
            <wp:extent cx="174625" cy="191135"/>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25" cy="191135"/>
                    </a:xfrm>
                    <a:prstGeom prst="rect">
                      <a:avLst/>
                    </a:prstGeom>
                    <a:noFill/>
                    <a:ln>
                      <a:noFill/>
                    </a:ln>
                  </pic:spPr>
                </pic:pic>
              </a:graphicData>
            </a:graphic>
          </wp:inline>
        </w:drawing>
      </w:r>
      <w:r>
        <w:rPr>
          <w:bCs/>
          <w:sz w:val="22"/>
        </w:rPr>
        <w:t xml:space="preserve"> für Einzelarbeit, das Icon</w:t>
      </w:r>
    </w:p>
    <w:p w14:paraId="4DBBD112" w14:textId="77777777" w:rsidR="007B7785" w:rsidRDefault="007B7785" w:rsidP="007B7785">
      <w:pPr>
        <w:pStyle w:val="Textkrper"/>
        <w:rPr>
          <w:bCs/>
          <w:sz w:val="22"/>
        </w:rPr>
      </w:pPr>
      <w:r w:rsidRPr="00AA18D1">
        <w:rPr>
          <w:noProof/>
        </w:rPr>
        <w:drawing>
          <wp:inline distT="0" distB="0" distL="0" distR="0" wp14:anchorId="60334590" wp14:editId="2A008E4A">
            <wp:extent cx="176208" cy="187576"/>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2651"/>
                    </a:xfrm>
                    <a:prstGeom prst="rect">
                      <a:avLst/>
                    </a:prstGeom>
                    <a:noFill/>
                    <a:ln>
                      <a:noFill/>
                    </a:ln>
                  </pic:spPr>
                </pic:pic>
              </a:graphicData>
            </a:graphic>
          </wp:inline>
        </w:drawing>
      </w:r>
      <w:r w:rsidRPr="00AA18D1">
        <w:rPr>
          <w:noProof/>
        </w:rPr>
        <w:drawing>
          <wp:inline distT="0" distB="0" distL="0" distR="0" wp14:anchorId="725F72B7" wp14:editId="52C0BB68">
            <wp:extent cx="176208" cy="187576"/>
            <wp:effectExtent l="0" t="0" r="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2651"/>
                    </a:xfrm>
                    <a:prstGeom prst="rect">
                      <a:avLst/>
                    </a:prstGeom>
                    <a:noFill/>
                    <a:ln>
                      <a:noFill/>
                    </a:ln>
                  </pic:spPr>
                </pic:pic>
              </a:graphicData>
            </a:graphic>
          </wp:inline>
        </w:drawing>
      </w:r>
      <w:r>
        <w:rPr>
          <w:bCs/>
          <w:sz w:val="22"/>
        </w:rPr>
        <w:t xml:space="preserve"> für Partnerarbeit und</w:t>
      </w:r>
    </w:p>
    <w:p w14:paraId="39507F60" w14:textId="77777777" w:rsidR="007B7785" w:rsidRDefault="007B7785" w:rsidP="007B7785">
      <w:pPr>
        <w:pStyle w:val="Textkrper"/>
        <w:rPr>
          <w:bCs/>
          <w:sz w:val="22"/>
        </w:rPr>
      </w:pPr>
      <w:r w:rsidRPr="00AA18D1">
        <w:rPr>
          <w:noProof/>
        </w:rPr>
        <w:drawing>
          <wp:inline distT="0" distB="0" distL="0" distR="0" wp14:anchorId="46E27865" wp14:editId="79319EF1">
            <wp:extent cx="344032" cy="202733"/>
            <wp:effectExtent l="0" t="0" r="0" b="6985"/>
            <wp:docPr id="1519" name="Grafik 1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6835" cy="204385"/>
                    </a:xfrm>
                    <a:prstGeom prst="rect">
                      <a:avLst/>
                    </a:prstGeom>
                    <a:noFill/>
                    <a:ln>
                      <a:noFill/>
                    </a:ln>
                  </pic:spPr>
                </pic:pic>
              </a:graphicData>
            </a:graphic>
          </wp:inline>
        </w:drawing>
      </w:r>
      <w:r>
        <w:rPr>
          <w:bCs/>
          <w:sz w:val="22"/>
        </w:rPr>
        <w:t xml:space="preserve"> für Gruppenarbeit. </w:t>
      </w:r>
    </w:p>
    <w:p w14:paraId="358B0C9B" w14:textId="3D512187" w:rsidR="00DC027A" w:rsidRDefault="00DC027A" w:rsidP="003A1979">
      <w:pPr>
        <w:rPr>
          <w:bCs/>
          <w:sz w:val="22"/>
        </w:rPr>
      </w:pPr>
      <w:r>
        <w:rPr>
          <w:sz w:val="22"/>
        </w:rPr>
        <w:t>Ein Klassenraum für Plenumsdiskussionen</w:t>
      </w:r>
      <w:r w:rsidR="003A1979">
        <w:rPr>
          <w:sz w:val="22"/>
        </w:rPr>
        <w:t xml:space="preserve"> </w:t>
      </w:r>
      <w:r w:rsidR="003A1979" w:rsidRPr="00AA18D1">
        <w:rPr>
          <w:noProof/>
        </w:rPr>
        <w:drawing>
          <wp:inline distT="0" distB="0" distL="0" distR="0" wp14:anchorId="41870351" wp14:editId="353B1C3F">
            <wp:extent cx="251448" cy="251448"/>
            <wp:effectExtent l="0" t="0" r="0" b="0"/>
            <wp:docPr id="2066" name="Grafik 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898" cy="252898"/>
                    </a:xfrm>
                    <a:prstGeom prst="rect">
                      <a:avLst/>
                    </a:prstGeom>
                    <a:noFill/>
                    <a:ln>
                      <a:noFill/>
                    </a:ln>
                  </pic:spPr>
                </pic:pic>
              </a:graphicData>
            </a:graphic>
          </wp:inline>
        </w:drawing>
      </w:r>
      <w:r>
        <w:rPr>
          <w:sz w:val="22"/>
        </w:rPr>
        <w:t xml:space="preserve"> und Gruppenarbeiten </w:t>
      </w:r>
      <w:r w:rsidRPr="00AA18D1">
        <w:rPr>
          <w:noProof/>
        </w:rPr>
        <w:drawing>
          <wp:inline distT="0" distB="0" distL="0" distR="0" wp14:anchorId="38247E2A" wp14:editId="6B08E4E0">
            <wp:extent cx="344032" cy="202733"/>
            <wp:effectExtent l="0" t="0" r="0"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6835" cy="204385"/>
                    </a:xfrm>
                    <a:prstGeom prst="rect">
                      <a:avLst/>
                    </a:prstGeom>
                    <a:noFill/>
                    <a:ln>
                      <a:noFill/>
                    </a:ln>
                  </pic:spPr>
                </pic:pic>
              </a:graphicData>
            </a:graphic>
          </wp:inline>
        </w:drawing>
      </w:r>
      <w:r>
        <w:rPr>
          <w:sz w:val="22"/>
        </w:rPr>
        <w:t xml:space="preserve"> steht zur Verfügung, es m</w:t>
      </w:r>
      <w:r w:rsidR="003A1979">
        <w:rPr>
          <w:sz w:val="22"/>
        </w:rPr>
        <w:t>üssen</w:t>
      </w:r>
      <w:r>
        <w:rPr>
          <w:sz w:val="22"/>
        </w:rPr>
        <w:t xml:space="preserve"> </w:t>
      </w:r>
      <w:r w:rsidR="003A1979">
        <w:rPr>
          <w:sz w:val="22"/>
        </w:rPr>
        <w:t xml:space="preserve">aber </w:t>
      </w:r>
      <w:r>
        <w:rPr>
          <w:sz w:val="22"/>
        </w:rPr>
        <w:t>je nach Klassengröße mehrere Räume erstellt werden.</w:t>
      </w:r>
    </w:p>
    <w:p w14:paraId="302AA70D" w14:textId="77777777" w:rsidR="003A370F" w:rsidRDefault="003A370F" w:rsidP="00DC478C">
      <w:pPr>
        <w:pStyle w:val="Textkrper"/>
        <w:rPr>
          <w:bCs/>
          <w:sz w:val="22"/>
        </w:rPr>
      </w:pPr>
    </w:p>
    <w:p w14:paraId="04BEBD0D" w14:textId="12349184" w:rsidR="00073791" w:rsidRDefault="0032224A" w:rsidP="00DC478C">
      <w:pPr>
        <w:pStyle w:val="Textkrper"/>
        <w:rPr>
          <w:bCs/>
          <w:sz w:val="22"/>
        </w:rPr>
      </w:pPr>
      <w:r>
        <w:rPr>
          <w:bCs/>
          <w:sz w:val="22"/>
        </w:rPr>
        <w:t>Durch unterschiedliche Lernzugänge</w:t>
      </w:r>
      <w:r w:rsidR="00953F75">
        <w:rPr>
          <w:bCs/>
          <w:sz w:val="22"/>
        </w:rPr>
        <w:t>, Lösungsmöglichkeiten</w:t>
      </w:r>
      <w:r>
        <w:rPr>
          <w:bCs/>
          <w:sz w:val="22"/>
        </w:rPr>
        <w:t xml:space="preserve"> </w:t>
      </w:r>
      <w:r w:rsidR="00953F75">
        <w:rPr>
          <w:bCs/>
          <w:sz w:val="22"/>
        </w:rPr>
        <w:t xml:space="preserve">und Hilfestellungen, </w:t>
      </w:r>
      <w:r w:rsidR="00702B52">
        <w:rPr>
          <w:bCs/>
          <w:sz w:val="22"/>
        </w:rPr>
        <w:t>wird</w:t>
      </w:r>
      <w:r w:rsidR="00702B52" w:rsidRPr="00BE3556">
        <w:rPr>
          <w:bCs/>
          <w:sz w:val="22"/>
        </w:rPr>
        <w:t xml:space="preserve"> </w:t>
      </w:r>
      <w:r w:rsidR="00A31F1F" w:rsidRPr="00BE3556">
        <w:rPr>
          <w:bCs/>
          <w:sz w:val="22"/>
        </w:rPr>
        <w:t xml:space="preserve">ein </w:t>
      </w:r>
      <w:r w:rsidR="008A0B60">
        <w:rPr>
          <w:bCs/>
          <w:sz w:val="22"/>
        </w:rPr>
        <w:t>breites</w:t>
      </w:r>
      <w:r w:rsidR="00A31F1F" w:rsidRPr="00BE3556">
        <w:rPr>
          <w:bCs/>
          <w:sz w:val="22"/>
        </w:rPr>
        <w:t xml:space="preserve"> Unterstützungsangebot </w:t>
      </w:r>
      <w:r w:rsidR="008A0B60">
        <w:rPr>
          <w:bCs/>
          <w:sz w:val="22"/>
        </w:rPr>
        <w:t>angestrebt.</w:t>
      </w:r>
      <w:r w:rsidR="003A1979">
        <w:rPr>
          <w:bCs/>
          <w:sz w:val="22"/>
        </w:rPr>
        <w:t xml:space="preserve"> </w:t>
      </w:r>
    </w:p>
    <w:p w14:paraId="2B02A171" w14:textId="4502D7CB" w:rsidR="00073791" w:rsidRDefault="00073791" w:rsidP="00DC478C">
      <w:pPr>
        <w:pStyle w:val="Textkrper"/>
        <w:rPr>
          <w:bCs/>
          <w:sz w:val="22"/>
        </w:rPr>
      </w:pPr>
      <w:r>
        <w:rPr>
          <w:bCs/>
          <w:sz w:val="22"/>
        </w:rPr>
        <w:t xml:space="preserve">Hilfestellungen </w:t>
      </w:r>
      <w:r w:rsidR="006909CD">
        <w:rPr>
          <w:bCs/>
          <w:sz w:val="22"/>
        </w:rPr>
        <w:t>sind</w:t>
      </w:r>
      <w:r>
        <w:rPr>
          <w:bCs/>
          <w:sz w:val="22"/>
        </w:rPr>
        <w:t xml:space="preserve"> mit </w:t>
      </w:r>
      <w:r w:rsidR="006909CD" w:rsidRPr="00AA18D1">
        <w:rPr>
          <w:noProof/>
        </w:rPr>
        <w:drawing>
          <wp:inline distT="0" distB="0" distL="0" distR="0" wp14:anchorId="1659F010" wp14:editId="0181C6BF">
            <wp:extent cx="178523" cy="178523"/>
            <wp:effectExtent l="0" t="0" r="0" b="0"/>
            <wp:docPr id="1483" name="Grafik 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715" cy="180715"/>
                    </a:xfrm>
                    <a:prstGeom prst="rect">
                      <a:avLst/>
                    </a:prstGeom>
                    <a:noFill/>
                    <a:ln>
                      <a:noFill/>
                    </a:ln>
                  </pic:spPr>
                </pic:pic>
              </a:graphicData>
            </a:graphic>
          </wp:inline>
        </w:drawing>
      </w:r>
      <w:r w:rsidR="006909CD">
        <w:rPr>
          <w:bCs/>
          <w:sz w:val="22"/>
        </w:rPr>
        <w:t xml:space="preserve"> gekennzeichnet.</w:t>
      </w:r>
    </w:p>
    <w:p w14:paraId="191D5E31" w14:textId="16B3304E" w:rsidR="00936332" w:rsidRDefault="00936332" w:rsidP="00DC478C">
      <w:pPr>
        <w:pStyle w:val="Textkrper"/>
        <w:rPr>
          <w:bCs/>
          <w:sz w:val="22"/>
        </w:rPr>
      </w:pPr>
    </w:p>
    <w:p w14:paraId="09CD14F9" w14:textId="77777777" w:rsidR="001F4C5E" w:rsidRDefault="001F4C5E" w:rsidP="001F4C5E">
      <w:pPr>
        <w:pStyle w:val="Textkrper"/>
        <w:rPr>
          <w:bCs/>
          <w:sz w:val="22"/>
        </w:rPr>
      </w:pPr>
      <w:r>
        <w:rPr>
          <w:bCs/>
          <w:sz w:val="22"/>
        </w:rPr>
        <w:t>Der Moodle-Kurs dient neben den zu behandelnden Inhalten dazu, das Lernen selbstorganisiert zu lernen. Durch unterschiedliche Lernzugänge, Lösungsmöglichkeiten und Hilfestellungen, wird</w:t>
      </w:r>
      <w:r w:rsidRPr="00BE3556">
        <w:rPr>
          <w:bCs/>
          <w:sz w:val="22"/>
        </w:rPr>
        <w:t xml:space="preserve"> ein </w:t>
      </w:r>
      <w:r>
        <w:rPr>
          <w:bCs/>
          <w:sz w:val="22"/>
        </w:rPr>
        <w:t>breites</w:t>
      </w:r>
      <w:r w:rsidRPr="00BE3556">
        <w:rPr>
          <w:bCs/>
          <w:sz w:val="22"/>
        </w:rPr>
        <w:t xml:space="preserve"> Unterstützungsangebot </w:t>
      </w:r>
      <w:r>
        <w:rPr>
          <w:bCs/>
          <w:sz w:val="22"/>
        </w:rPr>
        <w:t>angestrebt. Das Symbol</w:t>
      </w:r>
    </w:p>
    <w:p w14:paraId="1BAA4BD5" w14:textId="004575F5" w:rsidR="001F4C5E" w:rsidRDefault="001F4C5E" w:rsidP="001F4C5E">
      <w:pPr>
        <w:pStyle w:val="Textkrper"/>
        <w:rPr>
          <w:bCs/>
          <w:sz w:val="22"/>
        </w:rPr>
      </w:pPr>
      <w:r>
        <w:rPr>
          <w:noProof/>
        </w:rPr>
        <w:drawing>
          <wp:inline distT="0" distB="0" distL="0" distR="0" wp14:anchorId="396599E1" wp14:editId="411FE949">
            <wp:extent cx="214630" cy="21463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r>
        <w:t xml:space="preserve"> </w:t>
      </w:r>
      <w:r>
        <w:rPr>
          <w:bCs/>
          <w:sz w:val="22"/>
        </w:rPr>
        <w:t>gekennzeichnet</w:t>
      </w:r>
      <w:r>
        <w:t xml:space="preserve"> </w:t>
      </w:r>
      <w:r>
        <w:rPr>
          <w:bCs/>
          <w:sz w:val="22"/>
        </w:rPr>
        <w:t>Hilfestellungen.</w:t>
      </w:r>
    </w:p>
    <w:p w14:paraId="6F2BE6C5" w14:textId="77777777" w:rsidR="001F4C5E" w:rsidRDefault="001F4C5E" w:rsidP="001F4C5E">
      <w:pPr>
        <w:pStyle w:val="Textkrper"/>
        <w:rPr>
          <w:bCs/>
          <w:sz w:val="22"/>
        </w:rPr>
      </w:pPr>
      <w:r>
        <w:rPr>
          <w:bCs/>
          <w:sz w:val="22"/>
        </w:rPr>
        <w:t xml:space="preserve">Die </w:t>
      </w:r>
      <w:r w:rsidRPr="00444BE4">
        <w:rPr>
          <w:b/>
          <w:sz w:val="22"/>
        </w:rPr>
        <w:t>Kachelform</w:t>
      </w:r>
      <w:r>
        <w:rPr>
          <w:bCs/>
          <w:sz w:val="22"/>
        </w:rPr>
        <w:t xml:space="preserve"> unterstützt die SuS beim selbstorganisierten Lernen. Anhand der Zahlen wird deutlich gemacht, ob es sich um ein übergeordnetes </w:t>
      </w:r>
      <w:r w:rsidRPr="00444BE4">
        <w:rPr>
          <w:b/>
          <w:sz w:val="22"/>
        </w:rPr>
        <w:t>Lernthema</w:t>
      </w:r>
      <w:r>
        <w:rPr>
          <w:bCs/>
          <w:sz w:val="22"/>
        </w:rPr>
        <w:t xml:space="preserve"> oder einen untergeordneten, vertiefenden oder Hilfestellung-gebenden </w:t>
      </w:r>
      <w:r w:rsidRPr="00444BE4">
        <w:rPr>
          <w:b/>
          <w:sz w:val="22"/>
        </w:rPr>
        <w:t>Lernschritt</w:t>
      </w:r>
      <w:r>
        <w:rPr>
          <w:bCs/>
          <w:sz w:val="22"/>
        </w:rPr>
        <w:t xml:space="preserve"> handelt. </w:t>
      </w:r>
    </w:p>
    <w:p w14:paraId="0240FCD8" w14:textId="77777777" w:rsidR="001F4C5E" w:rsidRDefault="001F4C5E" w:rsidP="001F4C5E">
      <w:pPr>
        <w:pStyle w:val="Textkrper"/>
        <w:rPr>
          <w:bCs/>
          <w:sz w:val="22"/>
        </w:rPr>
      </w:pPr>
      <w:r>
        <w:rPr>
          <w:bCs/>
          <w:sz w:val="22"/>
        </w:rPr>
        <w:t xml:space="preserve">Durch unterschiedliche Übungen, Hilfestellungen und Lösungsvorschläge soll es den SuS gelingen ihre </w:t>
      </w:r>
      <w:r w:rsidRPr="003872C4">
        <w:rPr>
          <w:b/>
          <w:sz w:val="22"/>
        </w:rPr>
        <w:t>Selbstwirksamkeit</w:t>
      </w:r>
      <w:r>
        <w:rPr>
          <w:bCs/>
          <w:sz w:val="22"/>
        </w:rPr>
        <w:t xml:space="preserve"> zu erkennen und sie sollen motoviert werden </w:t>
      </w:r>
      <w:r w:rsidRPr="003872C4">
        <w:rPr>
          <w:b/>
          <w:sz w:val="22"/>
        </w:rPr>
        <w:t>selbstorganisiert</w:t>
      </w:r>
      <w:r>
        <w:rPr>
          <w:bCs/>
          <w:sz w:val="22"/>
        </w:rPr>
        <w:t xml:space="preserve"> zu lernen. Die Lehrperson ist dabei jedoch stets als Ansprechperson erreichbar und sollte sowohl bei technischen, aber auch inhaltlichen Fragen helfen. </w:t>
      </w:r>
    </w:p>
    <w:p w14:paraId="1230A5E4" w14:textId="77777777" w:rsidR="001F4C5E" w:rsidRDefault="001F4C5E" w:rsidP="001F4C5E">
      <w:pPr>
        <w:pStyle w:val="Textkrper"/>
        <w:rPr>
          <w:bCs/>
          <w:sz w:val="22"/>
        </w:rPr>
      </w:pPr>
    </w:p>
    <w:p w14:paraId="6F58D0E1" w14:textId="77777777" w:rsidR="001F4C5E" w:rsidRDefault="001F4C5E" w:rsidP="001F4C5E">
      <w:pPr>
        <w:pStyle w:val="Textkrper"/>
        <w:rPr>
          <w:rFonts w:eastAsia="Times New Roman" w:cstheme="minorHAnsi"/>
          <w:bCs/>
          <w:sz w:val="22"/>
          <w:szCs w:val="20"/>
        </w:rPr>
      </w:pPr>
      <w:r>
        <w:rPr>
          <w:rFonts w:eastAsia="Times New Roman" w:cstheme="minorHAnsi"/>
          <w:bCs/>
          <w:sz w:val="22"/>
          <w:szCs w:val="20"/>
        </w:rPr>
        <w:t xml:space="preserve">Der </w:t>
      </w:r>
      <w:r w:rsidRPr="003872C4">
        <w:rPr>
          <w:rFonts w:eastAsia="Times New Roman" w:cstheme="minorHAnsi"/>
          <w:b/>
          <w:sz w:val="22"/>
          <w:szCs w:val="20"/>
        </w:rPr>
        <w:t>Advance Organizer (AO)</w:t>
      </w:r>
      <w:r>
        <w:rPr>
          <w:rFonts w:eastAsia="Times New Roman" w:cstheme="minorHAnsi"/>
          <w:bCs/>
          <w:sz w:val="22"/>
          <w:szCs w:val="20"/>
        </w:rPr>
        <w:t xml:space="preserve"> ist so gestaltet, dass er einen Überblick über das gesamte Thema der kultursensiblen Beratung gibt. SuS können anhand des AO erkennen, wie weit sie in der Thematik bereits vorangeschritten sind und was ihnen noch zur Bearbeitung fehlt. </w:t>
      </w:r>
    </w:p>
    <w:p w14:paraId="3D52294C" w14:textId="77777777" w:rsidR="001F4C5E" w:rsidRDefault="001F4C5E" w:rsidP="001F4C5E">
      <w:pPr>
        <w:pStyle w:val="Textkrper"/>
        <w:rPr>
          <w:rFonts w:eastAsia="Times New Roman" w:cstheme="minorHAnsi"/>
          <w:bCs/>
          <w:sz w:val="22"/>
          <w:szCs w:val="20"/>
        </w:rPr>
      </w:pPr>
    </w:p>
    <w:p w14:paraId="14070F45" w14:textId="77777777" w:rsidR="001F4C5E" w:rsidRDefault="001F4C5E" w:rsidP="001F4C5E">
      <w:pPr>
        <w:pStyle w:val="Textkrper"/>
        <w:rPr>
          <w:rFonts w:eastAsia="Times New Roman" w:cstheme="minorHAnsi"/>
          <w:bCs/>
          <w:sz w:val="22"/>
          <w:szCs w:val="20"/>
        </w:rPr>
      </w:pPr>
      <w:r>
        <w:rPr>
          <w:rFonts w:eastAsia="Times New Roman" w:cstheme="minorHAnsi"/>
          <w:bCs/>
          <w:sz w:val="22"/>
          <w:szCs w:val="20"/>
        </w:rPr>
        <w:t xml:space="preserve">Bei den Arbeitsmaterialien wird das </w:t>
      </w:r>
      <w:r w:rsidRPr="003872C4">
        <w:rPr>
          <w:rFonts w:eastAsia="Times New Roman" w:cstheme="minorHAnsi"/>
          <w:b/>
          <w:sz w:val="22"/>
          <w:szCs w:val="20"/>
        </w:rPr>
        <w:t>Handlungsprodukt</w:t>
      </w:r>
      <w:r>
        <w:rPr>
          <w:rFonts w:eastAsia="Times New Roman" w:cstheme="minorHAnsi"/>
          <w:bCs/>
          <w:sz w:val="22"/>
          <w:szCs w:val="20"/>
        </w:rPr>
        <w:t xml:space="preserve"> von den SuS individuell angelegt und mit der Zeit immer wieder vervollständigt. </w:t>
      </w:r>
    </w:p>
    <w:p w14:paraId="6DE1888E" w14:textId="77777777" w:rsidR="001F4C5E" w:rsidRDefault="001F4C5E" w:rsidP="001F4C5E">
      <w:pPr>
        <w:pStyle w:val="Textkrper"/>
        <w:rPr>
          <w:rFonts w:eastAsia="Times New Roman" w:cstheme="minorHAnsi"/>
          <w:bCs/>
          <w:sz w:val="22"/>
          <w:szCs w:val="20"/>
        </w:rPr>
      </w:pPr>
    </w:p>
    <w:p w14:paraId="00409C29" w14:textId="77777777" w:rsidR="001F4C5E" w:rsidRDefault="001F4C5E" w:rsidP="001F4C5E">
      <w:pPr>
        <w:pStyle w:val="Textkrper"/>
        <w:jc w:val="left"/>
        <w:rPr>
          <w:rFonts w:eastAsia="Times New Roman" w:cstheme="minorHAnsi"/>
          <w:bCs/>
          <w:sz w:val="22"/>
          <w:szCs w:val="20"/>
        </w:rPr>
      </w:pPr>
      <w:r>
        <w:rPr>
          <w:rFonts w:eastAsia="Times New Roman" w:cstheme="minorHAnsi"/>
          <w:bCs/>
          <w:sz w:val="22"/>
          <w:szCs w:val="20"/>
        </w:rPr>
        <w:t xml:space="preserve">Die </w:t>
      </w:r>
      <w:r w:rsidRPr="003872C4">
        <w:rPr>
          <w:rFonts w:eastAsia="Times New Roman" w:cstheme="minorHAnsi"/>
          <w:b/>
          <w:sz w:val="22"/>
          <w:szCs w:val="20"/>
        </w:rPr>
        <w:t>Lösungen</w:t>
      </w:r>
      <w:r>
        <w:rPr>
          <w:rFonts w:eastAsia="Times New Roman" w:cstheme="minorHAnsi"/>
          <w:bCs/>
          <w:sz w:val="22"/>
          <w:szCs w:val="20"/>
        </w:rPr>
        <w:t xml:space="preserve"> finden die SuS meist direkt im Anschluss an die Aufgabe, anhand der Auflösung durch H5P oder einer Learning-App. Teilweise erarbeiten die SuS auch Lösungen, die individuell ausfallen können.</w:t>
      </w:r>
    </w:p>
    <w:p w14:paraId="07D8810E" w14:textId="309A9FE3" w:rsidR="005F5202" w:rsidRDefault="001F4C5E" w:rsidP="005F5202">
      <w:pPr>
        <w:pStyle w:val="Textkrper"/>
        <w:jc w:val="left"/>
        <w:rPr>
          <w:rFonts w:eastAsia="Times New Roman" w:cstheme="minorHAnsi"/>
          <w:bCs/>
          <w:sz w:val="22"/>
          <w:szCs w:val="20"/>
        </w:rPr>
      </w:pPr>
      <w:r>
        <w:rPr>
          <w:bCs/>
          <w:sz w:val="22"/>
        </w:rPr>
        <w:t>Die Lösungsvorschläge müssen von den SuS in eigener Verantwortung genutzt werden.</w:t>
      </w:r>
      <w:r w:rsidR="005F5202">
        <w:rPr>
          <w:bCs/>
          <w:sz w:val="22"/>
        </w:rPr>
        <w:t xml:space="preserve"> </w:t>
      </w:r>
      <w:r w:rsidR="005F5202">
        <w:rPr>
          <w:rFonts w:eastAsia="Times New Roman" w:cstheme="minorHAnsi"/>
          <w:bCs/>
          <w:sz w:val="22"/>
          <w:szCs w:val="20"/>
        </w:rPr>
        <w:t xml:space="preserve">Lösungsvorschläge für Aufgaben, die nicht über H5P oder die Learning-Apps laufen, finden Sie </w:t>
      </w:r>
      <w:r w:rsidR="0015281F">
        <w:rPr>
          <w:rFonts w:eastAsia="Times New Roman" w:cstheme="minorHAnsi"/>
          <w:bCs/>
          <w:sz w:val="22"/>
          <w:szCs w:val="20"/>
        </w:rPr>
        <w:t xml:space="preserve">in der Materialbox und als Lehrperson </w:t>
      </w:r>
      <w:r w:rsidR="005F5202">
        <w:rPr>
          <w:rFonts w:eastAsia="Times New Roman" w:cstheme="minorHAnsi"/>
          <w:bCs/>
          <w:sz w:val="22"/>
          <w:szCs w:val="20"/>
        </w:rPr>
        <w:t xml:space="preserve">ab Seite </w:t>
      </w:r>
      <w:r w:rsidR="00B441F9">
        <w:rPr>
          <w:rFonts w:eastAsia="Times New Roman" w:cstheme="minorHAnsi"/>
          <w:bCs/>
          <w:sz w:val="22"/>
          <w:szCs w:val="20"/>
        </w:rPr>
        <w:t>9</w:t>
      </w:r>
      <w:r w:rsidR="005F5202">
        <w:rPr>
          <w:rFonts w:eastAsia="Times New Roman" w:cstheme="minorHAnsi"/>
          <w:bCs/>
          <w:sz w:val="22"/>
          <w:szCs w:val="20"/>
        </w:rPr>
        <w:t>.</w:t>
      </w:r>
    </w:p>
    <w:p w14:paraId="17DBBA20" w14:textId="77777777" w:rsidR="005F5202" w:rsidRPr="005072A0" w:rsidRDefault="005F5202" w:rsidP="005F5202">
      <w:pPr>
        <w:jc w:val="both"/>
        <w:rPr>
          <w:sz w:val="22"/>
        </w:rPr>
      </w:pPr>
    </w:p>
    <w:p w14:paraId="4A70DDB2" w14:textId="77777777" w:rsidR="001F4C5E" w:rsidRDefault="001F4C5E" w:rsidP="001F4C5E">
      <w:pPr>
        <w:pStyle w:val="Textkrper"/>
        <w:rPr>
          <w:bCs/>
          <w:sz w:val="22"/>
        </w:rPr>
      </w:pPr>
      <w:r>
        <w:rPr>
          <w:bCs/>
          <w:sz w:val="22"/>
        </w:rPr>
        <w:t xml:space="preserve">Neben den </w:t>
      </w:r>
      <w:r w:rsidRPr="003872C4">
        <w:rPr>
          <w:b/>
          <w:sz w:val="22"/>
        </w:rPr>
        <w:t>fachlichen Kompetenzen</w:t>
      </w:r>
      <w:r>
        <w:rPr>
          <w:bCs/>
          <w:sz w:val="22"/>
        </w:rPr>
        <w:t xml:space="preserve"> werden auch </w:t>
      </w:r>
      <w:r w:rsidRPr="003872C4">
        <w:rPr>
          <w:b/>
          <w:sz w:val="22"/>
        </w:rPr>
        <w:t>überfachliche</w:t>
      </w:r>
      <w:r>
        <w:rPr>
          <w:bCs/>
          <w:sz w:val="22"/>
        </w:rPr>
        <w:t xml:space="preserve"> </w:t>
      </w:r>
      <w:r w:rsidRPr="003872C4">
        <w:rPr>
          <w:b/>
          <w:sz w:val="22"/>
        </w:rPr>
        <w:t>Kompetenzen</w:t>
      </w:r>
      <w:r>
        <w:rPr>
          <w:bCs/>
          <w:sz w:val="22"/>
        </w:rPr>
        <w:t xml:space="preserve"> trainiert. Diese sind in der „Ich kann“- Liste kursiv gedruckt. </w:t>
      </w:r>
    </w:p>
    <w:p w14:paraId="66F5E54E" w14:textId="77777777" w:rsidR="001F4C5E" w:rsidRDefault="001F4C5E" w:rsidP="001F4C5E">
      <w:pPr>
        <w:pStyle w:val="Textkrper"/>
        <w:rPr>
          <w:bCs/>
          <w:sz w:val="22"/>
        </w:rPr>
      </w:pPr>
    </w:p>
    <w:p w14:paraId="026AD3E8" w14:textId="77777777" w:rsidR="001F4C5E" w:rsidRDefault="001F4C5E" w:rsidP="001F4C5E">
      <w:pPr>
        <w:pStyle w:val="Textkrper"/>
        <w:rPr>
          <w:bCs/>
          <w:sz w:val="22"/>
        </w:rPr>
      </w:pPr>
      <w:r>
        <w:rPr>
          <w:bCs/>
          <w:sz w:val="22"/>
        </w:rPr>
        <w:lastRenderedPageBreak/>
        <w:t xml:space="preserve">Durch die </w:t>
      </w:r>
      <w:r w:rsidRPr="003872C4">
        <w:rPr>
          <w:b/>
          <w:sz w:val="22"/>
        </w:rPr>
        <w:t>Reflexionsaufgaben</w:t>
      </w:r>
      <w:r>
        <w:rPr>
          <w:bCs/>
          <w:sz w:val="22"/>
        </w:rPr>
        <w:t xml:space="preserve"> am Ende jeder Kachel sollen die SuS Gelerntes festigen und sich über ihren Lernprozess ein detailliertes Bild verschaffen. </w:t>
      </w:r>
    </w:p>
    <w:p w14:paraId="57501457" w14:textId="77777777" w:rsidR="001F4C5E" w:rsidRDefault="001F4C5E" w:rsidP="001F4C5E">
      <w:pPr>
        <w:pStyle w:val="Textkrper"/>
        <w:rPr>
          <w:bCs/>
          <w:sz w:val="22"/>
        </w:rPr>
      </w:pPr>
    </w:p>
    <w:p w14:paraId="36293C21" w14:textId="77777777" w:rsidR="001F4C5E" w:rsidRDefault="001F4C5E" w:rsidP="001F4C5E">
      <w:pPr>
        <w:pStyle w:val="Textkrper"/>
        <w:rPr>
          <w:bCs/>
          <w:sz w:val="22"/>
        </w:rPr>
      </w:pPr>
      <w:r>
        <w:rPr>
          <w:bCs/>
          <w:sz w:val="22"/>
        </w:rPr>
        <w:t xml:space="preserve">Bei den Lösungsvorschlägen, der Reflexion und dem Austausch mit Klassenkamerad*innen ist zu beachten, dass vor allem im pflegerischen Kontext neben dem Fachwissen stets </w:t>
      </w:r>
      <w:r w:rsidRPr="00995088">
        <w:rPr>
          <w:b/>
          <w:sz w:val="22"/>
        </w:rPr>
        <w:t>individuelle Ergebnisse nach Person</w:t>
      </w:r>
      <w:r>
        <w:rPr>
          <w:bCs/>
          <w:sz w:val="22"/>
        </w:rPr>
        <w:t xml:space="preserve"> </w:t>
      </w:r>
      <w:r w:rsidRPr="00995088">
        <w:rPr>
          <w:b/>
          <w:sz w:val="22"/>
        </w:rPr>
        <w:t>und Situation</w:t>
      </w:r>
      <w:r>
        <w:rPr>
          <w:bCs/>
          <w:sz w:val="22"/>
        </w:rPr>
        <w:t xml:space="preserve"> möglich sind. </w:t>
      </w:r>
    </w:p>
    <w:p w14:paraId="7350E425" w14:textId="03CAE2B8" w:rsidR="00936332" w:rsidRDefault="00936332" w:rsidP="00DC478C">
      <w:pPr>
        <w:pStyle w:val="Textkrper"/>
        <w:rPr>
          <w:bCs/>
          <w:sz w:val="22"/>
        </w:rPr>
      </w:pPr>
    </w:p>
    <w:p w14:paraId="19684E7E" w14:textId="735F6D89" w:rsidR="001F4C5E" w:rsidRPr="001F4C5E" w:rsidRDefault="001F4C5E" w:rsidP="00DC478C">
      <w:pPr>
        <w:pStyle w:val="Textkrper"/>
        <w:rPr>
          <w:b/>
          <w:sz w:val="22"/>
        </w:rPr>
      </w:pPr>
      <w:r w:rsidRPr="001F4C5E">
        <w:rPr>
          <w:b/>
          <w:sz w:val="22"/>
        </w:rPr>
        <w:t>Verortung im Lehrplan</w:t>
      </w:r>
    </w:p>
    <w:p w14:paraId="28AF97CD" w14:textId="77777777" w:rsidR="001F4C5E" w:rsidRPr="00BE3556" w:rsidRDefault="001F4C5E" w:rsidP="00DC478C">
      <w:pPr>
        <w:pStyle w:val="Textkrper"/>
        <w:rPr>
          <w:bCs/>
          <w:sz w:val="22"/>
        </w:rPr>
      </w:pPr>
    </w:p>
    <w:p w14:paraId="1B80FCFB" w14:textId="40F2A47D" w:rsidR="00F92056" w:rsidRDefault="00210680" w:rsidP="00DC478C">
      <w:pPr>
        <w:pStyle w:val="Textkrper"/>
        <w:rPr>
          <w:rFonts w:eastAsia="Times New Roman" w:cstheme="minorHAnsi"/>
          <w:bCs/>
          <w:sz w:val="22"/>
        </w:rPr>
      </w:pPr>
      <w:r w:rsidRPr="00BE3556">
        <w:rPr>
          <w:rFonts w:eastAsia="Times New Roman" w:cstheme="minorHAnsi"/>
          <w:bCs/>
          <w:sz w:val="22"/>
        </w:rPr>
        <w:t xml:space="preserve">Das Lernmaterial ist </w:t>
      </w:r>
      <w:r w:rsidR="0076494E">
        <w:rPr>
          <w:rFonts w:eastAsia="Times New Roman" w:cstheme="minorHAnsi"/>
          <w:bCs/>
          <w:sz w:val="22"/>
        </w:rPr>
        <w:t xml:space="preserve">ursprünglich </w:t>
      </w:r>
      <w:r w:rsidR="008A0B60">
        <w:rPr>
          <w:rFonts w:eastAsia="Times New Roman" w:cstheme="minorHAnsi"/>
          <w:bCs/>
          <w:sz w:val="22"/>
        </w:rPr>
        <w:t xml:space="preserve">für die einjährige Altenpflegehelfer-Ausbildung </w:t>
      </w:r>
      <w:r w:rsidR="0076494E">
        <w:rPr>
          <w:rFonts w:eastAsia="Times New Roman" w:cstheme="minorHAnsi"/>
          <w:bCs/>
          <w:sz w:val="22"/>
        </w:rPr>
        <w:t>ausgearbeitet worden</w:t>
      </w:r>
      <w:r w:rsidR="008A0B60">
        <w:rPr>
          <w:rFonts w:eastAsia="Times New Roman" w:cstheme="minorHAnsi"/>
          <w:bCs/>
          <w:sz w:val="22"/>
        </w:rPr>
        <w:t>.</w:t>
      </w:r>
      <w:r w:rsidR="0076494E">
        <w:rPr>
          <w:rFonts w:eastAsia="Times New Roman" w:cstheme="minorHAnsi"/>
          <w:bCs/>
          <w:sz w:val="22"/>
        </w:rPr>
        <w:t xml:space="preserve"> Aufgrund der unterschiedlichen</w:t>
      </w:r>
      <w:r w:rsidR="00F92056">
        <w:rPr>
          <w:rFonts w:eastAsia="Times New Roman" w:cstheme="minorHAnsi"/>
          <w:bCs/>
          <w:sz w:val="22"/>
        </w:rPr>
        <w:t xml:space="preserve"> </w:t>
      </w:r>
      <w:r w:rsidR="0076494E">
        <w:rPr>
          <w:rFonts w:eastAsia="Times New Roman" w:cstheme="minorHAnsi"/>
          <w:bCs/>
          <w:sz w:val="22"/>
        </w:rPr>
        <w:t>Lernzugänge und Niveaustufen kann es ebenso für die zweijährige</w:t>
      </w:r>
      <w:r w:rsidR="00F92056">
        <w:rPr>
          <w:rFonts w:eastAsia="Times New Roman" w:cstheme="minorHAnsi"/>
          <w:bCs/>
          <w:sz w:val="22"/>
        </w:rPr>
        <w:t xml:space="preserve"> Altenpflegehelfer-Ausbildung angewendet werden</w:t>
      </w:r>
      <w:r w:rsidR="004A5713">
        <w:rPr>
          <w:rFonts w:eastAsia="Times New Roman" w:cstheme="minorHAnsi"/>
          <w:bCs/>
          <w:sz w:val="22"/>
        </w:rPr>
        <w:t xml:space="preserve"> oder auch für die zukünftige Pflegehelfer-Ausbildung.</w:t>
      </w:r>
      <w:r w:rsidR="00074518">
        <w:rPr>
          <w:rFonts w:eastAsia="Times New Roman" w:cstheme="minorHAnsi"/>
          <w:bCs/>
          <w:sz w:val="22"/>
        </w:rPr>
        <w:t xml:space="preserve"> Daher </w:t>
      </w:r>
      <w:r w:rsidR="004F0FE7">
        <w:rPr>
          <w:rFonts w:eastAsia="Times New Roman" w:cstheme="minorHAnsi"/>
          <w:bCs/>
          <w:sz w:val="22"/>
        </w:rPr>
        <w:t xml:space="preserve">werden alle drei Bezeichnungen „Patient“, „Pflegeempfänger (PE)“ und „Bewohner“ </w:t>
      </w:r>
      <w:r w:rsidR="0094268B">
        <w:rPr>
          <w:rFonts w:eastAsia="Times New Roman" w:cstheme="minorHAnsi"/>
          <w:bCs/>
          <w:sz w:val="22"/>
        </w:rPr>
        <w:t xml:space="preserve">für die zu versorgende Person </w:t>
      </w:r>
      <w:r w:rsidR="004F0FE7">
        <w:rPr>
          <w:rFonts w:eastAsia="Times New Roman" w:cstheme="minorHAnsi"/>
          <w:bCs/>
          <w:sz w:val="22"/>
        </w:rPr>
        <w:t>verwendet.</w:t>
      </w:r>
    </w:p>
    <w:p w14:paraId="26CA0B83" w14:textId="240E9D7C" w:rsidR="00F864C4" w:rsidRDefault="00F864C4" w:rsidP="00DC478C">
      <w:pPr>
        <w:pStyle w:val="Textkrper"/>
        <w:rPr>
          <w:rFonts w:eastAsia="Times New Roman" w:cstheme="minorHAnsi"/>
          <w:bCs/>
          <w:sz w:val="22"/>
        </w:rPr>
      </w:pPr>
    </w:p>
    <w:p w14:paraId="5FBC5F15" w14:textId="3C8D5247" w:rsidR="00F864C4" w:rsidRDefault="00F864C4" w:rsidP="00DC478C">
      <w:pPr>
        <w:pStyle w:val="Textkrper"/>
        <w:rPr>
          <w:rFonts w:eastAsia="Times New Roman" w:cstheme="minorHAnsi"/>
          <w:bCs/>
          <w:sz w:val="22"/>
        </w:rPr>
      </w:pPr>
      <w:r>
        <w:rPr>
          <w:rFonts w:eastAsia="Times New Roman" w:cstheme="minorHAnsi"/>
          <w:bCs/>
          <w:sz w:val="22"/>
        </w:rPr>
        <w:t xml:space="preserve">Das Thema „Eine Blutzuckermessung planen und durchführen“ </w:t>
      </w:r>
      <w:r w:rsidR="004B0C80">
        <w:rPr>
          <w:rFonts w:eastAsia="Times New Roman" w:cstheme="minorHAnsi"/>
          <w:bCs/>
          <w:sz w:val="22"/>
        </w:rPr>
        <w:t>wird im Bildungsplan wie folgt abgebildet:</w:t>
      </w:r>
    </w:p>
    <w:p w14:paraId="07C6F673" w14:textId="77777777" w:rsidR="004A5713" w:rsidRDefault="004A5713" w:rsidP="00DC478C">
      <w:pPr>
        <w:pStyle w:val="Textkrper"/>
        <w:rPr>
          <w:rFonts w:eastAsia="Times New Roman" w:cstheme="minorHAnsi"/>
          <w:bCs/>
          <w:sz w:val="22"/>
        </w:rPr>
      </w:pPr>
    </w:p>
    <w:p w14:paraId="39E7AF50" w14:textId="77777777" w:rsidR="00F864C4" w:rsidRDefault="00F864C4" w:rsidP="00F864C4">
      <w:pPr>
        <w:rPr>
          <w:b/>
          <w:bCs/>
          <w:sz w:val="22"/>
        </w:rPr>
      </w:pPr>
      <w:r w:rsidRPr="00863BAC">
        <w:rPr>
          <w:b/>
          <w:bCs/>
          <w:sz w:val="22"/>
        </w:rPr>
        <w:t>Bezug zum Lehrplan Altenpflegehilfe: Aufgaben und Konzepte in der Altenpflege</w:t>
      </w:r>
    </w:p>
    <w:p w14:paraId="083D6316" w14:textId="77777777" w:rsidR="00F864C4" w:rsidRPr="00863BAC" w:rsidRDefault="00F864C4" w:rsidP="00F864C4">
      <w:pPr>
        <w:rPr>
          <w:b/>
          <w:bCs/>
          <w:sz w:val="22"/>
        </w:rPr>
      </w:pPr>
    </w:p>
    <w:p w14:paraId="360F005C" w14:textId="77777777" w:rsidR="00F864C4" w:rsidRDefault="00F52D6F" w:rsidP="00F864C4">
      <w:pPr>
        <w:rPr>
          <w:rStyle w:val="Hyperlink"/>
          <w:sz w:val="22"/>
        </w:rPr>
      </w:pPr>
      <w:hyperlink r:id="rId15" w:history="1">
        <w:r w:rsidR="00F864C4" w:rsidRPr="00863BAC">
          <w:rPr>
            <w:rStyle w:val="Hyperlink"/>
            <w:sz w:val="22"/>
          </w:rPr>
          <w:t>http://www.bildungsplaene-bw.de/site/bildungsplan/get/documents_E-1967306659/lsbw/Bildungsplaene-BERS/MediaCenter/bfs/bfs_sonstige/bfs_sch_vers_soz_pfl/pdf_altenhilfe/BFS-Altenpflegehilfe_Aufgaben-Konzepte_09_3725_01.pdf</w:t>
        </w:r>
      </w:hyperlink>
    </w:p>
    <w:p w14:paraId="788D9A31" w14:textId="77777777" w:rsidR="00F864C4" w:rsidRPr="00863BAC" w:rsidRDefault="00F864C4" w:rsidP="00F864C4">
      <w:pPr>
        <w:rPr>
          <w:sz w:val="22"/>
        </w:rPr>
      </w:pPr>
    </w:p>
    <w:p w14:paraId="6B6142A8" w14:textId="77777777" w:rsidR="00F864C4" w:rsidRPr="00863BAC" w:rsidRDefault="00F864C4" w:rsidP="00F864C4">
      <w:pPr>
        <w:rPr>
          <w:sz w:val="22"/>
        </w:rPr>
      </w:pPr>
      <w:r w:rsidRPr="00EF1B14">
        <w:rPr>
          <w:b/>
          <w:bCs/>
          <w:sz w:val="22"/>
        </w:rPr>
        <w:t>Lernfeld 1.5.:</w:t>
      </w:r>
      <w:r w:rsidRPr="00863BAC">
        <w:rPr>
          <w:sz w:val="22"/>
        </w:rPr>
        <w:t xml:space="preserve"> Bei der medizinischen Diagnostik und Therapie mitwirken</w:t>
      </w:r>
      <w:r>
        <w:rPr>
          <w:sz w:val="22"/>
        </w:rPr>
        <w:t xml:space="preserve"> </w:t>
      </w:r>
      <w:r w:rsidRPr="00863BAC">
        <w:rPr>
          <w:sz w:val="22"/>
        </w:rPr>
        <w:t xml:space="preserve">SuS führen delegierte ärztliche Verordnungen durch und dokumentieren diese fachgerecht. </w:t>
      </w:r>
      <w:r w:rsidRPr="00863BAC">
        <w:rPr>
          <w:sz w:val="22"/>
        </w:rPr>
        <w:br/>
        <w:t>Sie beobachten und überwachen vitale Funktionen, nehmen Abweichungen von den Normwerten wahr und informieren sachrichtig.</w:t>
      </w:r>
    </w:p>
    <w:p w14:paraId="0D4726CA" w14:textId="77777777" w:rsidR="00F864C4" w:rsidRPr="00863BAC" w:rsidRDefault="00F864C4" w:rsidP="00F864C4">
      <w:pPr>
        <w:rPr>
          <w:sz w:val="22"/>
        </w:rPr>
      </w:pPr>
      <w:r w:rsidRPr="00863BAC">
        <w:rPr>
          <w:sz w:val="22"/>
        </w:rPr>
        <w:t>BZ-Kontrolle</w:t>
      </w:r>
      <w:r>
        <w:rPr>
          <w:sz w:val="22"/>
        </w:rPr>
        <w:t xml:space="preserve"> mit </w:t>
      </w:r>
      <w:r w:rsidRPr="00863BAC">
        <w:rPr>
          <w:sz w:val="22"/>
        </w:rPr>
        <w:t>Schnelltest, Kapillarblutentnahme,</w:t>
      </w:r>
      <w:r>
        <w:rPr>
          <w:sz w:val="22"/>
        </w:rPr>
        <w:t xml:space="preserve"> </w:t>
      </w:r>
      <w:r w:rsidRPr="00863BAC">
        <w:rPr>
          <w:sz w:val="22"/>
        </w:rPr>
        <w:t>BZ-Messgerät</w:t>
      </w:r>
      <w:r>
        <w:rPr>
          <w:sz w:val="22"/>
        </w:rPr>
        <w:t>.</w:t>
      </w:r>
    </w:p>
    <w:p w14:paraId="1D567687" w14:textId="77777777" w:rsidR="00F864C4" w:rsidRDefault="00F864C4" w:rsidP="00DC478C">
      <w:pPr>
        <w:pStyle w:val="Textkrper"/>
        <w:rPr>
          <w:rFonts w:eastAsia="Times New Roman" w:cstheme="minorHAnsi"/>
          <w:bCs/>
          <w:sz w:val="22"/>
        </w:rPr>
      </w:pPr>
    </w:p>
    <w:p w14:paraId="51F4610C" w14:textId="101A3C06" w:rsidR="00382B77" w:rsidRPr="009F6CDB" w:rsidRDefault="00771E79" w:rsidP="00DC478C">
      <w:pPr>
        <w:pStyle w:val="Textkrper"/>
        <w:rPr>
          <w:sz w:val="22"/>
          <w:szCs w:val="28"/>
        </w:rPr>
      </w:pPr>
      <w:r>
        <w:rPr>
          <w:sz w:val="22"/>
          <w:szCs w:val="28"/>
        </w:rPr>
        <w:t>Die SuS sollten</w:t>
      </w:r>
      <w:r w:rsidR="004F736D">
        <w:rPr>
          <w:sz w:val="22"/>
          <w:szCs w:val="28"/>
        </w:rPr>
        <w:t xml:space="preserve"> die Grundlagen folgender</w:t>
      </w:r>
      <w:r>
        <w:rPr>
          <w:sz w:val="22"/>
          <w:szCs w:val="28"/>
        </w:rPr>
        <w:t xml:space="preserve"> Kompetenzen mitbringen, </w:t>
      </w:r>
      <w:r w:rsidR="00E736C7">
        <w:rPr>
          <w:sz w:val="22"/>
          <w:szCs w:val="28"/>
        </w:rPr>
        <w:t>um</w:t>
      </w:r>
      <w:r>
        <w:rPr>
          <w:sz w:val="22"/>
          <w:szCs w:val="28"/>
        </w:rPr>
        <w:t xml:space="preserve"> mi</w:t>
      </w:r>
      <w:r w:rsidR="00E736C7">
        <w:rPr>
          <w:sz w:val="22"/>
          <w:szCs w:val="28"/>
        </w:rPr>
        <w:t xml:space="preserve">t dem Lernmaterial gut umgehen zu können. </w:t>
      </w:r>
      <w:r w:rsidR="007710A7">
        <w:rPr>
          <w:sz w:val="22"/>
          <w:szCs w:val="28"/>
        </w:rPr>
        <w:t>Sind die Kompetenzen nicht vorhanden, sollte ausreichend Zeit zur Verfügung stehen, diese zu erarbeiten.</w:t>
      </w:r>
      <w:r w:rsidR="004F736D">
        <w:rPr>
          <w:sz w:val="22"/>
          <w:szCs w:val="28"/>
        </w:rPr>
        <w:t xml:space="preserve"> Die Kompetenzen werden im Laufe der </w:t>
      </w:r>
      <w:r w:rsidR="004F4F3A">
        <w:rPr>
          <w:sz w:val="22"/>
          <w:szCs w:val="28"/>
        </w:rPr>
        <w:t xml:space="preserve">Erarbeitung vertieft und </w:t>
      </w:r>
      <w:r w:rsidR="006909CD">
        <w:rPr>
          <w:sz w:val="22"/>
          <w:szCs w:val="28"/>
        </w:rPr>
        <w:t>weiterentwickelt</w:t>
      </w:r>
      <w:r w:rsidR="004F4F3A">
        <w:rPr>
          <w:sz w:val="22"/>
          <w:szCs w:val="28"/>
        </w:rPr>
        <w:t>.</w:t>
      </w:r>
    </w:p>
    <w:p w14:paraId="273BF568" w14:textId="68A16026" w:rsidR="00382B77" w:rsidRPr="009F6CDB" w:rsidRDefault="00382B77" w:rsidP="00DC478C">
      <w:pPr>
        <w:pStyle w:val="Textkrper"/>
        <w:rPr>
          <w:sz w:val="22"/>
          <w:szCs w:val="28"/>
        </w:rPr>
      </w:pPr>
      <w:r w:rsidRPr="009F6CDB">
        <w:rPr>
          <w:sz w:val="22"/>
          <w:szCs w:val="28"/>
        </w:rPr>
        <w:t>Die S</w:t>
      </w:r>
      <w:r w:rsidR="00412756">
        <w:rPr>
          <w:sz w:val="22"/>
          <w:szCs w:val="28"/>
        </w:rPr>
        <w:t>uS</w:t>
      </w:r>
    </w:p>
    <w:p w14:paraId="0F5B34A2" w14:textId="77777777" w:rsidR="00F91754" w:rsidRDefault="00373F0C" w:rsidP="00DC478C">
      <w:pPr>
        <w:pStyle w:val="Listenabsatz"/>
        <w:numPr>
          <w:ilvl w:val="0"/>
          <w:numId w:val="33"/>
        </w:numPr>
        <w:rPr>
          <w:sz w:val="22"/>
          <w:szCs w:val="28"/>
        </w:rPr>
      </w:pPr>
      <w:r>
        <w:rPr>
          <w:sz w:val="22"/>
          <w:szCs w:val="28"/>
        </w:rPr>
        <w:t xml:space="preserve">kennen Moodle und wissen, wie Sie </w:t>
      </w:r>
      <w:r w:rsidR="00F91754">
        <w:rPr>
          <w:sz w:val="22"/>
          <w:szCs w:val="28"/>
        </w:rPr>
        <w:t xml:space="preserve">mit dem Lehrmaterial arbeiten. </w:t>
      </w:r>
    </w:p>
    <w:p w14:paraId="42426DC6" w14:textId="4BE8FE2E" w:rsidR="00382B77" w:rsidRPr="009F6CDB" w:rsidRDefault="00382B77" w:rsidP="00DC478C">
      <w:pPr>
        <w:pStyle w:val="Listenabsatz"/>
        <w:numPr>
          <w:ilvl w:val="0"/>
          <w:numId w:val="33"/>
        </w:numPr>
        <w:rPr>
          <w:sz w:val="22"/>
          <w:szCs w:val="28"/>
        </w:rPr>
      </w:pPr>
      <w:r w:rsidRPr="009F6CDB">
        <w:rPr>
          <w:sz w:val="22"/>
          <w:szCs w:val="28"/>
        </w:rPr>
        <w:t>analysieren Bedarfe von Personen im privaten, beruflichen und öffentlichen Kontext sowie Umgangs- und Verhaltensformen.</w:t>
      </w:r>
    </w:p>
    <w:p w14:paraId="097A1A5A" w14:textId="379D28A7" w:rsidR="00382B77" w:rsidRDefault="00382B77" w:rsidP="00DC478C">
      <w:pPr>
        <w:pStyle w:val="Listenabsatz"/>
        <w:numPr>
          <w:ilvl w:val="0"/>
          <w:numId w:val="33"/>
        </w:numPr>
        <w:rPr>
          <w:sz w:val="22"/>
          <w:szCs w:val="28"/>
        </w:rPr>
      </w:pPr>
      <w:r w:rsidRPr="009F6CDB">
        <w:rPr>
          <w:sz w:val="22"/>
          <w:szCs w:val="28"/>
        </w:rPr>
        <w:t>informieren sich über Bedürfnisse und Bedarfe von Personen sowie deren Abhängigkeit von Alter, Situation und Lebenswelt.</w:t>
      </w:r>
    </w:p>
    <w:p w14:paraId="232D4EF5" w14:textId="64D3628B" w:rsidR="00533E74" w:rsidRDefault="00533E74">
      <w:pPr>
        <w:spacing w:line="240" w:lineRule="exact"/>
        <w:rPr>
          <w:sz w:val="22"/>
          <w:szCs w:val="28"/>
        </w:rPr>
      </w:pPr>
    </w:p>
    <w:p w14:paraId="532EBF00" w14:textId="03F965B9" w:rsidR="00382B77" w:rsidRDefault="008F23F1" w:rsidP="00DC478C">
      <w:pPr>
        <w:pStyle w:val="Textkrper"/>
        <w:rPr>
          <w:sz w:val="22"/>
          <w:szCs w:val="28"/>
        </w:rPr>
      </w:pPr>
      <w:r>
        <w:rPr>
          <w:sz w:val="22"/>
          <w:szCs w:val="28"/>
        </w:rPr>
        <w:t xml:space="preserve">Anhand einer </w:t>
      </w:r>
      <w:r w:rsidRPr="00C13C78">
        <w:rPr>
          <w:b/>
          <w:bCs/>
          <w:sz w:val="22"/>
          <w:szCs w:val="28"/>
        </w:rPr>
        <w:t>Lernsituation</w:t>
      </w:r>
      <w:r w:rsidR="003B1CD9">
        <w:rPr>
          <w:sz w:val="22"/>
          <w:szCs w:val="28"/>
        </w:rPr>
        <w:t xml:space="preserve"> </w:t>
      </w:r>
      <w:r w:rsidR="00C5415D">
        <w:rPr>
          <w:sz w:val="22"/>
          <w:szCs w:val="28"/>
        </w:rPr>
        <w:t>einer Pflegeempfängerin (</w:t>
      </w:r>
      <w:r>
        <w:rPr>
          <w:sz w:val="22"/>
          <w:szCs w:val="28"/>
        </w:rPr>
        <w:t>Frau Seematter</w:t>
      </w:r>
      <w:r w:rsidR="00C5415D">
        <w:rPr>
          <w:sz w:val="22"/>
          <w:szCs w:val="28"/>
        </w:rPr>
        <w:t>)</w:t>
      </w:r>
      <w:r>
        <w:rPr>
          <w:sz w:val="22"/>
          <w:szCs w:val="28"/>
        </w:rPr>
        <w:t xml:space="preserve"> </w:t>
      </w:r>
      <w:r w:rsidR="003B1CD9">
        <w:rPr>
          <w:sz w:val="22"/>
          <w:szCs w:val="28"/>
        </w:rPr>
        <w:t xml:space="preserve">begegnen den SuS verschiedene Fragestellungen, die </w:t>
      </w:r>
      <w:r w:rsidR="00AD3785">
        <w:rPr>
          <w:sz w:val="22"/>
          <w:szCs w:val="28"/>
        </w:rPr>
        <w:t xml:space="preserve">den Bezug zur Praxis </w:t>
      </w:r>
      <w:r w:rsidR="00C5415D">
        <w:rPr>
          <w:sz w:val="22"/>
          <w:szCs w:val="28"/>
        </w:rPr>
        <w:t xml:space="preserve">und die Relevanz des Themas </w:t>
      </w:r>
      <w:r w:rsidR="00AD3785">
        <w:rPr>
          <w:sz w:val="22"/>
          <w:szCs w:val="28"/>
        </w:rPr>
        <w:t>deutlich werden lassen (nach</w:t>
      </w:r>
      <w:r w:rsidR="00CB1FB9">
        <w:rPr>
          <w:sz w:val="22"/>
          <w:szCs w:val="28"/>
        </w:rPr>
        <w:t xml:space="preserve"> Lernsituationen Darmann-Finck/Duveneck 2018</w:t>
      </w:r>
      <w:r w:rsidR="00AD3785">
        <w:rPr>
          <w:sz w:val="22"/>
          <w:szCs w:val="28"/>
        </w:rPr>
        <w:t xml:space="preserve">). </w:t>
      </w:r>
      <w:r w:rsidR="00C5415D">
        <w:rPr>
          <w:sz w:val="22"/>
          <w:szCs w:val="28"/>
        </w:rPr>
        <w:t>I</w:t>
      </w:r>
      <w:r w:rsidR="00945AAE">
        <w:rPr>
          <w:sz w:val="22"/>
          <w:szCs w:val="28"/>
        </w:rPr>
        <w:t>m Sinne des</w:t>
      </w:r>
      <w:r w:rsidR="00AF1FD8">
        <w:rPr>
          <w:sz w:val="22"/>
          <w:szCs w:val="28"/>
        </w:rPr>
        <w:t xml:space="preserve"> Modells der vollständigen Handlung</w:t>
      </w:r>
      <w:r w:rsidR="00C5415D">
        <w:rPr>
          <w:sz w:val="22"/>
          <w:szCs w:val="28"/>
        </w:rPr>
        <w:t xml:space="preserve"> sollen </w:t>
      </w:r>
      <w:r w:rsidR="00382B77" w:rsidRPr="009F6CDB">
        <w:rPr>
          <w:sz w:val="22"/>
          <w:szCs w:val="28"/>
        </w:rPr>
        <w:t xml:space="preserve">folgende </w:t>
      </w:r>
      <w:r w:rsidR="00382B77" w:rsidRPr="00C13C78">
        <w:rPr>
          <w:b/>
          <w:bCs/>
          <w:sz w:val="22"/>
          <w:szCs w:val="28"/>
        </w:rPr>
        <w:t>Kompetenzen</w:t>
      </w:r>
      <w:r w:rsidR="00382B77" w:rsidRPr="009F6CDB">
        <w:rPr>
          <w:sz w:val="22"/>
          <w:szCs w:val="28"/>
        </w:rPr>
        <w:t xml:space="preserve"> abschließend erw</w:t>
      </w:r>
      <w:r w:rsidR="00C5415D">
        <w:rPr>
          <w:sz w:val="22"/>
          <w:szCs w:val="28"/>
        </w:rPr>
        <w:t>or</w:t>
      </w:r>
      <w:r w:rsidR="00382B77">
        <w:rPr>
          <w:sz w:val="22"/>
          <w:szCs w:val="28"/>
        </w:rPr>
        <w:t>ben</w:t>
      </w:r>
      <w:r w:rsidR="00C5415D">
        <w:rPr>
          <w:sz w:val="22"/>
          <w:szCs w:val="28"/>
        </w:rPr>
        <w:t xml:space="preserve"> werden</w:t>
      </w:r>
      <w:r w:rsidR="00382B77">
        <w:rPr>
          <w:sz w:val="22"/>
          <w:szCs w:val="28"/>
        </w:rPr>
        <w:t>:</w:t>
      </w:r>
    </w:p>
    <w:p w14:paraId="11C01C30" w14:textId="77777777" w:rsidR="00C13C78" w:rsidRPr="009F6CDB" w:rsidRDefault="00C13C78" w:rsidP="00DC478C">
      <w:pPr>
        <w:pStyle w:val="Textkrper"/>
        <w:rPr>
          <w:sz w:val="22"/>
          <w:szCs w:val="28"/>
        </w:rPr>
      </w:pPr>
    </w:p>
    <w:p w14:paraId="4362417C" w14:textId="2CAF6102" w:rsidR="00382B77" w:rsidRPr="00C13C78" w:rsidRDefault="00382B77" w:rsidP="00DC478C">
      <w:pPr>
        <w:pStyle w:val="Textkrper"/>
        <w:rPr>
          <w:b/>
          <w:bCs/>
          <w:sz w:val="22"/>
          <w:szCs w:val="28"/>
        </w:rPr>
      </w:pPr>
      <w:r w:rsidRPr="00C13C78">
        <w:rPr>
          <w:b/>
          <w:bCs/>
          <w:sz w:val="22"/>
          <w:szCs w:val="28"/>
        </w:rPr>
        <w:t>Die S</w:t>
      </w:r>
      <w:r w:rsidR="00C92CB1" w:rsidRPr="00C13C78">
        <w:rPr>
          <w:b/>
          <w:bCs/>
          <w:sz w:val="22"/>
          <w:szCs w:val="28"/>
        </w:rPr>
        <w:t>uS</w:t>
      </w:r>
    </w:p>
    <w:p w14:paraId="62884303" w14:textId="36FDC09D" w:rsidR="00637C65" w:rsidRPr="00637C65" w:rsidRDefault="00003E45" w:rsidP="00637C65">
      <w:pPr>
        <w:pStyle w:val="Listenabsatz"/>
        <w:numPr>
          <w:ilvl w:val="0"/>
          <w:numId w:val="33"/>
        </w:numPr>
        <w:rPr>
          <w:rFonts w:cstheme="minorHAnsi"/>
          <w:sz w:val="22"/>
          <w:szCs w:val="28"/>
        </w:rPr>
      </w:pPr>
      <w:r w:rsidRPr="00C13C78">
        <w:rPr>
          <w:rFonts w:cstheme="minorHAnsi"/>
          <w:b/>
          <w:bCs/>
          <w:sz w:val="22"/>
          <w:szCs w:val="28"/>
        </w:rPr>
        <w:t>können</w:t>
      </w:r>
      <w:r w:rsidR="00AF1FD8">
        <w:rPr>
          <w:rFonts w:cstheme="minorHAnsi"/>
          <w:sz w:val="22"/>
          <w:szCs w:val="28"/>
        </w:rPr>
        <w:t xml:space="preserve"> </w:t>
      </w:r>
      <w:r w:rsidR="00637C65" w:rsidRPr="00637C65">
        <w:rPr>
          <w:rFonts w:cstheme="minorHAnsi"/>
          <w:sz w:val="22"/>
          <w:szCs w:val="28"/>
        </w:rPr>
        <w:t>den Zusammenhang von Insulin und dem Blutzucker beschreiben.</w:t>
      </w:r>
    </w:p>
    <w:p w14:paraId="207FB983" w14:textId="63A51CD6" w:rsidR="00637C65" w:rsidRPr="00637C65" w:rsidRDefault="00003E45" w:rsidP="00637C65">
      <w:pPr>
        <w:pStyle w:val="Listenabsatz"/>
        <w:numPr>
          <w:ilvl w:val="0"/>
          <w:numId w:val="33"/>
        </w:numPr>
        <w:rPr>
          <w:rFonts w:cstheme="minorHAnsi"/>
          <w:sz w:val="22"/>
          <w:szCs w:val="28"/>
        </w:rPr>
      </w:pPr>
      <w:r>
        <w:rPr>
          <w:rFonts w:cstheme="minorHAnsi"/>
          <w:sz w:val="22"/>
          <w:szCs w:val="28"/>
        </w:rPr>
        <w:t>können</w:t>
      </w:r>
      <w:r w:rsidRPr="00637C65">
        <w:rPr>
          <w:rFonts w:cstheme="minorHAnsi"/>
          <w:sz w:val="22"/>
          <w:szCs w:val="28"/>
        </w:rPr>
        <w:t xml:space="preserve"> </w:t>
      </w:r>
      <w:r w:rsidR="00637C65" w:rsidRPr="00637C65">
        <w:rPr>
          <w:rFonts w:cstheme="minorHAnsi"/>
          <w:sz w:val="22"/>
          <w:szCs w:val="28"/>
        </w:rPr>
        <w:t>die Normwerte des Diabetes mellitus Typ II von abweichenden Werten unterscheiden.</w:t>
      </w:r>
    </w:p>
    <w:p w14:paraId="5EFC8DE3" w14:textId="02E1B834" w:rsidR="00637C65" w:rsidRPr="00637C65" w:rsidRDefault="00003E45" w:rsidP="00637C65">
      <w:pPr>
        <w:pStyle w:val="Listenabsatz"/>
        <w:numPr>
          <w:ilvl w:val="0"/>
          <w:numId w:val="33"/>
        </w:numPr>
        <w:rPr>
          <w:rFonts w:cstheme="minorHAnsi"/>
          <w:sz w:val="22"/>
          <w:szCs w:val="28"/>
        </w:rPr>
      </w:pPr>
      <w:r>
        <w:rPr>
          <w:rFonts w:cstheme="minorHAnsi"/>
          <w:sz w:val="22"/>
          <w:szCs w:val="28"/>
        </w:rPr>
        <w:t>können</w:t>
      </w:r>
      <w:r w:rsidRPr="00637C65">
        <w:rPr>
          <w:rFonts w:cstheme="minorHAnsi"/>
          <w:sz w:val="22"/>
          <w:szCs w:val="28"/>
        </w:rPr>
        <w:t xml:space="preserve"> </w:t>
      </w:r>
      <w:r w:rsidR="00637C65" w:rsidRPr="00637C65">
        <w:rPr>
          <w:rFonts w:cstheme="minorHAnsi"/>
          <w:sz w:val="22"/>
          <w:szCs w:val="28"/>
        </w:rPr>
        <w:t>die Entstehung des Diabetes mellitus Typ II erklären.</w:t>
      </w:r>
    </w:p>
    <w:p w14:paraId="19DC1941" w14:textId="3A2BC52C" w:rsidR="00637C65" w:rsidRDefault="00003E45" w:rsidP="00637C65">
      <w:pPr>
        <w:pStyle w:val="Listenabsatz"/>
        <w:numPr>
          <w:ilvl w:val="0"/>
          <w:numId w:val="33"/>
        </w:numPr>
        <w:rPr>
          <w:rFonts w:cstheme="minorHAnsi"/>
          <w:sz w:val="22"/>
          <w:szCs w:val="28"/>
        </w:rPr>
      </w:pPr>
      <w:r>
        <w:rPr>
          <w:rFonts w:cstheme="minorHAnsi"/>
          <w:sz w:val="22"/>
          <w:szCs w:val="28"/>
        </w:rPr>
        <w:t>können</w:t>
      </w:r>
      <w:r w:rsidRPr="00637C65">
        <w:rPr>
          <w:rFonts w:cstheme="minorHAnsi"/>
          <w:sz w:val="22"/>
          <w:szCs w:val="28"/>
        </w:rPr>
        <w:t xml:space="preserve"> </w:t>
      </w:r>
      <w:r w:rsidR="00637C65" w:rsidRPr="00637C65">
        <w:rPr>
          <w:rFonts w:cstheme="minorHAnsi"/>
          <w:sz w:val="22"/>
          <w:szCs w:val="28"/>
        </w:rPr>
        <w:t>eine Bewohnerin über den Blutzucker informieren.</w:t>
      </w:r>
    </w:p>
    <w:p w14:paraId="1B520776" w14:textId="03550BE2" w:rsidR="00395EC0" w:rsidRPr="003C552D" w:rsidRDefault="00003E45" w:rsidP="003C552D">
      <w:pPr>
        <w:pStyle w:val="Listenabsatz"/>
        <w:numPr>
          <w:ilvl w:val="0"/>
          <w:numId w:val="33"/>
        </w:numPr>
        <w:rPr>
          <w:rFonts w:cstheme="minorHAnsi"/>
          <w:sz w:val="22"/>
          <w:szCs w:val="28"/>
        </w:rPr>
      </w:pPr>
      <w:r w:rsidRPr="003C552D">
        <w:rPr>
          <w:rFonts w:cstheme="minorHAnsi"/>
          <w:sz w:val="22"/>
          <w:szCs w:val="28"/>
        </w:rPr>
        <w:t xml:space="preserve">können </w:t>
      </w:r>
      <w:r w:rsidR="00395EC0" w:rsidRPr="003C552D">
        <w:rPr>
          <w:rFonts w:cstheme="minorHAnsi"/>
          <w:sz w:val="22"/>
          <w:szCs w:val="28"/>
        </w:rPr>
        <w:t>alle Materialien der Blutzuckermessung benennen.</w:t>
      </w:r>
    </w:p>
    <w:p w14:paraId="3ABF52ED" w14:textId="7F577A25" w:rsidR="00395EC0" w:rsidRPr="00395EC0" w:rsidRDefault="00003E45" w:rsidP="00395EC0">
      <w:pPr>
        <w:pStyle w:val="Listenabsatz"/>
        <w:numPr>
          <w:ilvl w:val="0"/>
          <w:numId w:val="33"/>
        </w:numPr>
        <w:rPr>
          <w:rFonts w:cstheme="minorHAnsi"/>
          <w:sz w:val="22"/>
          <w:szCs w:val="28"/>
        </w:rPr>
      </w:pPr>
      <w:r>
        <w:rPr>
          <w:rFonts w:cstheme="minorHAnsi"/>
          <w:sz w:val="22"/>
          <w:szCs w:val="28"/>
        </w:rPr>
        <w:t>können</w:t>
      </w:r>
      <w:r w:rsidRPr="00395EC0">
        <w:rPr>
          <w:rFonts w:cstheme="minorHAnsi"/>
          <w:sz w:val="22"/>
          <w:szCs w:val="28"/>
        </w:rPr>
        <w:t xml:space="preserve"> </w:t>
      </w:r>
      <w:r w:rsidR="00395EC0" w:rsidRPr="00395EC0">
        <w:rPr>
          <w:rFonts w:cstheme="minorHAnsi"/>
          <w:sz w:val="22"/>
          <w:szCs w:val="28"/>
        </w:rPr>
        <w:t>eine Blutzuckermessung planen.</w:t>
      </w:r>
    </w:p>
    <w:p w14:paraId="58DD10EF" w14:textId="172FD236" w:rsidR="00395EC0" w:rsidRPr="00395EC0" w:rsidRDefault="00003E45" w:rsidP="00395EC0">
      <w:pPr>
        <w:pStyle w:val="Listenabsatz"/>
        <w:numPr>
          <w:ilvl w:val="0"/>
          <w:numId w:val="33"/>
        </w:numPr>
        <w:rPr>
          <w:rFonts w:cstheme="minorHAnsi"/>
          <w:sz w:val="22"/>
          <w:szCs w:val="28"/>
        </w:rPr>
      </w:pPr>
      <w:r>
        <w:rPr>
          <w:rFonts w:cstheme="minorHAnsi"/>
          <w:sz w:val="22"/>
          <w:szCs w:val="28"/>
        </w:rPr>
        <w:t>können</w:t>
      </w:r>
      <w:r w:rsidRPr="00395EC0">
        <w:rPr>
          <w:rFonts w:cstheme="minorHAnsi"/>
          <w:sz w:val="22"/>
          <w:szCs w:val="28"/>
        </w:rPr>
        <w:t xml:space="preserve"> </w:t>
      </w:r>
      <w:r w:rsidR="00395EC0" w:rsidRPr="00395EC0">
        <w:rPr>
          <w:rFonts w:cstheme="minorHAnsi"/>
          <w:sz w:val="22"/>
          <w:szCs w:val="28"/>
        </w:rPr>
        <w:t>eine Blutzuckermessung vorbereiten.</w:t>
      </w:r>
    </w:p>
    <w:p w14:paraId="33DF7B90" w14:textId="6736F53A" w:rsidR="00395EC0" w:rsidRPr="00395EC0" w:rsidRDefault="00003E45" w:rsidP="00395EC0">
      <w:pPr>
        <w:pStyle w:val="Listenabsatz"/>
        <w:numPr>
          <w:ilvl w:val="0"/>
          <w:numId w:val="33"/>
        </w:numPr>
        <w:rPr>
          <w:rFonts w:cstheme="minorHAnsi"/>
          <w:sz w:val="22"/>
          <w:szCs w:val="28"/>
        </w:rPr>
      </w:pPr>
      <w:r>
        <w:rPr>
          <w:rFonts w:cstheme="minorHAnsi"/>
          <w:sz w:val="22"/>
          <w:szCs w:val="28"/>
        </w:rPr>
        <w:t>können</w:t>
      </w:r>
      <w:r w:rsidRPr="00395EC0">
        <w:rPr>
          <w:rFonts w:cstheme="minorHAnsi"/>
          <w:sz w:val="22"/>
          <w:szCs w:val="28"/>
        </w:rPr>
        <w:t xml:space="preserve"> </w:t>
      </w:r>
      <w:r w:rsidR="00395EC0" w:rsidRPr="00395EC0">
        <w:rPr>
          <w:rFonts w:cstheme="minorHAnsi"/>
          <w:sz w:val="22"/>
          <w:szCs w:val="28"/>
        </w:rPr>
        <w:t>Information eines Patienten sammeln.</w:t>
      </w:r>
    </w:p>
    <w:p w14:paraId="1F941BE1" w14:textId="22EB4462" w:rsidR="00395EC0" w:rsidRPr="00395EC0" w:rsidRDefault="003C552D" w:rsidP="00395EC0">
      <w:pPr>
        <w:pStyle w:val="Listenabsatz"/>
        <w:numPr>
          <w:ilvl w:val="0"/>
          <w:numId w:val="33"/>
        </w:numPr>
        <w:rPr>
          <w:rFonts w:cstheme="minorHAnsi"/>
          <w:sz w:val="22"/>
          <w:szCs w:val="28"/>
        </w:rPr>
      </w:pPr>
      <w:r>
        <w:rPr>
          <w:rFonts w:cstheme="minorHAnsi"/>
          <w:sz w:val="22"/>
          <w:szCs w:val="28"/>
        </w:rPr>
        <w:lastRenderedPageBreak/>
        <w:t>können</w:t>
      </w:r>
      <w:r w:rsidRPr="00395EC0">
        <w:rPr>
          <w:rFonts w:cstheme="minorHAnsi"/>
          <w:sz w:val="22"/>
          <w:szCs w:val="28"/>
        </w:rPr>
        <w:t xml:space="preserve"> </w:t>
      </w:r>
      <w:r w:rsidR="00395EC0" w:rsidRPr="00395EC0">
        <w:rPr>
          <w:rFonts w:cstheme="minorHAnsi"/>
          <w:sz w:val="22"/>
          <w:szCs w:val="28"/>
        </w:rPr>
        <w:t>Sensibilität für Patienten entwickeln.</w:t>
      </w:r>
    </w:p>
    <w:p w14:paraId="0FFE550B" w14:textId="1266F0B9" w:rsidR="00395EC0" w:rsidRPr="00395EC0" w:rsidRDefault="003C552D" w:rsidP="00395EC0">
      <w:pPr>
        <w:pStyle w:val="Listenabsatz"/>
        <w:numPr>
          <w:ilvl w:val="0"/>
          <w:numId w:val="33"/>
        </w:numPr>
        <w:rPr>
          <w:rFonts w:cstheme="minorHAnsi"/>
          <w:sz w:val="22"/>
          <w:szCs w:val="28"/>
        </w:rPr>
      </w:pPr>
      <w:r>
        <w:rPr>
          <w:rFonts w:cstheme="minorHAnsi"/>
          <w:sz w:val="22"/>
          <w:szCs w:val="28"/>
        </w:rPr>
        <w:t>können</w:t>
      </w:r>
      <w:r w:rsidRPr="00395EC0">
        <w:rPr>
          <w:rFonts w:cstheme="minorHAnsi"/>
          <w:sz w:val="22"/>
          <w:szCs w:val="28"/>
        </w:rPr>
        <w:t xml:space="preserve"> </w:t>
      </w:r>
      <w:r w:rsidR="00395EC0" w:rsidRPr="00395EC0">
        <w:rPr>
          <w:rFonts w:cstheme="minorHAnsi"/>
          <w:sz w:val="22"/>
          <w:szCs w:val="28"/>
        </w:rPr>
        <w:t>professionell pflegerisch handeln.</w:t>
      </w:r>
    </w:p>
    <w:p w14:paraId="2B11335B" w14:textId="4AA62DF1" w:rsidR="00395EC0" w:rsidRPr="00395EC0" w:rsidRDefault="003C552D" w:rsidP="00395EC0">
      <w:pPr>
        <w:pStyle w:val="Listenabsatz"/>
        <w:numPr>
          <w:ilvl w:val="0"/>
          <w:numId w:val="33"/>
        </w:numPr>
        <w:rPr>
          <w:rFonts w:cstheme="minorHAnsi"/>
          <w:sz w:val="22"/>
          <w:szCs w:val="28"/>
        </w:rPr>
      </w:pPr>
      <w:r>
        <w:rPr>
          <w:rFonts w:cstheme="minorHAnsi"/>
          <w:sz w:val="22"/>
          <w:szCs w:val="28"/>
        </w:rPr>
        <w:t>können</w:t>
      </w:r>
      <w:r w:rsidRPr="00395EC0">
        <w:rPr>
          <w:rFonts w:cstheme="minorHAnsi"/>
          <w:sz w:val="22"/>
          <w:szCs w:val="28"/>
        </w:rPr>
        <w:t xml:space="preserve"> </w:t>
      </w:r>
      <w:r w:rsidR="00395EC0" w:rsidRPr="00395EC0">
        <w:rPr>
          <w:rFonts w:cstheme="minorHAnsi"/>
          <w:sz w:val="22"/>
          <w:szCs w:val="28"/>
        </w:rPr>
        <w:t>die Blutzuckermessung durchführen.</w:t>
      </w:r>
    </w:p>
    <w:p w14:paraId="4DEBF1EA" w14:textId="40BC4784" w:rsidR="00395EC0" w:rsidRPr="00395EC0" w:rsidRDefault="003C552D" w:rsidP="00395EC0">
      <w:pPr>
        <w:pStyle w:val="Listenabsatz"/>
        <w:numPr>
          <w:ilvl w:val="0"/>
          <w:numId w:val="33"/>
        </w:numPr>
        <w:rPr>
          <w:rFonts w:cstheme="minorHAnsi"/>
          <w:sz w:val="22"/>
          <w:szCs w:val="28"/>
        </w:rPr>
      </w:pPr>
      <w:r>
        <w:rPr>
          <w:rFonts w:cstheme="minorHAnsi"/>
          <w:sz w:val="22"/>
          <w:szCs w:val="28"/>
        </w:rPr>
        <w:t>können</w:t>
      </w:r>
      <w:r w:rsidRPr="00395EC0">
        <w:rPr>
          <w:rFonts w:cstheme="minorHAnsi"/>
          <w:sz w:val="22"/>
          <w:szCs w:val="28"/>
        </w:rPr>
        <w:t xml:space="preserve"> </w:t>
      </w:r>
      <w:r w:rsidR="00395EC0" w:rsidRPr="00395EC0">
        <w:rPr>
          <w:rFonts w:cstheme="minorHAnsi"/>
          <w:sz w:val="22"/>
          <w:szCs w:val="28"/>
        </w:rPr>
        <w:t>die Blutzuckermessung kommunikativ begleiten.</w:t>
      </w:r>
    </w:p>
    <w:p w14:paraId="6FAC7F43" w14:textId="6AE9384B" w:rsidR="00395EC0" w:rsidRPr="00395EC0" w:rsidRDefault="003C552D" w:rsidP="00395EC0">
      <w:pPr>
        <w:pStyle w:val="Listenabsatz"/>
        <w:numPr>
          <w:ilvl w:val="0"/>
          <w:numId w:val="33"/>
        </w:numPr>
        <w:rPr>
          <w:rFonts w:cstheme="minorHAnsi"/>
          <w:sz w:val="22"/>
          <w:szCs w:val="28"/>
        </w:rPr>
      </w:pPr>
      <w:r>
        <w:rPr>
          <w:rFonts w:cstheme="minorHAnsi"/>
          <w:sz w:val="22"/>
          <w:szCs w:val="28"/>
        </w:rPr>
        <w:t>können</w:t>
      </w:r>
      <w:r w:rsidRPr="00395EC0">
        <w:rPr>
          <w:rFonts w:cstheme="minorHAnsi"/>
          <w:sz w:val="22"/>
          <w:szCs w:val="28"/>
        </w:rPr>
        <w:t xml:space="preserve"> </w:t>
      </w:r>
      <w:r w:rsidR="00395EC0" w:rsidRPr="00395EC0">
        <w:rPr>
          <w:rFonts w:cstheme="minorHAnsi"/>
          <w:sz w:val="22"/>
          <w:szCs w:val="28"/>
        </w:rPr>
        <w:t>Fehlerquellen bei der BZ-Messung erkennen.</w:t>
      </w:r>
    </w:p>
    <w:p w14:paraId="479B24B3" w14:textId="69431D59" w:rsidR="00395EC0" w:rsidRDefault="003C552D" w:rsidP="00395EC0">
      <w:pPr>
        <w:pStyle w:val="Listenabsatz"/>
        <w:numPr>
          <w:ilvl w:val="0"/>
          <w:numId w:val="33"/>
        </w:numPr>
        <w:rPr>
          <w:rFonts w:cstheme="minorHAnsi"/>
          <w:sz w:val="22"/>
          <w:szCs w:val="28"/>
        </w:rPr>
      </w:pPr>
      <w:r>
        <w:rPr>
          <w:rFonts w:cstheme="minorHAnsi"/>
          <w:sz w:val="22"/>
          <w:szCs w:val="28"/>
        </w:rPr>
        <w:t>können</w:t>
      </w:r>
      <w:r w:rsidRPr="00395EC0">
        <w:rPr>
          <w:rFonts w:cstheme="minorHAnsi"/>
          <w:sz w:val="22"/>
          <w:szCs w:val="28"/>
        </w:rPr>
        <w:t xml:space="preserve"> </w:t>
      </w:r>
      <w:r w:rsidR="00395EC0" w:rsidRPr="00395EC0">
        <w:rPr>
          <w:rFonts w:cstheme="minorHAnsi"/>
          <w:sz w:val="22"/>
          <w:szCs w:val="28"/>
        </w:rPr>
        <w:t>Fehlerquellen bei der Blutzuckermessung vermeiden.</w:t>
      </w:r>
    </w:p>
    <w:p w14:paraId="2CB79450" w14:textId="20EFB22F" w:rsidR="009935AB" w:rsidRPr="00003E45" w:rsidRDefault="009935AB" w:rsidP="009935AB">
      <w:pPr>
        <w:pStyle w:val="Listenabsatz"/>
        <w:numPr>
          <w:ilvl w:val="0"/>
          <w:numId w:val="33"/>
        </w:numPr>
        <w:shd w:val="clear" w:color="auto" w:fill="F9F9F9"/>
        <w:spacing w:after="100" w:afterAutospacing="1"/>
        <w:rPr>
          <w:rFonts w:eastAsia="Times New Roman" w:cstheme="minorHAnsi"/>
          <w:color w:val="333333"/>
          <w:sz w:val="22"/>
          <w:lang w:eastAsia="de-DE"/>
        </w:rPr>
      </w:pPr>
      <w:r>
        <w:rPr>
          <w:rFonts w:cstheme="minorHAnsi"/>
          <w:sz w:val="22"/>
          <w:szCs w:val="28"/>
        </w:rPr>
        <w:t>können</w:t>
      </w:r>
      <w:r w:rsidRPr="00395EC0">
        <w:rPr>
          <w:rFonts w:cstheme="minorHAnsi"/>
          <w:sz w:val="22"/>
          <w:szCs w:val="28"/>
        </w:rPr>
        <w:t xml:space="preserve"> </w:t>
      </w:r>
      <w:r w:rsidRPr="00003E45">
        <w:rPr>
          <w:rFonts w:eastAsia="Times New Roman" w:cstheme="minorHAnsi"/>
          <w:color w:val="333333"/>
          <w:sz w:val="22"/>
          <w:lang w:eastAsia="de-DE"/>
        </w:rPr>
        <w:t>Gründe und Ursachen nennen, die zu einer Veränderung des Blutzuckers führen können.</w:t>
      </w:r>
    </w:p>
    <w:p w14:paraId="19C183AD" w14:textId="00977578" w:rsidR="009935AB" w:rsidRPr="00003E45" w:rsidRDefault="009935AB" w:rsidP="009935AB">
      <w:pPr>
        <w:pStyle w:val="Listenabsatz"/>
        <w:numPr>
          <w:ilvl w:val="0"/>
          <w:numId w:val="33"/>
        </w:numPr>
        <w:shd w:val="clear" w:color="auto" w:fill="F9F9F9"/>
        <w:spacing w:after="100" w:afterAutospacing="1"/>
        <w:rPr>
          <w:rFonts w:eastAsia="Times New Roman" w:cstheme="minorHAnsi"/>
          <w:color w:val="333333"/>
          <w:sz w:val="22"/>
          <w:lang w:eastAsia="de-DE"/>
        </w:rPr>
      </w:pPr>
      <w:r>
        <w:rPr>
          <w:rFonts w:cstheme="minorHAnsi"/>
          <w:sz w:val="22"/>
          <w:szCs w:val="28"/>
        </w:rPr>
        <w:t>können</w:t>
      </w:r>
      <w:r w:rsidRPr="00395EC0">
        <w:rPr>
          <w:rFonts w:cstheme="minorHAnsi"/>
          <w:sz w:val="22"/>
          <w:szCs w:val="28"/>
        </w:rPr>
        <w:t xml:space="preserve"> </w:t>
      </w:r>
      <w:r w:rsidRPr="00003E45">
        <w:rPr>
          <w:rFonts w:eastAsia="Times New Roman" w:cstheme="minorHAnsi"/>
          <w:color w:val="333333"/>
          <w:sz w:val="22"/>
          <w:lang w:eastAsia="de-DE"/>
        </w:rPr>
        <w:t>die Entstehung einer Hyperglykämie erklären.</w:t>
      </w:r>
    </w:p>
    <w:p w14:paraId="2FE549AF" w14:textId="3F91A75C" w:rsidR="009935AB" w:rsidRPr="00003E45" w:rsidRDefault="009935AB" w:rsidP="009935AB">
      <w:pPr>
        <w:pStyle w:val="Listenabsatz"/>
        <w:numPr>
          <w:ilvl w:val="0"/>
          <w:numId w:val="33"/>
        </w:numPr>
        <w:shd w:val="clear" w:color="auto" w:fill="F9F9F9"/>
        <w:spacing w:after="100" w:afterAutospacing="1"/>
        <w:rPr>
          <w:rFonts w:eastAsia="Times New Roman" w:cstheme="minorHAnsi"/>
          <w:color w:val="333333"/>
          <w:sz w:val="22"/>
          <w:lang w:eastAsia="de-DE"/>
        </w:rPr>
      </w:pPr>
      <w:r>
        <w:rPr>
          <w:rFonts w:cstheme="minorHAnsi"/>
          <w:sz w:val="22"/>
          <w:szCs w:val="28"/>
        </w:rPr>
        <w:t>können</w:t>
      </w:r>
      <w:r w:rsidRPr="00395EC0">
        <w:rPr>
          <w:rFonts w:cstheme="minorHAnsi"/>
          <w:sz w:val="22"/>
          <w:szCs w:val="28"/>
        </w:rPr>
        <w:t xml:space="preserve"> </w:t>
      </w:r>
      <w:r>
        <w:rPr>
          <w:rFonts w:eastAsia="Times New Roman" w:cstheme="minorHAnsi"/>
          <w:color w:val="333333"/>
          <w:sz w:val="22"/>
          <w:lang w:eastAsia="de-DE"/>
        </w:rPr>
        <w:t>ihr</w:t>
      </w:r>
      <w:r w:rsidRPr="00003E45">
        <w:rPr>
          <w:rFonts w:eastAsia="Times New Roman" w:cstheme="minorHAnsi"/>
          <w:color w:val="333333"/>
          <w:sz w:val="22"/>
          <w:lang w:eastAsia="de-DE"/>
        </w:rPr>
        <w:t xml:space="preserve"> Wissen zum Thema Blutzucker überprüfen.</w:t>
      </w:r>
    </w:p>
    <w:p w14:paraId="0A487D25" w14:textId="13F011D4" w:rsidR="009935AB" w:rsidRPr="00003E45" w:rsidRDefault="009935AB" w:rsidP="009935AB">
      <w:pPr>
        <w:pStyle w:val="Listenabsatz"/>
        <w:numPr>
          <w:ilvl w:val="0"/>
          <w:numId w:val="33"/>
        </w:numPr>
        <w:shd w:val="clear" w:color="auto" w:fill="F9F9F9"/>
        <w:spacing w:after="100" w:afterAutospacing="1"/>
        <w:rPr>
          <w:rFonts w:eastAsia="Times New Roman" w:cstheme="minorHAnsi"/>
          <w:color w:val="333333"/>
          <w:sz w:val="22"/>
          <w:lang w:eastAsia="de-DE"/>
        </w:rPr>
      </w:pPr>
      <w:r>
        <w:rPr>
          <w:rFonts w:cstheme="minorHAnsi"/>
          <w:sz w:val="22"/>
          <w:szCs w:val="28"/>
        </w:rPr>
        <w:t>können</w:t>
      </w:r>
      <w:r w:rsidRPr="00395EC0">
        <w:rPr>
          <w:rFonts w:cstheme="minorHAnsi"/>
          <w:sz w:val="22"/>
          <w:szCs w:val="28"/>
        </w:rPr>
        <w:t xml:space="preserve"> </w:t>
      </w:r>
      <w:r w:rsidRPr="00003E45">
        <w:rPr>
          <w:rFonts w:eastAsia="Times New Roman" w:cstheme="minorHAnsi"/>
          <w:color w:val="333333"/>
          <w:sz w:val="22"/>
          <w:lang w:eastAsia="de-DE"/>
        </w:rPr>
        <w:t>eine Hyperglykämie anhand von Symptomen einordnen</w:t>
      </w:r>
    </w:p>
    <w:p w14:paraId="19F59B42" w14:textId="0020BB47" w:rsidR="009935AB" w:rsidRPr="00003E45" w:rsidRDefault="009935AB" w:rsidP="009935AB">
      <w:pPr>
        <w:pStyle w:val="Listenabsatz"/>
        <w:numPr>
          <w:ilvl w:val="0"/>
          <w:numId w:val="33"/>
        </w:numPr>
        <w:shd w:val="clear" w:color="auto" w:fill="F9F9F9"/>
        <w:spacing w:after="100" w:afterAutospacing="1"/>
        <w:rPr>
          <w:rFonts w:eastAsia="Times New Roman" w:cstheme="minorHAnsi"/>
          <w:color w:val="333333"/>
          <w:sz w:val="22"/>
          <w:lang w:eastAsia="de-DE"/>
        </w:rPr>
      </w:pPr>
      <w:r>
        <w:rPr>
          <w:rFonts w:cstheme="minorHAnsi"/>
          <w:sz w:val="22"/>
          <w:szCs w:val="28"/>
        </w:rPr>
        <w:t>können</w:t>
      </w:r>
      <w:r w:rsidRPr="00395EC0">
        <w:rPr>
          <w:rFonts w:cstheme="minorHAnsi"/>
          <w:sz w:val="22"/>
          <w:szCs w:val="28"/>
        </w:rPr>
        <w:t xml:space="preserve"> </w:t>
      </w:r>
      <w:r>
        <w:rPr>
          <w:rFonts w:eastAsia="Times New Roman" w:cstheme="minorHAnsi"/>
          <w:color w:val="333333"/>
          <w:sz w:val="22"/>
          <w:lang w:eastAsia="de-DE"/>
        </w:rPr>
        <w:t>sich</w:t>
      </w:r>
      <w:r w:rsidRPr="00003E45">
        <w:rPr>
          <w:rFonts w:eastAsia="Times New Roman" w:cstheme="minorHAnsi"/>
          <w:color w:val="333333"/>
          <w:sz w:val="22"/>
          <w:lang w:eastAsia="de-DE"/>
        </w:rPr>
        <w:t xml:space="preserve"> über Zahlen und Statistiken zu Diabetes mellitus Typ II informieren.</w:t>
      </w:r>
    </w:p>
    <w:p w14:paraId="7E51E9E5" w14:textId="02BD33D7" w:rsidR="009935AB" w:rsidRPr="00003E45" w:rsidRDefault="009935AB" w:rsidP="009935AB">
      <w:pPr>
        <w:pStyle w:val="Listenabsatz"/>
        <w:numPr>
          <w:ilvl w:val="0"/>
          <w:numId w:val="33"/>
        </w:numPr>
        <w:shd w:val="clear" w:color="auto" w:fill="F9F9F9"/>
        <w:spacing w:after="100" w:afterAutospacing="1"/>
        <w:rPr>
          <w:rFonts w:eastAsia="Times New Roman" w:cstheme="minorHAnsi"/>
          <w:color w:val="333333"/>
          <w:sz w:val="22"/>
          <w:lang w:eastAsia="de-DE"/>
        </w:rPr>
      </w:pPr>
      <w:r>
        <w:rPr>
          <w:rFonts w:cstheme="minorHAnsi"/>
          <w:sz w:val="22"/>
          <w:szCs w:val="28"/>
        </w:rPr>
        <w:t>können</w:t>
      </w:r>
      <w:r w:rsidRPr="00395EC0">
        <w:rPr>
          <w:rFonts w:cstheme="minorHAnsi"/>
          <w:sz w:val="22"/>
          <w:szCs w:val="28"/>
        </w:rPr>
        <w:t xml:space="preserve"> </w:t>
      </w:r>
      <w:r w:rsidRPr="00003E45">
        <w:rPr>
          <w:rFonts w:eastAsia="Times New Roman" w:cstheme="minorHAnsi"/>
          <w:color w:val="333333"/>
          <w:sz w:val="22"/>
          <w:lang w:eastAsia="de-DE"/>
        </w:rPr>
        <w:t>statistische Daten zu Diabetes mellitus Typ II recherchieren und die Ergebnisse dokumentieren.</w:t>
      </w:r>
    </w:p>
    <w:p w14:paraId="2786FBDE" w14:textId="29EA6F43" w:rsidR="009935AB" w:rsidRPr="00003E45" w:rsidRDefault="009935AB" w:rsidP="009935AB">
      <w:pPr>
        <w:pStyle w:val="Listenabsatz"/>
        <w:numPr>
          <w:ilvl w:val="0"/>
          <w:numId w:val="33"/>
        </w:numPr>
        <w:shd w:val="clear" w:color="auto" w:fill="F9F9F9"/>
        <w:spacing w:after="100" w:afterAutospacing="1"/>
        <w:rPr>
          <w:rFonts w:eastAsia="Times New Roman" w:cstheme="minorHAnsi"/>
          <w:color w:val="333333"/>
          <w:sz w:val="22"/>
          <w:lang w:eastAsia="de-DE"/>
        </w:rPr>
      </w:pPr>
      <w:r>
        <w:rPr>
          <w:rFonts w:cstheme="minorHAnsi"/>
          <w:sz w:val="22"/>
          <w:szCs w:val="28"/>
        </w:rPr>
        <w:t>können</w:t>
      </w:r>
      <w:r w:rsidRPr="00395EC0">
        <w:rPr>
          <w:rFonts w:cstheme="minorHAnsi"/>
          <w:sz w:val="22"/>
          <w:szCs w:val="28"/>
        </w:rPr>
        <w:t xml:space="preserve"> </w:t>
      </w:r>
      <w:r w:rsidRPr="00003E45">
        <w:rPr>
          <w:rFonts w:eastAsia="Times New Roman" w:cstheme="minorHAnsi"/>
          <w:color w:val="333333"/>
          <w:sz w:val="22"/>
          <w:lang w:eastAsia="de-DE"/>
        </w:rPr>
        <w:t>die Zunahme an Folgeerkrankungen des Diabetes mellitus Typ II in Deutschland einordnen.</w:t>
      </w:r>
    </w:p>
    <w:p w14:paraId="015C54CA" w14:textId="77777777" w:rsidR="00B06E02" w:rsidRPr="00395EC0" w:rsidRDefault="00B06E02" w:rsidP="00B06E02">
      <w:pPr>
        <w:pStyle w:val="Listenabsatz"/>
        <w:ind w:left="360"/>
        <w:rPr>
          <w:rFonts w:cstheme="minorHAnsi"/>
          <w:sz w:val="22"/>
          <w:szCs w:val="28"/>
        </w:rPr>
      </w:pPr>
    </w:p>
    <w:p w14:paraId="25DBCE81" w14:textId="76EFB28F" w:rsidR="00395EC0" w:rsidRPr="00395EC0" w:rsidRDefault="00AF1FD8" w:rsidP="00395EC0">
      <w:pPr>
        <w:pStyle w:val="Listenabsatz"/>
        <w:numPr>
          <w:ilvl w:val="0"/>
          <w:numId w:val="33"/>
        </w:numPr>
        <w:rPr>
          <w:rFonts w:cstheme="minorHAnsi"/>
          <w:sz w:val="22"/>
          <w:szCs w:val="28"/>
        </w:rPr>
      </w:pPr>
      <w:r>
        <w:rPr>
          <w:rFonts w:cstheme="minorHAnsi"/>
          <w:i/>
          <w:iCs/>
          <w:sz w:val="22"/>
          <w:szCs w:val="28"/>
        </w:rPr>
        <w:t>k</w:t>
      </w:r>
      <w:r w:rsidR="00B06E02">
        <w:rPr>
          <w:rFonts w:cstheme="minorHAnsi"/>
          <w:i/>
          <w:iCs/>
          <w:sz w:val="22"/>
          <w:szCs w:val="28"/>
        </w:rPr>
        <w:t>önnen</w:t>
      </w:r>
      <w:r>
        <w:rPr>
          <w:rFonts w:cstheme="minorHAnsi"/>
          <w:i/>
          <w:iCs/>
          <w:sz w:val="22"/>
          <w:szCs w:val="28"/>
        </w:rPr>
        <w:t xml:space="preserve"> </w:t>
      </w:r>
      <w:r w:rsidR="00395EC0" w:rsidRPr="00395EC0">
        <w:rPr>
          <w:rFonts w:cstheme="minorHAnsi"/>
          <w:i/>
          <w:iCs/>
          <w:sz w:val="22"/>
          <w:szCs w:val="28"/>
        </w:rPr>
        <w:t>systematisch arbeiten.</w:t>
      </w:r>
    </w:p>
    <w:p w14:paraId="550DD85A" w14:textId="64A21347" w:rsidR="003C552D" w:rsidRPr="00395EC0" w:rsidRDefault="00B06E02" w:rsidP="001936BF">
      <w:pPr>
        <w:pStyle w:val="Listenabsatz"/>
        <w:numPr>
          <w:ilvl w:val="0"/>
          <w:numId w:val="33"/>
        </w:numPr>
        <w:rPr>
          <w:rFonts w:cstheme="minorHAnsi"/>
          <w:sz w:val="22"/>
          <w:szCs w:val="28"/>
        </w:rPr>
      </w:pPr>
      <w:r w:rsidRPr="00B06E02">
        <w:rPr>
          <w:rFonts w:cstheme="minorHAnsi"/>
          <w:i/>
          <w:iCs/>
          <w:sz w:val="22"/>
          <w:szCs w:val="28"/>
        </w:rPr>
        <w:t xml:space="preserve">können </w:t>
      </w:r>
      <w:r w:rsidR="00395EC0" w:rsidRPr="00395EC0">
        <w:rPr>
          <w:rFonts w:cstheme="minorHAnsi"/>
          <w:i/>
          <w:iCs/>
          <w:sz w:val="22"/>
          <w:szCs w:val="28"/>
        </w:rPr>
        <w:t>eigenständig arbeiten</w:t>
      </w:r>
      <w:r w:rsidRPr="00B06E02">
        <w:rPr>
          <w:rFonts w:cstheme="minorHAnsi"/>
          <w:i/>
          <w:iCs/>
          <w:sz w:val="22"/>
          <w:szCs w:val="28"/>
        </w:rPr>
        <w:t>.</w:t>
      </w:r>
    </w:p>
    <w:p w14:paraId="6E742947" w14:textId="38CA8A66" w:rsidR="00395EC0" w:rsidRPr="00395EC0" w:rsidRDefault="00B06E02" w:rsidP="00395EC0">
      <w:pPr>
        <w:pStyle w:val="Listenabsatz"/>
        <w:numPr>
          <w:ilvl w:val="0"/>
          <w:numId w:val="33"/>
        </w:numPr>
        <w:rPr>
          <w:rFonts w:cstheme="minorHAnsi"/>
          <w:sz w:val="22"/>
          <w:szCs w:val="28"/>
        </w:rPr>
      </w:pPr>
      <w:r>
        <w:rPr>
          <w:rFonts w:cstheme="minorHAnsi"/>
          <w:i/>
          <w:iCs/>
          <w:sz w:val="22"/>
          <w:szCs w:val="28"/>
        </w:rPr>
        <w:t>können</w:t>
      </w:r>
      <w:r w:rsidRPr="00395EC0">
        <w:rPr>
          <w:rFonts w:cstheme="minorHAnsi"/>
          <w:i/>
          <w:iCs/>
          <w:sz w:val="22"/>
          <w:szCs w:val="28"/>
        </w:rPr>
        <w:t xml:space="preserve"> </w:t>
      </w:r>
      <w:r w:rsidR="00395EC0" w:rsidRPr="00395EC0">
        <w:rPr>
          <w:rFonts w:cstheme="minorHAnsi"/>
          <w:i/>
          <w:iCs/>
          <w:sz w:val="22"/>
          <w:szCs w:val="28"/>
        </w:rPr>
        <w:t>mit dem Pflegeempfänger Kontakt halten.</w:t>
      </w:r>
    </w:p>
    <w:p w14:paraId="796074E9" w14:textId="4D2C2B58" w:rsidR="00395EC0" w:rsidRPr="00395EC0" w:rsidRDefault="00B06E02" w:rsidP="00395EC0">
      <w:pPr>
        <w:pStyle w:val="Listenabsatz"/>
        <w:numPr>
          <w:ilvl w:val="0"/>
          <w:numId w:val="33"/>
        </w:numPr>
        <w:rPr>
          <w:rFonts w:cstheme="minorHAnsi"/>
          <w:sz w:val="22"/>
          <w:szCs w:val="28"/>
        </w:rPr>
      </w:pPr>
      <w:r>
        <w:rPr>
          <w:rFonts w:cstheme="minorHAnsi"/>
          <w:i/>
          <w:iCs/>
          <w:sz w:val="22"/>
          <w:szCs w:val="28"/>
        </w:rPr>
        <w:t>können</w:t>
      </w:r>
      <w:r w:rsidRPr="00395EC0">
        <w:rPr>
          <w:rFonts w:cstheme="minorHAnsi"/>
          <w:i/>
          <w:iCs/>
          <w:sz w:val="22"/>
          <w:szCs w:val="28"/>
        </w:rPr>
        <w:t xml:space="preserve"> </w:t>
      </w:r>
      <w:r w:rsidR="00395EC0" w:rsidRPr="00395EC0">
        <w:rPr>
          <w:rFonts w:cstheme="minorHAnsi"/>
          <w:i/>
          <w:iCs/>
          <w:sz w:val="22"/>
          <w:szCs w:val="28"/>
        </w:rPr>
        <w:t>mich ausdrücken.</w:t>
      </w:r>
    </w:p>
    <w:p w14:paraId="0F8E5851" w14:textId="3287A2F7" w:rsidR="00395EC0" w:rsidRPr="00B52D83" w:rsidRDefault="00B06E02" w:rsidP="00B52D83">
      <w:pPr>
        <w:pStyle w:val="Listenabsatz"/>
        <w:numPr>
          <w:ilvl w:val="0"/>
          <w:numId w:val="33"/>
        </w:numPr>
        <w:rPr>
          <w:rFonts w:cstheme="minorHAnsi"/>
          <w:sz w:val="22"/>
          <w:szCs w:val="28"/>
        </w:rPr>
      </w:pPr>
      <w:r>
        <w:rPr>
          <w:rFonts w:cstheme="minorHAnsi"/>
          <w:i/>
          <w:iCs/>
          <w:sz w:val="22"/>
          <w:szCs w:val="28"/>
        </w:rPr>
        <w:t>können</w:t>
      </w:r>
      <w:r w:rsidRPr="00395EC0">
        <w:rPr>
          <w:rFonts w:cstheme="minorHAnsi"/>
          <w:i/>
          <w:iCs/>
          <w:sz w:val="22"/>
          <w:szCs w:val="28"/>
        </w:rPr>
        <w:t xml:space="preserve"> </w:t>
      </w:r>
      <w:r>
        <w:rPr>
          <w:rFonts w:cstheme="minorHAnsi"/>
          <w:i/>
          <w:iCs/>
          <w:sz w:val="22"/>
          <w:szCs w:val="28"/>
        </w:rPr>
        <w:t>ihr</w:t>
      </w:r>
      <w:r w:rsidR="00395EC0" w:rsidRPr="00395EC0">
        <w:rPr>
          <w:rFonts w:cstheme="minorHAnsi"/>
          <w:i/>
          <w:iCs/>
          <w:sz w:val="22"/>
          <w:szCs w:val="28"/>
        </w:rPr>
        <w:t xml:space="preserve"> Handeln und das Handeln von Kolleginnen und Kollegen reflektieren und evaluieren.</w:t>
      </w:r>
    </w:p>
    <w:p w14:paraId="19B34505" w14:textId="04528AA1" w:rsidR="00637C65" w:rsidRDefault="00637C65" w:rsidP="00395EC0">
      <w:pPr>
        <w:rPr>
          <w:rFonts w:cstheme="minorHAnsi"/>
          <w:sz w:val="22"/>
          <w:szCs w:val="28"/>
        </w:rPr>
      </w:pPr>
    </w:p>
    <w:p w14:paraId="223C4384" w14:textId="737E9B35" w:rsidR="00C077DC" w:rsidRPr="00C077DC" w:rsidRDefault="00C077DC" w:rsidP="00395EC0">
      <w:pPr>
        <w:rPr>
          <w:rFonts w:cstheme="minorHAnsi"/>
          <w:b/>
          <w:bCs/>
          <w:sz w:val="22"/>
          <w:szCs w:val="28"/>
        </w:rPr>
      </w:pPr>
      <w:r w:rsidRPr="00C077DC">
        <w:rPr>
          <w:rFonts w:cstheme="minorHAnsi"/>
          <w:b/>
          <w:bCs/>
          <w:sz w:val="22"/>
          <w:szCs w:val="28"/>
        </w:rPr>
        <w:t>Umsetzung</w:t>
      </w:r>
    </w:p>
    <w:p w14:paraId="5B154690" w14:textId="77777777" w:rsidR="00C077DC" w:rsidRDefault="00C077DC" w:rsidP="00395EC0">
      <w:pPr>
        <w:rPr>
          <w:rFonts w:cstheme="minorHAnsi"/>
          <w:sz w:val="22"/>
          <w:szCs w:val="28"/>
        </w:rPr>
      </w:pPr>
    </w:p>
    <w:p w14:paraId="3828F9E7" w14:textId="5435CA9A" w:rsidR="009E7DC6" w:rsidRDefault="00382B77" w:rsidP="009E7DC6">
      <w:pPr>
        <w:pStyle w:val="Textkrper"/>
        <w:rPr>
          <w:sz w:val="22"/>
        </w:rPr>
      </w:pPr>
      <w:r w:rsidRPr="00BE3556">
        <w:rPr>
          <w:sz w:val="22"/>
        </w:rPr>
        <w:t xml:space="preserve">Insgesamt ist der Kurs auf ca. </w:t>
      </w:r>
      <w:r w:rsidR="00697545">
        <w:rPr>
          <w:sz w:val="22"/>
        </w:rPr>
        <w:t>10</w:t>
      </w:r>
      <w:r w:rsidR="00AD4806">
        <w:rPr>
          <w:sz w:val="22"/>
        </w:rPr>
        <w:t xml:space="preserve">-16 </w:t>
      </w:r>
      <w:r w:rsidRPr="00BE3556">
        <w:rPr>
          <w:sz w:val="22"/>
        </w:rPr>
        <w:t xml:space="preserve">Unterrichtsstunden </w:t>
      </w:r>
      <w:r w:rsidR="00AD4806">
        <w:rPr>
          <w:sz w:val="22"/>
        </w:rPr>
        <w:t>(ca. 710</w:t>
      </w:r>
      <w:r w:rsidR="0028306D">
        <w:rPr>
          <w:sz w:val="22"/>
        </w:rPr>
        <w:t xml:space="preserve"> Minuten insg.</w:t>
      </w:r>
      <w:r w:rsidR="00AD4806">
        <w:rPr>
          <w:sz w:val="22"/>
        </w:rPr>
        <w:t xml:space="preserve">) </w:t>
      </w:r>
      <w:r w:rsidRPr="00BE3556">
        <w:rPr>
          <w:sz w:val="22"/>
        </w:rPr>
        <w:t xml:space="preserve">ausgelegt. </w:t>
      </w:r>
      <w:r w:rsidR="00BD4787">
        <w:rPr>
          <w:sz w:val="22"/>
        </w:rPr>
        <w:t>Hierbei handelt es sich um einen</w:t>
      </w:r>
      <w:r w:rsidRPr="00BE3556">
        <w:rPr>
          <w:sz w:val="22"/>
        </w:rPr>
        <w:t xml:space="preserve"> Richtwert, d</w:t>
      </w:r>
      <w:r w:rsidR="00BD4787">
        <w:rPr>
          <w:sz w:val="22"/>
        </w:rPr>
        <w:t>er</w:t>
      </w:r>
      <w:r w:rsidRPr="00BE3556">
        <w:rPr>
          <w:sz w:val="22"/>
        </w:rPr>
        <w:t xml:space="preserve"> je nach Gruppengröße, Lernniveau und Prozess variieren </w:t>
      </w:r>
      <w:r w:rsidR="00BD4787">
        <w:rPr>
          <w:sz w:val="22"/>
        </w:rPr>
        <w:t>kann und beschleunigt wird, wenn die SuS</w:t>
      </w:r>
      <w:r>
        <w:rPr>
          <w:sz w:val="22"/>
        </w:rPr>
        <w:t xml:space="preserve"> schon Kenntnisse im digitalen Arbeiten erworben haben.</w:t>
      </w:r>
      <w:r w:rsidR="009E7DC6">
        <w:rPr>
          <w:sz w:val="22"/>
        </w:rPr>
        <w:t xml:space="preserve"> Welche Lernthemen und – schritte in welcher Zeit angedacht sind, wird in der Dramaturgie (Seite </w:t>
      </w:r>
      <w:r w:rsidR="00C07675">
        <w:rPr>
          <w:sz w:val="22"/>
        </w:rPr>
        <w:t>4</w:t>
      </w:r>
      <w:r w:rsidR="009E7DC6">
        <w:rPr>
          <w:sz w:val="22"/>
        </w:rPr>
        <w:t>) detaillierter beschrieben.</w:t>
      </w:r>
    </w:p>
    <w:p w14:paraId="5DE26052" w14:textId="6F7D7C44" w:rsidR="00382B77" w:rsidRDefault="00382B77" w:rsidP="00DC478C">
      <w:pPr>
        <w:pStyle w:val="Textkrper"/>
        <w:rPr>
          <w:rFonts w:eastAsia="Times New Roman" w:cstheme="minorHAnsi"/>
          <w:bCs/>
          <w:sz w:val="22"/>
        </w:rPr>
      </w:pPr>
    </w:p>
    <w:p w14:paraId="704109D2" w14:textId="77777777" w:rsidR="008D3FC8" w:rsidRPr="00363C6B" w:rsidRDefault="008D3FC8" w:rsidP="008D3FC8">
      <w:pPr>
        <w:pStyle w:val="Textkrper"/>
        <w:rPr>
          <w:b/>
          <w:bCs/>
          <w:sz w:val="22"/>
        </w:rPr>
      </w:pPr>
      <w:r w:rsidRPr="00363C6B">
        <w:rPr>
          <w:b/>
          <w:bCs/>
          <w:sz w:val="22"/>
        </w:rPr>
        <w:t>Exkurs Lernlandschaft</w:t>
      </w:r>
      <w:r>
        <w:rPr>
          <w:b/>
          <w:bCs/>
          <w:sz w:val="22"/>
        </w:rPr>
        <w:t>, Lernfeld, Lernthema und -schitt</w:t>
      </w:r>
    </w:p>
    <w:p w14:paraId="0A22C0A4" w14:textId="77777777" w:rsidR="008D3FC8" w:rsidRDefault="008D3FC8" w:rsidP="008D3FC8">
      <w:pPr>
        <w:pStyle w:val="Textkrper"/>
        <w:rPr>
          <w:sz w:val="22"/>
        </w:rPr>
      </w:pPr>
    </w:p>
    <w:p w14:paraId="72451716" w14:textId="77777777" w:rsidR="008D3FC8" w:rsidRPr="000C0DE9" w:rsidRDefault="008D3FC8" w:rsidP="008D3FC8">
      <w:pPr>
        <w:pStyle w:val="Textkrper"/>
        <w:rPr>
          <w:sz w:val="22"/>
        </w:rPr>
      </w:pPr>
      <w:r>
        <w:rPr>
          <w:sz w:val="22"/>
        </w:rPr>
        <w:t xml:space="preserve">Die </w:t>
      </w:r>
      <w:r w:rsidRPr="00DF1409">
        <w:rPr>
          <w:b/>
          <w:bCs/>
          <w:sz w:val="22"/>
        </w:rPr>
        <w:t>Lernlandschaft</w:t>
      </w:r>
      <w:r>
        <w:rPr>
          <w:sz w:val="22"/>
        </w:rPr>
        <w:t xml:space="preserve"> bietet SuS einen individuellen Rahmen Materialien, Aufgaben und Fragestellungen eigenständig nach individuellen Bedingungen zu bearbeiten. </w:t>
      </w:r>
      <w:r w:rsidRPr="000C0DE9">
        <w:rPr>
          <w:sz w:val="22"/>
        </w:rPr>
        <w:t>Während der Phasen des selbstorganisierten Lernens haben Schüler/innen Zeit, in ihrem Tempo zu lernen und sich individuell mit den Inhalten auseinanderzusetzen.</w:t>
      </w:r>
    </w:p>
    <w:p w14:paraId="5F939A15" w14:textId="77777777" w:rsidR="008D3FC8" w:rsidRPr="000C0DE9" w:rsidRDefault="008D3FC8" w:rsidP="008D3FC8">
      <w:pPr>
        <w:pStyle w:val="Textkrper"/>
        <w:rPr>
          <w:sz w:val="22"/>
        </w:rPr>
      </w:pPr>
      <w:r w:rsidRPr="000C0DE9">
        <w:rPr>
          <w:sz w:val="22"/>
        </w:rPr>
        <w:t>Lehrpersonen haben Zeit, die Schüler/innen und ihre individuellen Lernprozesse zu beobachten, zu begleiten und Feedback zu ihrem Lernen zu geben.</w:t>
      </w:r>
    </w:p>
    <w:p w14:paraId="3C8AF178" w14:textId="0E7A3E1F" w:rsidR="008D3FC8" w:rsidRDefault="008D3FC8" w:rsidP="008D3FC8">
      <w:pPr>
        <w:pStyle w:val="Textkrper"/>
        <w:rPr>
          <w:sz w:val="22"/>
        </w:rPr>
      </w:pPr>
      <w:r w:rsidRPr="000C0DE9">
        <w:rPr>
          <w:sz w:val="22"/>
        </w:rPr>
        <w:t>Dies gelingt nur, wenn Lehrpersonen im Lernbüro präsent sind und wenn Schülerinnen und Schüler einen Großteil ihrer Lernarbeit im Schulhaus erledigen. So wird das Lernen unserer Schüler für uns Lehrpersonen sichtbar</w:t>
      </w:r>
      <w:r>
        <w:rPr>
          <w:sz w:val="22"/>
        </w:rPr>
        <w:t xml:space="preserve"> (</w:t>
      </w:r>
      <w:r w:rsidRPr="00FF2708">
        <w:rPr>
          <w:sz w:val="22"/>
        </w:rPr>
        <w:t>https://www.iqesonline.net/unterrichtsentwicklung/unterrichtskonzepte-aus-iqes-partnerschulen/sek-buerglen-tg/lehren-und-lernen-in-lernlandschaften/</w:t>
      </w:r>
      <w:r>
        <w:rPr>
          <w:sz w:val="22"/>
        </w:rPr>
        <w:t>)</w:t>
      </w:r>
      <w:r w:rsidRPr="000C0DE9">
        <w:rPr>
          <w:sz w:val="22"/>
        </w:rPr>
        <w:t>.</w:t>
      </w:r>
      <w:r>
        <w:rPr>
          <w:sz w:val="22"/>
        </w:rPr>
        <w:t xml:space="preserve"> </w:t>
      </w:r>
    </w:p>
    <w:p w14:paraId="395E5A44" w14:textId="77777777" w:rsidR="008D3FC8" w:rsidRDefault="008D3FC8" w:rsidP="008D3FC8">
      <w:pPr>
        <w:pStyle w:val="Textkrper"/>
        <w:rPr>
          <w:sz w:val="22"/>
        </w:rPr>
      </w:pPr>
    </w:p>
    <w:p w14:paraId="73B9BC17" w14:textId="77777777" w:rsidR="008D3FC8" w:rsidRDefault="008D3FC8" w:rsidP="008D3FC8">
      <w:pPr>
        <w:pStyle w:val="Textkrper"/>
        <w:rPr>
          <w:sz w:val="22"/>
        </w:rPr>
      </w:pPr>
      <w:r>
        <w:rPr>
          <w:sz w:val="22"/>
        </w:rPr>
        <w:t xml:space="preserve">In der Pflege ist es üblich nicht in Fächern, sondern in </w:t>
      </w:r>
      <w:r w:rsidRPr="00DF1409">
        <w:rPr>
          <w:b/>
          <w:bCs/>
          <w:sz w:val="22"/>
        </w:rPr>
        <w:t>Lernfeldern</w:t>
      </w:r>
      <w:r>
        <w:rPr>
          <w:sz w:val="22"/>
        </w:rPr>
        <w:t xml:space="preserve"> zu unterrichten, da die Lernthemen nicht fächerspezifisch zugeordnet werden können, sondern übergeordnete Kompetenzen in komplexen Situationen eingeübt werden müssen. </w:t>
      </w:r>
    </w:p>
    <w:p w14:paraId="3771B2F2" w14:textId="77777777" w:rsidR="008D3FC8" w:rsidRDefault="008D3FC8" w:rsidP="008D3FC8">
      <w:pPr>
        <w:pStyle w:val="Textkrper"/>
        <w:rPr>
          <w:sz w:val="22"/>
        </w:rPr>
      </w:pPr>
    </w:p>
    <w:p w14:paraId="1FEAB9AB" w14:textId="77777777" w:rsidR="008D3FC8" w:rsidRDefault="008D3FC8" w:rsidP="008D3FC8">
      <w:pPr>
        <w:pStyle w:val="Textkrper"/>
        <w:rPr>
          <w:sz w:val="22"/>
        </w:rPr>
      </w:pPr>
      <w:r>
        <w:rPr>
          <w:sz w:val="22"/>
        </w:rPr>
        <w:t xml:space="preserve">Die </w:t>
      </w:r>
      <w:r w:rsidRPr="00DF1409">
        <w:rPr>
          <w:b/>
          <w:bCs/>
          <w:sz w:val="22"/>
        </w:rPr>
        <w:t>Lernthemen</w:t>
      </w:r>
      <w:r>
        <w:rPr>
          <w:sz w:val="22"/>
        </w:rPr>
        <w:t xml:space="preserve"> bieten den Rahmen, um die Kompetenzen des Themas zu erarbeiten. Wohingegen die </w:t>
      </w:r>
      <w:r w:rsidRPr="008E5195">
        <w:rPr>
          <w:b/>
          <w:bCs/>
          <w:sz w:val="22"/>
        </w:rPr>
        <w:t>Lernschritte</w:t>
      </w:r>
      <w:r>
        <w:rPr>
          <w:sz w:val="22"/>
        </w:rPr>
        <w:t xml:space="preserve"> als Hilfestellung dienen sollen, wenn das Lernthema nicht direkt bearbeitet werden kann.</w:t>
      </w:r>
    </w:p>
    <w:p w14:paraId="0AE1A11A" w14:textId="77777777" w:rsidR="008D3FC8" w:rsidRPr="00BE3556" w:rsidRDefault="008D3FC8" w:rsidP="008D3FC8">
      <w:pPr>
        <w:pStyle w:val="Textkrper"/>
        <w:rPr>
          <w:rFonts w:eastAsia="Times New Roman" w:cstheme="minorHAnsi"/>
          <w:bCs/>
          <w:sz w:val="22"/>
        </w:rPr>
      </w:pPr>
    </w:p>
    <w:p w14:paraId="0CEE1CF8" w14:textId="77777777" w:rsidR="008D3FC8" w:rsidRPr="004E55B1" w:rsidRDefault="008D3FC8" w:rsidP="008D3FC8">
      <w:pPr>
        <w:rPr>
          <w:b/>
          <w:bCs/>
          <w:sz w:val="22"/>
        </w:rPr>
      </w:pPr>
      <w:r w:rsidRPr="004E55B1">
        <w:rPr>
          <w:b/>
          <w:bCs/>
          <w:sz w:val="22"/>
        </w:rPr>
        <w:t xml:space="preserve">Urheberrecht und Datenschutz </w:t>
      </w:r>
    </w:p>
    <w:p w14:paraId="082A530E" w14:textId="5AC0EED7" w:rsidR="008D3FC8" w:rsidRDefault="008D3FC8" w:rsidP="00DC478C">
      <w:pPr>
        <w:pStyle w:val="Textkrper"/>
        <w:rPr>
          <w:rFonts w:eastAsia="Times New Roman" w:cstheme="minorHAnsi"/>
          <w:bCs/>
          <w:sz w:val="22"/>
        </w:rPr>
      </w:pPr>
    </w:p>
    <w:p w14:paraId="04AA3E2E" w14:textId="103B78A4" w:rsidR="00533E74" w:rsidRDefault="007F5284" w:rsidP="00984385">
      <w:pPr>
        <w:rPr>
          <w:sz w:val="22"/>
        </w:rPr>
      </w:pPr>
      <w:r w:rsidRPr="005072A0">
        <w:rPr>
          <w:sz w:val="22"/>
        </w:rPr>
        <w:t xml:space="preserve">Grundsätzlich wird auf die Wichtigkeit von Urheberrecht und Datenschutz im Umgang mit digitalen Daten hingewiesen. Wichtige Informationen zu diesem Themenfeld erhalten Sie auf dem Lehrerfortbildungsserver: </w:t>
      </w:r>
      <w:hyperlink r:id="rId16" w:tgtFrame="_blank" w:history="1">
        <w:r w:rsidRPr="005072A0">
          <w:rPr>
            <w:rStyle w:val="Hyperlink"/>
            <w:sz w:val="22"/>
          </w:rPr>
          <w:t>https://lehrerfortbildung-bw.de/st_recht/</w:t>
        </w:r>
      </w:hyperlink>
      <w:r w:rsidRPr="005072A0">
        <w:rPr>
          <w:sz w:val="22"/>
        </w:rPr>
        <w:t xml:space="preserve">. </w:t>
      </w:r>
      <w:r w:rsidR="00533E74">
        <w:rPr>
          <w:sz w:val="22"/>
        </w:rPr>
        <w:br w:type="page"/>
      </w:r>
    </w:p>
    <w:p w14:paraId="3D763442" w14:textId="77777777" w:rsidR="00F634EC" w:rsidRDefault="00F634EC" w:rsidP="00F634EC">
      <w:pPr>
        <w:rPr>
          <w:color w:val="FF0000"/>
          <w:lang w:eastAsia="de-DE"/>
        </w:rPr>
      </w:pPr>
    </w:p>
    <w:tbl>
      <w:tblPr>
        <w:tblpPr w:leftFromText="141" w:rightFromText="141" w:vertAnchor="text" w:horzAnchor="margin" w:tblpY="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83"/>
        <w:gridCol w:w="2126"/>
      </w:tblGrid>
      <w:tr w:rsidR="00F634EC" w:rsidRPr="00DE4890" w14:paraId="18BABACF" w14:textId="77777777" w:rsidTr="00A0524D">
        <w:trPr>
          <w:trHeight w:val="584"/>
        </w:trPr>
        <w:tc>
          <w:tcPr>
            <w:tcW w:w="7083" w:type="dxa"/>
            <w:shd w:val="clear" w:color="auto" w:fill="D9D9D9" w:themeFill="background1" w:themeFillShade="D9"/>
            <w:vAlign w:val="center"/>
          </w:tcPr>
          <w:p w14:paraId="7ABF917A" w14:textId="77777777" w:rsidR="00F634EC" w:rsidRPr="00DE4890" w:rsidRDefault="00F634EC" w:rsidP="00A0524D">
            <w:pPr>
              <w:pStyle w:val="TabelleKopflinks"/>
            </w:pPr>
            <w:r>
              <w:t>Dramaturgie</w:t>
            </w:r>
          </w:p>
        </w:tc>
        <w:tc>
          <w:tcPr>
            <w:tcW w:w="2126" w:type="dxa"/>
            <w:shd w:val="clear" w:color="auto" w:fill="D9D9D9" w:themeFill="background1" w:themeFillShade="D9"/>
            <w:vAlign w:val="center"/>
          </w:tcPr>
          <w:p w14:paraId="223CFCCB" w14:textId="1B0B2560" w:rsidR="00F634EC" w:rsidRPr="00DE4890" w:rsidRDefault="00F634EC" w:rsidP="00A0524D">
            <w:pPr>
              <w:pStyle w:val="TabelleKopflinks"/>
              <w:jc w:val="center"/>
            </w:pPr>
            <w:r>
              <w:t>„</w:t>
            </w:r>
            <w:r w:rsidR="001F49B1">
              <w:t>Eine BZ-Messung planen und durchführen</w:t>
            </w:r>
            <w:r>
              <w:t>“</w:t>
            </w:r>
          </w:p>
        </w:tc>
      </w:tr>
    </w:tbl>
    <w:p w14:paraId="4E9D607B" w14:textId="77777777" w:rsidR="00F634EC" w:rsidRPr="008704F9" w:rsidRDefault="00F634EC" w:rsidP="00F634EC">
      <w:pPr>
        <w:rPr>
          <w:color w:val="FF0000"/>
          <w:lang w:eastAsia="de-DE"/>
        </w:rPr>
      </w:pPr>
    </w:p>
    <w:p w14:paraId="068B1AE4" w14:textId="77777777" w:rsidR="00F634EC" w:rsidRPr="008704F9" w:rsidRDefault="00F634EC" w:rsidP="00F634EC">
      <w:pPr>
        <w:rPr>
          <w:color w:val="FF0000"/>
          <w:lang w:eastAsia="de-DE"/>
        </w:rPr>
      </w:pPr>
    </w:p>
    <w:tbl>
      <w:tblPr>
        <w:tblStyle w:val="FarbigeListe-Akzent2"/>
        <w:tblW w:w="9284" w:type="dxa"/>
        <w:tblLook w:val="04A0" w:firstRow="1" w:lastRow="0" w:firstColumn="1" w:lastColumn="0" w:noHBand="0" w:noVBand="1"/>
      </w:tblPr>
      <w:tblGrid>
        <w:gridCol w:w="1182"/>
        <w:gridCol w:w="863"/>
        <w:gridCol w:w="2770"/>
        <w:gridCol w:w="2693"/>
        <w:gridCol w:w="1776"/>
      </w:tblGrid>
      <w:tr w:rsidR="00F634EC" w:rsidRPr="008F5733" w14:paraId="30B6EA65" w14:textId="77777777" w:rsidTr="00A0524D">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tcPr>
          <w:p w14:paraId="219345E4" w14:textId="77777777" w:rsidR="00F634EC" w:rsidRPr="00037C80" w:rsidRDefault="00F634EC" w:rsidP="00A0524D">
            <w:pPr>
              <w:tabs>
                <w:tab w:val="left" w:pos="14601"/>
              </w:tabs>
              <w:jc w:val="center"/>
              <w:rPr>
                <w:rFonts w:cs="Tahoma"/>
                <w:b w:val="0"/>
                <w:bCs w:val="0"/>
                <w:sz w:val="20"/>
                <w:szCs w:val="20"/>
              </w:rPr>
            </w:pPr>
            <w:r w:rsidRPr="00037C80">
              <w:rPr>
                <w:rFonts w:cs="Tahoma"/>
                <w:sz w:val="20"/>
                <w:szCs w:val="20"/>
              </w:rPr>
              <w:t>Sozial-</w:t>
            </w:r>
          </w:p>
          <w:p w14:paraId="29ED03FC" w14:textId="77777777" w:rsidR="00F634EC" w:rsidRPr="00037C80" w:rsidRDefault="00F634EC" w:rsidP="00A0524D">
            <w:pPr>
              <w:tabs>
                <w:tab w:val="left" w:pos="14601"/>
              </w:tabs>
              <w:jc w:val="center"/>
              <w:rPr>
                <w:rFonts w:cs="Tahoma"/>
                <w:b w:val="0"/>
                <w:sz w:val="20"/>
                <w:szCs w:val="20"/>
              </w:rPr>
            </w:pPr>
            <w:r w:rsidRPr="00037C80">
              <w:rPr>
                <w:rFonts w:cs="Tahoma"/>
                <w:sz w:val="20"/>
                <w:szCs w:val="20"/>
              </w:rPr>
              <w:t>form</w:t>
            </w:r>
          </w:p>
        </w:tc>
        <w:tc>
          <w:tcPr>
            <w:tcW w:w="863" w:type="dxa"/>
            <w:tcBorders>
              <w:top w:val="single" w:sz="4" w:space="0" w:color="auto"/>
              <w:left w:val="single" w:sz="4" w:space="0" w:color="auto"/>
              <w:bottom w:val="single" w:sz="4" w:space="0" w:color="auto"/>
              <w:right w:val="single" w:sz="4" w:space="0" w:color="auto"/>
            </w:tcBorders>
          </w:tcPr>
          <w:p w14:paraId="04BEB151" w14:textId="77777777" w:rsidR="00F634EC" w:rsidRPr="00037C80" w:rsidRDefault="00F634EC" w:rsidP="00A0524D">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Lern-phase</w:t>
            </w:r>
          </w:p>
        </w:tc>
        <w:tc>
          <w:tcPr>
            <w:tcW w:w="2770" w:type="dxa"/>
            <w:tcBorders>
              <w:top w:val="single" w:sz="4" w:space="0" w:color="auto"/>
              <w:left w:val="single" w:sz="4" w:space="0" w:color="auto"/>
              <w:bottom w:val="single" w:sz="4" w:space="0" w:color="auto"/>
              <w:right w:val="single" w:sz="4" w:space="0" w:color="auto"/>
            </w:tcBorders>
          </w:tcPr>
          <w:p w14:paraId="22A530F1" w14:textId="77777777" w:rsidR="00F634EC" w:rsidRPr="00037C80" w:rsidRDefault="00F634EC" w:rsidP="00A0524D">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2693" w:type="dxa"/>
            <w:tcBorders>
              <w:top w:val="single" w:sz="4" w:space="0" w:color="auto"/>
              <w:left w:val="single" w:sz="4" w:space="0" w:color="auto"/>
              <w:bottom w:val="single" w:sz="4" w:space="0" w:color="auto"/>
              <w:right w:val="single" w:sz="4" w:space="0" w:color="auto"/>
            </w:tcBorders>
          </w:tcPr>
          <w:p w14:paraId="36535017" w14:textId="77777777" w:rsidR="00F634EC" w:rsidRPr="00037C80" w:rsidRDefault="00F634EC" w:rsidP="00A0524D">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w:t>
            </w:r>
            <w:r>
              <w:rPr>
                <w:rFonts w:cs="Tahoma"/>
                <w:sz w:val="20"/>
                <w:szCs w:val="20"/>
              </w:rPr>
              <w:t xml:space="preserve"> </w:t>
            </w:r>
            <w:r w:rsidRPr="00037C80">
              <w:rPr>
                <w:rFonts w:cs="Tahoma"/>
                <w:sz w:val="20"/>
                <w:szCs w:val="20"/>
              </w:rPr>
              <w:t>/</w:t>
            </w:r>
            <w:r>
              <w:rPr>
                <w:rFonts w:cs="Tahoma"/>
                <w:sz w:val="20"/>
                <w:szCs w:val="20"/>
              </w:rPr>
              <w:t xml:space="preserve"> </w:t>
            </w:r>
            <w:r w:rsidRPr="00037C80">
              <w:rPr>
                <w:rFonts w:cs="Tahoma"/>
                <w:sz w:val="20"/>
                <w:szCs w:val="20"/>
              </w:rPr>
              <w:t>Lernthema, Lernschritt/Verlinkung</w:t>
            </w:r>
          </w:p>
        </w:tc>
        <w:tc>
          <w:tcPr>
            <w:tcW w:w="1776" w:type="dxa"/>
            <w:tcBorders>
              <w:top w:val="single" w:sz="4" w:space="0" w:color="auto"/>
              <w:left w:val="single" w:sz="4" w:space="0" w:color="auto"/>
              <w:bottom w:val="single" w:sz="4" w:space="0" w:color="auto"/>
              <w:right w:val="single" w:sz="4" w:space="0" w:color="auto"/>
            </w:tcBorders>
          </w:tcPr>
          <w:p w14:paraId="35344139" w14:textId="721E3FC5" w:rsidR="00F634EC" w:rsidRPr="00037C80" w:rsidRDefault="00F634EC" w:rsidP="00A0524D">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Hinweise</w:t>
            </w:r>
          </w:p>
        </w:tc>
      </w:tr>
      <w:tr w:rsidR="00F634EC" w:rsidRPr="008F5733" w14:paraId="7A1F4F94" w14:textId="77777777" w:rsidTr="00A0524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744AF17D" w14:textId="6D837072" w:rsidR="00F634EC" w:rsidRPr="00285EB3" w:rsidRDefault="00F634EC" w:rsidP="00A0524D">
            <w:pPr>
              <w:rPr>
                <w:rFonts w:cs="Arial"/>
                <w:color w:val="auto"/>
                <w:sz w:val="22"/>
              </w:rPr>
            </w:pPr>
            <w:r w:rsidRPr="00285EB3">
              <w:rPr>
                <w:rFonts w:cs="Arial"/>
                <w:color w:val="auto"/>
                <w:sz w:val="22"/>
              </w:rPr>
              <w:t xml:space="preserve">Lernfeldprojekt: </w:t>
            </w:r>
            <w:r w:rsidR="009345BE" w:rsidRPr="00285EB3">
              <w:rPr>
                <w:rFonts w:cs="Arial"/>
                <w:color w:val="auto"/>
                <w:sz w:val="22"/>
              </w:rPr>
              <w:t>Checkliste zur Blutzuckermessung</w:t>
            </w:r>
            <w:r w:rsidRPr="00285EB3">
              <w:rPr>
                <w:rFonts w:cs="Arial"/>
                <w:color w:val="auto"/>
                <w:sz w:val="22"/>
              </w:rPr>
              <w:t xml:space="preserve"> (Dauer: </w:t>
            </w:r>
            <w:r w:rsidR="00E22821">
              <w:rPr>
                <w:rFonts w:cs="Arial"/>
                <w:color w:val="auto"/>
                <w:sz w:val="22"/>
              </w:rPr>
              <w:t>1</w:t>
            </w:r>
            <w:r w:rsidRPr="00285EB3">
              <w:rPr>
                <w:rFonts w:cs="Arial"/>
                <w:color w:val="auto"/>
                <w:sz w:val="22"/>
              </w:rPr>
              <w:t>5 Minuten)</w:t>
            </w:r>
          </w:p>
        </w:tc>
      </w:tr>
      <w:tr w:rsidR="00285EB3" w:rsidRPr="00285EB3" w14:paraId="56EDA5CD" w14:textId="77777777" w:rsidTr="00A0524D">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E3CD4AF" w14:textId="77777777" w:rsidR="00F634EC" w:rsidRPr="00285EB3" w:rsidRDefault="00F634EC" w:rsidP="00A0524D">
            <w:pPr>
              <w:rPr>
                <w:color w:val="auto"/>
                <w:sz w:val="22"/>
              </w:rPr>
            </w:pPr>
            <w:r w:rsidRPr="00285EB3">
              <w:rPr>
                <w:rFonts w:cs="Tahoma"/>
                <w:noProof/>
                <w:sz w:val="24"/>
                <w:szCs w:val="24"/>
                <w:lang w:eastAsia="de-DE"/>
              </w:rPr>
              <w:drawing>
                <wp:anchor distT="0" distB="0" distL="114300" distR="114300" simplePos="0" relativeHeight="251660288" behindDoc="0" locked="0" layoutInCell="0" allowOverlap="1" wp14:anchorId="6C980D8C" wp14:editId="204CA77A">
                  <wp:simplePos x="0" y="0"/>
                  <wp:positionH relativeFrom="rightMargin">
                    <wp:posOffset>-382905</wp:posOffset>
                  </wp:positionH>
                  <wp:positionV relativeFrom="paragraph">
                    <wp:posOffset>3810</wp:posOffset>
                  </wp:positionV>
                  <wp:extent cx="200025" cy="213995"/>
                  <wp:effectExtent l="0" t="0" r="0" b="0"/>
                  <wp:wrapNone/>
                  <wp:docPr id="3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EB7F10D" w14:textId="77777777" w:rsidR="00F634EC" w:rsidRPr="00285EB3" w:rsidRDefault="00F634EC" w:rsidP="00A0524D">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rFonts w:cs="Arial"/>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11A75166" w14:textId="60E4CA1D" w:rsidR="00F634EC" w:rsidRPr="00285EB3" w:rsidRDefault="00B47EA3" w:rsidP="00A0524D">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Herzlich willkommen</w:t>
            </w:r>
            <w:r w:rsidRPr="00285EB3">
              <w:rPr>
                <w:color w:val="auto"/>
                <w:szCs w:val="19"/>
              </w:rPr>
              <w:br/>
            </w:r>
            <w:r w:rsidR="00F634EC" w:rsidRPr="00285EB3">
              <w:rPr>
                <w:color w:val="auto"/>
                <w:szCs w:val="19"/>
              </w:rPr>
              <w:t>Projektbeschreibung</w:t>
            </w:r>
          </w:p>
          <w:p w14:paraId="315CCF1B" w14:textId="77777777" w:rsidR="00F634EC" w:rsidRPr="00285EB3" w:rsidRDefault="00B47EA3" w:rsidP="00A0524D">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Lernfeldprojekt Checkliste </w:t>
            </w:r>
          </w:p>
          <w:p w14:paraId="6DCE18DA" w14:textId="27CBBF92" w:rsidR="00B47EA3" w:rsidRPr="00285EB3" w:rsidRDefault="00B47EA3" w:rsidP="00A0524D">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Advance Organizer</w:t>
            </w:r>
          </w:p>
        </w:tc>
        <w:tc>
          <w:tcPr>
            <w:tcW w:w="2693" w:type="dxa"/>
            <w:tcBorders>
              <w:top w:val="single" w:sz="4" w:space="0" w:color="auto"/>
              <w:left w:val="single" w:sz="4" w:space="0" w:color="auto"/>
              <w:bottom w:val="single" w:sz="4" w:space="0" w:color="auto"/>
              <w:right w:val="single" w:sz="4" w:space="0" w:color="auto"/>
            </w:tcBorders>
            <w:vAlign w:val="center"/>
          </w:tcPr>
          <w:p w14:paraId="0681AA1E" w14:textId="339D3480" w:rsidR="00F634EC" w:rsidRPr="00285EB3" w:rsidRDefault="007C4635" w:rsidP="00285EB3">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Checkliste </w:t>
            </w:r>
            <w:r w:rsidR="00285EB3" w:rsidRPr="00285EB3">
              <w:rPr>
                <w:color w:val="auto"/>
                <w:szCs w:val="19"/>
              </w:rPr>
              <w:t>und Advance Organizer</w:t>
            </w:r>
            <w:r w:rsidRPr="00285EB3">
              <w:rPr>
                <w:color w:val="auto"/>
                <w:szCs w:val="19"/>
              </w:rPr>
              <w:t xml:space="preserve"> ausdrucken, wenn die SuS nicht mit dem PC</w:t>
            </w:r>
            <w:r w:rsidR="00781409">
              <w:rPr>
                <w:color w:val="auto"/>
                <w:szCs w:val="19"/>
              </w:rPr>
              <w:t xml:space="preserve">/ </w:t>
            </w:r>
            <w:r w:rsidR="00781409" w:rsidRPr="00285EB3">
              <w:rPr>
                <w:color w:val="auto"/>
                <w:szCs w:val="19"/>
              </w:rPr>
              <w:t>Tablet</w:t>
            </w:r>
            <w:r w:rsidRPr="00285EB3">
              <w:rPr>
                <w:color w:val="auto"/>
                <w:szCs w:val="19"/>
              </w:rPr>
              <w:t xml:space="preserve"> arbeiten</w:t>
            </w:r>
          </w:p>
        </w:tc>
        <w:tc>
          <w:tcPr>
            <w:tcW w:w="1776" w:type="dxa"/>
            <w:tcBorders>
              <w:top w:val="single" w:sz="4" w:space="0" w:color="auto"/>
              <w:left w:val="single" w:sz="4" w:space="0" w:color="auto"/>
              <w:bottom w:val="single" w:sz="4" w:space="0" w:color="auto"/>
              <w:right w:val="single" w:sz="4" w:space="0" w:color="auto"/>
            </w:tcBorders>
            <w:vAlign w:val="center"/>
          </w:tcPr>
          <w:p w14:paraId="2C30605D" w14:textId="14E3B1E1" w:rsidR="00F634EC" w:rsidRPr="00285EB3" w:rsidRDefault="00F634EC" w:rsidP="00A0524D">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sidR="00E22821">
              <w:rPr>
                <w:color w:val="auto"/>
                <w:szCs w:val="19"/>
              </w:rPr>
              <w:t>1</w:t>
            </w:r>
            <w:r w:rsidRPr="00285EB3">
              <w:rPr>
                <w:color w:val="auto"/>
                <w:szCs w:val="19"/>
              </w:rPr>
              <w:t>5 Minuten</w:t>
            </w:r>
          </w:p>
        </w:tc>
      </w:tr>
      <w:tr w:rsidR="00285EB3" w:rsidRPr="00285EB3" w14:paraId="4302C313" w14:textId="77777777" w:rsidTr="00A0524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75FE9764" w14:textId="1D32B24A" w:rsidR="00F634EC" w:rsidRPr="00285EB3" w:rsidRDefault="00F634EC" w:rsidP="00A0524D">
            <w:pPr>
              <w:rPr>
                <w:color w:val="auto"/>
                <w:sz w:val="22"/>
              </w:rPr>
            </w:pPr>
            <w:r w:rsidRPr="00285EB3">
              <w:rPr>
                <w:color w:val="auto"/>
                <w:sz w:val="22"/>
              </w:rPr>
              <w:t xml:space="preserve">Lernthema 1: </w:t>
            </w:r>
            <w:r w:rsidR="0099404F">
              <w:rPr>
                <w:color w:val="auto"/>
                <w:sz w:val="22"/>
              </w:rPr>
              <w:t>Hintergrundinformationen zum Diabetes mellitus Typ II</w:t>
            </w:r>
            <w:r w:rsidRPr="00285EB3">
              <w:rPr>
                <w:color w:val="auto"/>
                <w:sz w:val="22"/>
              </w:rPr>
              <w:t xml:space="preserve"> (Dauer: </w:t>
            </w:r>
            <w:r w:rsidR="00FA4538">
              <w:rPr>
                <w:color w:val="auto"/>
                <w:sz w:val="22"/>
              </w:rPr>
              <w:t>75</w:t>
            </w:r>
            <w:r w:rsidRPr="00285EB3">
              <w:rPr>
                <w:color w:val="auto"/>
                <w:sz w:val="22"/>
              </w:rPr>
              <w:t xml:space="preserve"> Minuten)</w:t>
            </w:r>
          </w:p>
        </w:tc>
      </w:tr>
      <w:tr w:rsidR="00285EB3" w:rsidRPr="00285EB3" w14:paraId="3020EBDD" w14:textId="77777777" w:rsidTr="00A0524D">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C029188" w14:textId="77777777" w:rsidR="00F634EC" w:rsidRPr="00285EB3" w:rsidRDefault="00F634EC" w:rsidP="00A0524D">
            <w:pPr>
              <w:rPr>
                <w:noProof/>
                <w:color w:val="auto"/>
                <w:sz w:val="24"/>
                <w:lang w:eastAsia="de-DE"/>
              </w:rPr>
            </w:pPr>
            <w:r w:rsidRPr="00285EB3">
              <w:rPr>
                <w:rFonts w:cs="Tahoma"/>
                <w:noProof/>
                <w:sz w:val="24"/>
                <w:szCs w:val="24"/>
                <w:lang w:eastAsia="de-DE"/>
              </w:rPr>
              <w:drawing>
                <wp:anchor distT="0" distB="0" distL="114300" distR="114300" simplePos="0" relativeHeight="251661312" behindDoc="0" locked="0" layoutInCell="0" allowOverlap="1" wp14:anchorId="37C1B149" wp14:editId="1CBB1FAE">
                  <wp:simplePos x="0" y="0"/>
                  <wp:positionH relativeFrom="rightMargin">
                    <wp:posOffset>-412115</wp:posOffset>
                  </wp:positionH>
                  <wp:positionV relativeFrom="paragraph">
                    <wp:posOffset>1905</wp:posOffset>
                  </wp:positionV>
                  <wp:extent cx="200025" cy="213995"/>
                  <wp:effectExtent l="0" t="0" r="0" b="0"/>
                  <wp:wrapNone/>
                  <wp:docPr id="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996023E" w14:textId="77777777" w:rsidR="00F634EC" w:rsidRPr="00285EB3" w:rsidRDefault="00F634EC" w:rsidP="00A0524D">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3AE0FDAF" w14:textId="00AC878B" w:rsidR="00F634EC" w:rsidRPr="00285EB3" w:rsidRDefault="00365534" w:rsidP="00A0524D">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 xml:space="preserve">Hörbeispiel oder Infotext </w:t>
            </w:r>
            <w:r>
              <w:rPr>
                <w:color w:val="auto"/>
                <w:szCs w:val="19"/>
              </w:rPr>
              <w:br/>
              <w:t>als</w:t>
            </w:r>
            <w:r w:rsidR="00FF7A1B">
              <w:rPr>
                <w:color w:val="auto"/>
                <w:szCs w:val="19"/>
              </w:rPr>
              <w:t xml:space="preserve"> möglicher</w:t>
            </w:r>
            <w:r>
              <w:rPr>
                <w:color w:val="auto"/>
                <w:szCs w:val="19"/>
              </w:rPr>
              <w:t xml:space="preserve"> Einstieg</w:t>
            </w:r>
            <w:r w:rsidR="00354DB6">
              <w:rPr>
                <w:color w:val="auto"/>
                <w:szCs w:val="19"/>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6470F166" w14:textId="26BADF5D" w:rsidR="00F634EC" w:rsidRPr="00285EB3" w:rsidRDefault="008A4E06" w:rsidP="00A0524D">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Hörbeispiel/ Infotext</w:t>
            </w:r>
            <w:r w:rsidR="0079037A">
              <w:rPr>
                <w:color w:val="auto"/>
                <w:szCs w:val="19"/>
              </w:rPr>
              <w:t xml:space="preserve"> (H5P)</w:t>
            </w:r>
          </w:p>
        </w:tc>
        <w:tc>
          <w:tcPr>
            <w:tcW w:w="1776" w:type="dxa"/>
            <w:tcBorders>
              <w:top w:val="single" w:sz="4" w:space="0" w:color="auto"/>
              <w:left w:val="single" w:sz="4" w:space="0" w:color="auto"/>
              <w:bottom w:val="single" w:sz="4" w:space="0" w:color="auto"/>
              <w:right w:val="single" w:sz="4" w:space="0" w:color="auto"/>
            </w:tcBorders>
            <w:vAlign w:val="center"/>
          </w:tcPr>
          <w:p w14:paraId="5BE9B330" w14:textId="075156D0" w:rsidR="00F634EC" w:rsidRPr="00285EB3" w:rsidRDefault="00F634EC" w:rsidP="00A0524D">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sidR="00354DB6">
              <w:rPr>
                <w:color w:val="auto"/>
                <w:szCs w:val="19"/>
              </w:rPr>
              <w:t>1</w:t>
            </w:r>
            <w:r w:rsidRPr="00285EB3">
              <w:rPr>
                <w:color w:val="auto"/>
                <w:szCs w:val="19"/>
              </w:rPr>
              <w:t xml:space="preserve"> Minuten</w:t>
            </w:r>
          </w:p>
          <w:p w14:paraId="2F8C302D" w14:textId="307EF024" w:rsidR="00F634EC" w:rsidRPr="00285EB3" w:rsidRDefault="00F634EC" w:rsidP="00A0524D">
            <w:pPr>
              <w:cnfStyle w:val="000000000000" w:firstRow="0" w:lastRow="0" w:firstColumn="0" w:lastColumn="0" w:oddVBand="0" w:evenVBand="0" w:oddHBand="0" w:evenHBand="0" w:firstRowFirstColumn="0" w:firstRowLastColumn="0" w:lastRowFirstColumn="0" w:lastRowLastColumn="0"/>
              <w:rPr>
                <w:color w:val="auto"/>
                <w:szCs w:val="19"/>
              </w:rPr>
            </w:pPr>
          </w:p>
        </w:tc>
      </w:tr>
      <w:tr w:rsidR="00285EB3" w:rsidRPr="00285EB3" w14:paraId="01B78883" w14:textId="77777777" w:rsidTr="00A0524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A055BFE" w14:textId="77777777" w:rsidR="00F634EC" w:rsidRPr="00285EB3" w:rsidRDefault="00F634EC" w:rsidP="00A0524D">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662336" behindDoc="0" locked="0" layoutInCell="0" allowOverlap="1" wp14:anchorId="51BB07BD" wp14:editId="0F24B9FA">
                  <wp:simplePos x="0" y="0"/>
                  <wp:positionH relativeFrom="rightMargin">
                    <wp:posOffset>-412115</wp:posOffset>
                  </wp:positionH>
                  <wp:positionV relativeFrom="paragraph">
                    <wp:posOffset>11430</wp:posOffset>
                  </wp:positionV>
                  <wp:extent cx="200025" cy="213995"/>
                  <wp:effectExtent l="0" t="0" r="0" b="0"/>
                  <wp:wrapNone/>
                  <wp:docPr id="2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AA70FE4" w14:textId="77777777" w:rsidR="00F634EC" w:rsidRPr="00285EB3" w:rsidRDefault="00F634EC" w:rsidP="00A0524D">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0A1C2C47" w14:textId="7BC0BE88" w:rsidR="00F634EC" w:rsidRPr="00285EB3" w:rsidRDefault="00F634EC" w:rsidP="00A0524D">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Arbeitsauftrag 1</w:t>
            </w:r>
          </w:p>
        </w:tc>
        <w:tc>
          <w:tcPr>
            <w:tcW w:w="2693" w:type="dxa"/>
            <w:tcBorders>
              <w:top w:val="single" w:sz="4" w:space="0" w:color="auto"/>
              <w:left w:val="single" w:sz="4" w:space="0" w:color="auto"/>
              <w:bottom w:val="single" w:sz="4" w:space="0" w:color="auto"/>
              <w:right w:val="single" w:sz="4" w:space="0" w:color="auto"/>
            </w:tcBorders>
            <w:vAlign w:val="center"/>
          </w:tcPr>
          <w:p w14:paraId="7D4C6ABF" w14:textId="77CD8656" w:rsidR="00F634EC" w:rsidRPr="00285EB3" w:rsidRDefault="00F674E2" w:rsidP="00A0524D">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 xml:space="preserve">Dialog zur </w:t>
            </w:r>
            <w:r w:rsidR="0050517F">
              <w:rPr>
                <w:color w:val="auto"/>
                <w:szCs w:val="19"/>
              </w:rPr>
              <w:t xml:space="preserve">Entstehung des </w:t>
            </w:r>
            <w:r w:rsidR="00266D48">
              <w:rPr>
                <w:color w:val="auto"/>
                <w:szCs w:val="19"/>
              </w:rPr>
              <w:br/>
              <w:t>Diabetes</w:t>
            </w:r>
            <w:r w:rsidR="0050517F">
              <w:rPr>
                <w:color w:val="auto"/>
                <w:szCs w:val="19"/>
              </w:rPr>
              <w:t xml:space="preserve"> Typ II</w:t>
            </w:r>
            <w:r w:rsidR="0040593E">
              <w:rPr>
                <w:color w:val="auto"/>
                <w:szCs w:val="19"/>
              </w:rPr>
              <w:t xml:space="preserve"> erstellen (PDF)</w:t>
            </w:r>
          </w:p>
        </w:tc>
        <w:tc>
          <w:tcPr>
            <w:tcW w:w="1776" w:type="dxa"/>
            <w:tcBorders>
              <w:top w:val="single" w:sz="4" w:space="0" w:color="auto"/>
              <w:left w:val="single" w:sz="4" w:space="0" w:color="auto"/>
              <w:bottom w:val="single" w:sz="4" w:space="0" w:color="auto"/>
              <w:right w:val="single" w:sz="4" w:space="0" w:color="auto"/>
            </w:tcBorders>
            <w:vAlign w:val="center"/>
          </w:tcPr>
          <w:p w14:paraId="77A82BC7" w14:textId="5849D911" w:rsidR="00F634EC" w:rsidRPr="00285EB3" w:rsidRDefault="00F634EC" w:rsidP="00A0524D">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Dauer: 2</w:t>
            </w:r>
            <w:r w:rsidR="00992F45">
              <w:rPr>
                <w:color w:val="auto"/>
                <w:szCs w:val="19"/>
              </w:rPr>
              <w:t>5</w:t>
            </w:r>
            <w:r w:rsidRPr="00285EB3">
              <w:rPr>
                <w:color w:val="auto"/>
                <w:szCs w:val="19"/>
              </w:rPr>
              <w:t xml:space="preserve"> Minuten</w:t>
            </w:r>
          </w:p>
          <w:p w14:paraId="09A45E04" w14:textId="6EC63C1A" w:rsidR="00F634EC" w:rsidRPr="00285EB3" w:rsidRDefault="00F634EC" w:rsidP="00A0524D">
            <w:pPr>
              <w:cnfStyle w:val="000000100000" w:firstRow="0" w:lastRow="0" w:firstColumn="0" w:lastColumn="0" w:oddVBand="0" w:evenVBand="0" w:oddHBand="1" w:evenHBand="0" w:firstRowFirstColumn="0" w:firstRowLastColumn="0" w:lastRowFirstColumn="0" w:lastRowLastColumn="0"/>
              <w:rPr>
                <w:color w:val="auto"/>
                <w:szCs w:val="19"/>
              </w:rPr>
            </w:pPr>
          </w:p>
        </w:tc>
      </w:tr>
      <w:tr w:rsidR="00285EB3" w:rsidRPr="00285EB3" w14:paraId="061D8B6E" w14:textId="77777777" w:rsidTr="00A0524D">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8FCC0E2" w14:textId="77777777" w:rsidR="00F634EC" w:rsidRPr="00285EB3" w:rsidRDefault="00F634EC" w:rsidP="00A0524D">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663360" behindDoc="0" locked="0" layoutInCell="0" allowOverlap="1" wp14:anchorId="0EFF56E8" wp14:editId="74B5C6C3">
                  <wp:simplePos x="0" y="0"/>
                  <wp:positionH relativeFrom="rightMargin">
                    <wp:posOffset>-508635</wp:posOffset>
                  </wp:positionH>
                  <wp:positionV relativeFrom="paragraph">
                    <wp:posOffset>7620</wp:posOffset>
                  </wp:positionV>
                  <wp:extent cx="409575" cy="201295"/>
                  <wp:effectExtent l="0" t="0" r="0" b="8255"/>
                  <wp:wrapNone/>
                  <wp:docPr id="4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380A042" w14:textId="77777777" w:rsidR="00F634EC" w:rsidRPr="00285EB3" w:rsidRDefault="00F634EC" w:rsidP="00A0524D">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4890BBA6" w14:textId="2DCFB4F9" w:rsidR="00F634EC" w:rsidRPr="00285EB3" w:rsidRDefault="00F634EC" w:rsidP="00A0524D">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Arbeitsauftrag </w:t>
            </w:r>
            <w:r w:rsidR="00266D48">
              <w:rPr>
                <w:color w:val="auto"/>
                <w:szCs w:val="19"/>
              </w:rPr>
              <w:t>2</w:t>
            </w:r>
          </w:p>
        </w:tc>
        <w:tc>
          <w:tcPr>
            <w:tcW w:w="2693" w:type="dxa"/>
            <w:tcBorders>
              <w:top w:val="single" w:sz="4" w:space="0" w:color="auto"/>
              <w:left w:val="single" w:sz="4" w:space="0" w:color="auto"/>
              <w:bottom w:val="single" w:sz="4" w:space="0" w:color="auto"/>
              <w:right w:val="single" w:sz="4" w:space="0" w:color="auto"/>
            </w:tcBorders>
            <w:vAlign w:val="center"/>
          </w:tcPr>
          <w:p w14:paraId="737BA791" w14:textId="4978381A" w:rsidR="00F634EC" w:rsidRPr="00285EB3" w:rsidRDefault="00F634EC" w:rsidP="00A0524D">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Austausc</w:t>
            </w:r>
            <w:r w:rsidR="0040593E">
              <w:rPr>
                <w:color w:val="auto"/>
                <w:szCs w:val="19"/>
              </w:rPr>
              <w:t>h</w:t>
            </w:r>
          </w:p>
          <w:p w14:paraId="2DA0FC4C" w14:textId="23AB6049" w:rsidR="00F634EC" w:rsidRPr="00285EB3" w:rsidRDefault="00266D48" w:rsidP="00A0524D">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Vergleich und Einsprechen der Dialoge</w:t>
            </w:r>
            <w:r w:rsidR="00171BF7">
              <w:rPr>
                <w:color w:val="auto"/>
                <w:szCs w:val="19"/>
              </w:rPr>
              <w:t xml:space="preserve"> (Antworten Pflegekraft)</w:t>
            </w:r>
          </w:p>
        </w:tc>
        <w:tc>
          <w:tcPr>
            <w:tcW w:w="1776" w:type="dxa"/>
            <w:tcBorders>
              <w:top w:val="single" w:sz="4" w:space="0" w:color="auto"/>
              <w:left w:val="single" w:sz="4" w:space="0" w:color="auto"/>
              <w:bottom w:val="single" w:sz="4" w:space="0" w:color="auto"/>
              <w:right w:val="single" w:sz="4" w:space="0" w:color="auto"/>
            </w:tcBorders>
            <w:vAlign w:val="center"/>
          </w:tcPr>
          <w:p w14:paraId="13FBBCF0" w14:textId="520568DB" w:rsidR="00F634EC" w:rsidRPr="00285EB3" w:rsidRDefault="00F634EC" w:rsidP="00A0524D">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sidR="00FA4538">
              <w:rPr>
                <w:color w:val="auto"/>
                <w:szCs w:val="19"/>
              </w:rPr>
              <w:t>25</w:t>
            </w:r>
            <w:r w:rsidRPr="00285EB3">
              <w:rPr>
                <w:color w:val="auto"/>
                <w:szCs w:val="19"/>
              </w:rPr>
              <w:t xml:space="preserve"> Minuten</w:t>
            </w:r>
          </w:p>
          <w:p w14:paraId="3B8C080C" w14:textId="45FC988C" w:rsidR="00F634EC" w:rsidRPr="00285EB3" w:rsidRDefault="00F634EC" w:rsidP="00A0524D">
            <w:pPr>
              <w:cnfStyle w:val="000000000000" w:firstRow="0" w:lastRow="0" w:firstColumn="0" w:lastColumn="0" w:oddVBand="0" w:evenVBand="0" w:oddHBand="0" w:evenHBand="0" w:firstRowFirstColumn="0" w:firstRowLastColumn="0" w:lastRowFirstColumn="0" w:lastRowLastColumn="0"/>
              <w:rPr>
                <w:color w:val="auto"/>
                <w:szCs w:val="19"/>
              </w:rPr>
            </w:pPr>
          </w:p>
        </w:tc>
      </w:tr>
      <w:tr w:rsidR="00285EB3" w:rsidRPr="00285EB3" w14:paraId="4DEA03FB" w14:textId="77777777" w:rsidTr="00A0524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67AB0FC" w14:textId="77777777" w:rsidR="00F634EC" w:rsidRPr="00285EB3" w:rsidRDefault="00F634EC" w:rsidP="00A0524D">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664384" behindDoc="0" locked="0" layoutInCell="0" allowOverlap="1" wp14:anchorId="7C9727CA" wp14:editId="4DDE6173">
                  <wp:simplePos x="0" y="0"/>
                  <wp:positionH relativeFrom="rightMargin">
                    <wp:posOffset>-485140</wp:posOffset>
                  </wp:positionH>
                  <wp:positionV relativeFrom="paragraph">
                    <wp:posOffset>-1270</wp:posOffset>
                  </wp:positionV>
                  <wp:extent cx="352425" cy="251460"/>
                  <wp:effectExtent l="0" t="0" r="9525" b="0"/>
                  <wp:wrapNone/>
                  <wp:docPr id="42"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BE48BF7" w14:textId="77777777" w:rsidR="00F634EC" w:rsidRPr="00285EB3" w:rsidRDefault="00F634EC" w:rsidP="00A0524D">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29DA4318" w14:textId="25BCED3A" w:rsidR="00F634EC" w:rsidRPr="00285EB3" w:rsidRDefault="00F634EC" w:rsidP="00A0524D">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Arbeitsauftrag </w:t>
            </w:r>
            <w:r w:rsidR="0040593E">
              <w:rPr>
                <w:color w:val="auto"/>
                <w:szCs w:val="19"/>
              </w:rPr>
              <w:t>3</w:t>
            </w:r>
          </w:p>
          <w:p w14:paraId="354CCAAF" w14:textId="09CE1B86" w:rsidR="00F634EC" w:rsidRPr="00285EB3" w:rsidRDefault="0040593E" w:rsidP="00A0524D">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Bewertung der Dialoge</w:t>
            </w:r>
          </w:p>
        </w:tc>
        <w:tc>
          <w:tcPr>
            <w:tcW w:w="2693" w:type="dxa"/>
            <w:tcBorders>
              <w:top w:val="single" w:sz="4" w:space="0" w:color="auto"/>
              <w:left w:val="single" w:sz="4" w:space="0" w:color="auto"/>
              <w:bottom w:val="single" w:sz="4" w:space="0" w:color="auto"/>
              <w:right w:val="single" w:sz="4" w:space="0" w:color="auto"/>
            </w:tcBorders>
            <w:vAlign w:val="center"/>
          </w:tcPr>
          <w:p w14:paraId="5E0862AE" w14:textId="6433BDB4" w:rsidR="00F634EC" w:rsidRPr="00285EB3" w:rsidRDefault="007E4776" w:rsidP="00A0524D">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Bewertung:</w:t>
            </w:r>
            <w:r w:rsidR="0040593E">
              <w:rPr>
                <w:color w:val="auto"/>
                <w:szCs w:val="19"/>
              </w:rPr>
              <w:t xml:space="preserve"> Audiodateien der Mitschüler*innen</w:t>
            </w:r>
            <w:r w:rsidR="00171BF7">
              <w:rPr>
                <w:color w:val="auto"/>
                <w:szCs w:val="19"/>
              </w:rPr>
              <w:t xml:space="preserve"> (Antworten Pflegekraft)</w:t>
            </w:r>
            <w:r w:rsidR="0079037A">
              <w:rPr>
                <w:color w:val="auto"/>
                <w:szCs w:val="19"/>
              </w:rPr>
              <w:t xml:space="preserve"> (</w:t>
            </w:r>
            <w:r>
              <w:rPr>
                <w:color w:val="auto"/>
                <w:szCs w:val="19"/>
              </w:rPr>
              <w:t>H5P</w:t>
            </w:r>
            <w:r w:rsidR="0079037A">
              <w:rPr>
                <w:color w:val="auto"/>
                <w:szCs w:val="19"/>
              </w:rPr>
              <w:t>)</w:t>
            </w:r>
          </w:p>
        </w:tc>
        <w:tc>
          <w:tcPr>
            <w:tcW w:w="1776" w:type="dxa"/>
            <w:tcBorders>
              <w:top w:val="single" w:sz="4" w:space="0" w:color="auto"/>
              <w:left w:val="single" w:sz="4" w:space="0" w:color="auto"/>
              <w:bottom w:val="single" w:sz="4" w:space="0" w:color="auto"/>
              <w:right w:val="single" w:sz="4" w:space="0" w:color="auto"/>
            </w:tcBorders>
            <w:vAlign w:val="center"/>
          </w:tcPr>
          <w:p w14:paraId="2A22E876" w14:textId="77777777" w:rsidR="00F634EC" w:rsidRDefault="00F634EC" w:rsidP="00A0524D">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sidR="00F2475A">
              <w:rPr>
                <w:color w:val="auto"/>
                <w:szCs w:val="19"/>
              </w:rPr>
              <w:t>1</w:t>
            </w:r>
            <w:r w:rsidR="00992F45">
              <w:rPr>
                <w:color w:val="auto"/>
                <w:szCs w:val="19"/>
              </w:rPr>
              <w:t>5</w:t>
            </w:r>
            <w:r w:rsidRPr="00285EB3">
              <w:rPr>
                <w:color w:val="auto"/>
                <w:szCs w:val="19"/>
              </w:rPr>
              <w:t xml:space="preserve"> Minuten</w:t>
            </w:r>
          </w:p>
          <w:p w14:paraId="647A966F" w14:textId="04EE311A" w:rsidR="003B6FC2" w:rsidRPr="003B6FC2" w:rsidRDefault="003B6FC2" w:rsidP="00A0524D">
            <w:pPr>
              <w:cnfStyle w:val="000000100000" w:firstRow="0" w:lastRow="0" w:firstColumn="0" w:lastColumn="0" w:oddVBand="0" w:evenVBand="0" w:oddHBand="1" w:evenHBand="0" w:firstRowFirstColumn="0" w:firstRowLastColumn="0" w:lastRowFirstColumn="0" w:lastRowLastColumn="0"/>
              <w:rPr>
                <w:i/>
                <w:iCs/>
                <w:color w:val="auto"/>
                <w:szCs w:val="19"/>
              </w:rPr>
            </w:pPr>
            <w:r w:rsidRPr="003B6FC2">
              <w:rPr>
                <w:i/>
                <w:iCs/>
                <w:color w:val="auto"/>
                <w:szCs w:val="19"/>
              </w:rPr>
              <w:t>mehrere BB-Räume, je nach Klassenstärke</w:t>
            </w:r>
            <w:r w:rsidR="004D32CC">
              <w:rPr>
                <w:i/>
                <w:iCs/>
                <w:color w:val="auto"/>
                <w:szCs w:val="19"/>
              </w:rPr>
              <w:t>, werden benötigt</w:t>
            </w:r>
          </w:p>
        </w:tc>
      </w:tr>
      <w:tr w:rsidR="00285EB3" w:rsidRPr="00285EB3" w14:paraId="443CAC31" w14:textId="77777777" w:rsidTr="00A0524D">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5A794FE" w14:textId="77777777" w:rsidR="00F634EC" w:rsidRPr="00285EB3" w:rsidRDefault="00F634EC" w:rsidP="00A0524D">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665408" behindDoc="0" locked="0" layoutInCell="0" allowOverlap="1" wp14:anchorId="674D565C" wp14:editId="1CF7029B">
                  <wp:simplePos x="0" y="0"/>
                  <wp:positionH relativeFrom="rightMargin">
                    <wp:posOffset>-395605</wp:posOffset>
                  </wp:positionH>
                  <wp:positionV relativeFrom="paragraph">
                    <wp:posOffset>-10795</wp:posOffset>
                  </wp:positionV>
                  <wp:extent cx="200025" cy="213995"/>
                  <wp:effectExtent l="0" t="0" r="0" b="0"/>
                  <wp:wrapNone/>
                  <wp:docPr id="4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90BA1D3" w14:textId="77777777" w:rsidR="00F634EC" w:rsidRPr="00285EB3" w:rsidRDefault="00F634EC" w:rsidP="00A0524D">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3E4BF56B" w14:textId="77777777" w:rsidR="00F634EC" w:rsidRPr="00285EB3" w:rsidRDefault="00F634EC" w:rsidP="00A0524D">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Reflexion des Lernthemas 1</w:t>
            </w:r>
          </w:p>
        </w:tc>
        <w:tc>
          <w:tcPr>
            <w:tcW w:w="2693" w:type="dxa"/>
            <w:tcBorders>
              <w:top w:val="single" w:sz="4" w:space="0" w:color="auto"/>
              <w:left w:val="single" w:sz="4" w:space="0" w:color="auto"/>
              <w:bottom w:val="single" w:sz="4" w:space="0" w:color="auto"/>
              <w:right w:val="single" w:sz="4" w:space="0" w:color="auto"/>
            </w:tcBorders>
            <w:vAlign w:val="center"/>
          </w:tcPr>
          <w:p w14:paraId="0312D494" w14:textId="2D454895" w:rsidR="00F634EC" w:rsidRPr="00285EB3" w:rsidRDefault="00F634EC" w:rsidP="00A0524D">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Reflexion des Lernthemas 1</w:t>
            </w:r>
            <w:r w:rsidR="007E4776">
              <w:rPr>
                <w:color w:val="auto"/>
                <w:szCs w:val="19"/>
              </w:rPr>
              <w:t xml:space="preserve"> (H5P)</w:t>
            </w:r>
          </w:p>
        </w:tc>
        <w:tc>
          <w:tcPr>
            <w:tcW w:w="1776" w:type="dxa"/>
            <w:tcBorders>
              <w:top w:val="single" w:sz="4" w:space="0" w:color="auto"/>
              <w:left w:val="single" w:sz="4" w:space="0" w:color="auto"/>
              <w:bottom w:val="single" w:sz="4" w:space="0" w:color="auto"/>
              <w:right w:val="single" w:sz="4" w:space="0" w:color="auto"/>
            </w:tcBorders>
            <w:vAlign w:val="center"/>
          </w:tcPr>
          <w:p w14:paraId="0471E8EB" w14:textId="773BF726" w:rsidR="00F634EC" w:rsidRPr="00285EB3" w:rsidRDefault="00F634EC" w:rsidP="00A0524D">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sidR="00992F45">
              <w:rPr>
                <w:color w:val="auto"/>
                <w:szCs w:val="19"/>
              </w:rPr>
              <w:t>9</w:t>
            </w:r>
            <w:r w:rsidRPr="00285EB3">
              <w:rPr>
                <w:color w:val="auto"/>
                <w:szCs w:val="19"/>
              </w:rPr>
              <w:t xml:space="preserve"> Minuten</w:t>
            </w:r>
          </w:p>
          <w:p w14:paraId="210126DD" w14:textId="53558AAC" w:rsidR="00F634EC" w:rsidRPr="00285EB3" w:rsidRDefault="00F634EC" w:rsidP="00A0524D">
            <w:pPr>
              <w:cnfStyle w:val="000000000000" w:firstRow="0" w:lastRow="0" w:firstColumn="0" w:lastColumn="0" w:oddVBand="0" w:evenVBand="0" w:oddHBand="0" w:evenHBand="0" w:firstRowFirstColumn="0" w:firstRowLastColumn="0" w:lastRowFirstColumn="0" w:lastRowLastColumn="0"/>
              <w:rPr>
                <w:color w:val="auto"/>
                <w:szCs w:val="19"/>
              </w:rPr>
            </w:pPr>
          </w:p>
        </w:tc>
      </w:tr>
      <w:tr w:rsidR="00285EB3" w:rsidRPr="00285EB3" w14:paraId="20BE2C9E" w14:textId="77777777" w:rsidTr="00A0524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66A69C11" w14:textId="04A148EF" w:rsidR="00F634EC" w:rsidRPr="00285EB3" w:rsidRDefault="00F634EC" w:rsidP="00A0524D">
            <w:pPr>
              <w:rPr>
                <w:color w:val="auto"/>
                <w:szCs w:val="19"/>
              </w:rPr>
            </w:pPr>
            <w:r w:rsidRPr="00285EB3">
              <w:rPr>
                <w:color w:val="auto"/>
                <w:sz w:val="22"/>
                <w:szCs w:val="19"/>
              </w:rPr>
              <w:t xml:space="preserve">Lernschritt 1.1: </w:t>
            </w:r>
            <w:r w:rsidR="00F2475A">
              <w:rPr>
                <w:color w:val="auto"/>
                <w:sz w:val="22"/>
                <w:szCs w:val="19"/>
              </w:rPr>
              <w:t>Die Regulation des BZs und dessen Normwerte beschreiben</w:t>
            </w:r>
            <w:r w:rsidRPr="00285EB3">
              <w:rPr>
                <w:color w:val="auto"/>
                <w:sz w:val="22"/>
                <w:szCs w:val="19"/>
              </w:rPr>
              <w:t xml:space="preserve"> </w:t>
            </w:r>
            <w:r w:rsidRPr="00285EB3">
              <w:rPr>
                <w:rFonts w:cs="Arial"/>
                <w:color w:val="auto"/>
                <w:sz w:val="22"/>
              </w:rPr>
              <w:t xml:space="preserve">(Dauer: </w:t>
            </w:r>
            <w:r w:rsidR="00AA4C70">
              <w:rPr>
                <w:rFonts w:cs="Arial"/>
                <w:color w:val="auto"/>
                <w:sz w:val="22"/>
              </w:rPr>
              <w:t>3</w:t>
            </w:r>
            <w:r w:rsidRPr="00285EB3">
              <w:rPr>
                <w:rFonts w:cs="Arial"/>
                <w:color w:val="auto"/>
                <w:sz w:val="22"/>
              </w:rPr>
              <w:t>5 Minuten)</w:t>
            </w:r>
          </w:p>
        </w:tc>
      </w:tr>
      <w:tr w:rsidR="00C84EFD" w:rsidRPr="00285EB3" w14:paraId="3C751255" w14:textId="77777777" w:rsidTr="00A0524D">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445151B" w14:textId="77777777" w:rsidR="00C84EFD" w:rsidRPr="00285EB3" w:rsidRDefault="00C84EFD" w:rsidP="00A0524D">
            <w:pPr>
              <w:rPr>
                <w:noProof/>
                <w:color w:val="auto"/>
                <w:sz w:val="24"/>
                <w:lang w:eastAsia="de-DE"/>
              </w:rPr>
            </w:pPr>
            <w:r w:rsidRPr="00285EB3">
              <w:rPr>
                <w:rFonts w:cs="Tahoma"/>
                <w:noProof/>
                <w:sz w:val="24"/>
                <w:szCs w:val="24"/>
                <w:lang w:eastAsia="de-DE"/>
              </w:rPr>
              <w:drawing>
                <wp:anchor distT="0" distB="0" distL="114300" distR="114300" simplePos="0" relativeHeight="251668480" behindDoc="0" locked="0" layoutInCell="0" allowOverlap="1" wp14:anchorId="3AC832DD" wp14:editId="2D542798">
                  <wp:simplePos x="0" y="0"/>
                  <wp:positionH relativeFrom="rightMargin">
                    <wp:posOffset>-412115</wp:posOffset>
                  </wp:positionH>
                  <wp:positionV relativeFrom="paragraph">
                    <wp:posOffset>1905</wp:posOffset>
                  </wp:positionV>
                  <wp:extent cx="200025" cy="213995"/>
                  <wp:effectExtent l="0" t="0" r="0" b="0"/>
                  <wp:wrapNone/>
                  <wp:docPr id="1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9477CAE" w14:textId="77777777" w:rsidR="00C84EFD" w:rsidRPr="00285EB3" w:rsidRDefault="00C84EFD" w:rsidP="00A0524D">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4687112D" w14:textId="334C5835" w:rsidR="00C84EFD" w:rsidRPr="00285EB3" w:rsidRDefault="00C84EFD" w:rsidP="00A0524D">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 xml:space="preserve">Frage von Frau Seematter </w:t>
            </w:r>
            <w:r w:rsidR="00FF7A1B">
              <w:rPr>
                <w:color w:val="auto"/>
                <w:szCs w:val="19"/>
              </w:rPr>
              <w:t>als möglicher Einstieg</w:t>
            </w:r>
          </w:p>
        </w:tc>
        <w:tc>
          <w:tcPr>
            <w:tcW w:w="2693" w:type="dxa"/>
            <w:tcBorders>
              <w:top w:val="single" w:sz="4" w:space="0" w:color="auto"/>
              <w:left w:val="single" w:sz="4" w:space="0" w:color="auto"/>
              <w:bottom w:val="single" w:sz="4" w:space="0" w:color="auto"/>
              <w:right w:val="single" w:sz="4" w:space="0" w:color="auto"/>
            </w:tcBorders>
            <w:vAlign w:val="center"/>
          </w:tcPr>
          <w:p w14:paraId="46AACFD4" w14:textId="763A8C0F" w:rsidR="00C84EFD" w:rsidRPr="00285EB3" w:rsidRDefault="00C84EFD" w:rsidP="00A0524D">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 xml:space="preserve">Infotext </w:t>
            </w:r>
          </w:p>
        </w:tc>
        <w:tc>
          <w:tcPr>
            <w:tcW w:w="1776" w:type="dxa"/>
            <w:tcBorders>
              <w:top w:val="single" w:sz="4" w:space="0" w:color="auto"/>
              <w:left w:val="single" w:sz="4" w:space="0" w:color="auto"/>
              <w:bottom w:val="single" w:sz="4" w:space="0" w:color="auto"/>
              <w:right w:val="single" w:sz="4" w:space="0" w:color="auto"/>
            </w:tcBorders>
            <w:vAlign w:val="center"/>
          </w:tcPr>
          <w:p w14:paraId="21F3C1BF" w14:textId="77777777" w:rsidR="00C84EFD" w:rsidRPr="00285EB3" w:rsidRDefault="00C84EFD" w:rsidP="00A0524D">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Pr>
                <w:color w:val="auto"/>
                <w:szCs w:val="19"/>
              </w:rPr>
              <w:t>1</w:t>
            </w:r>
            <w:r w:rsidRPr="00285EB3">
              <w:rPr>
                <w:color w:val="auto"/>
                <w:szCs w:val="19"/>
              </w:rPr>
              <w:t xml:space="preserve"> Minuten</w:t>
            </w:r>
          </w:p>
          <w:p w14:paraId="1F5C8C0A" w14:textId="77777777" w:rsidR="00C84EFD" w:rsidRPr="00285EB3" w:rsidRDefault="00C84EFD" w:rsidP="00A0524D">
            <w:pPr>
              <w:cnfStyle w:val="000000000000" w:firstRow="0" w:lastRow="0" w:firstColumn="0" w:lastColumn="0" w:oddVBand="0" w:evenVBand="0" w:oddHBand="0" w:evenHBand="0" w:firstRowFirstColumn="0" w:firstRowLastColumn="0" w:lastRowFirstColumn="0" w:lastRowLastColumn="0"/>
              <w:rPr>
                <w:color w:val="auto"/>
                <w:szCs w:val="19"/>
              </w:rPr>
            </w:pPr>
          </w:p>
        </w:tc>
      </w:tr>
      <w:tr w:rsidR="00C84EFD" w:rsidRPr="00285EB3" w14:paraId="14D61A66" w14:textId="77777777" w:rsidTr="00A0524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24D1148" w14:textId="77777777" w:rsidR="00C84EFD" w:rsidRPr="00285EB3" w:rsidRDefault="00C84EFD" w:rsidP="00A0524D">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669504" behindDoc="0" locked="0" layoutInCell="0" allowOverlap="1" wp14:anchorId="107FCDDC" wp14:editId="12092A05">
                  <wp:simplePos x="0" y="0"/>
                  <wp:positionH relativeFrom="rightMargin">
                    <wp:posOffset>-412115</wp:posOffset>
                  </wp:positionH>
                  <wp:positionV relativeFrom="paragraph">
                    <wp:posOffset>11430</wp:posOffset>
                  </wp:positionV>
                  <wp:extent cx="200025" cy="213995"/>
                  <wp:effectExtent l="0" t="0" r="0" b="0"/>
                  <wp:wrapNone/>
                  <wp:docPr id="1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19CDF29" w14:textId="77777777" w:rsidR="00C84EFD" w:rsidRPr="00285EB3" w:rsidRDefault="00C84EFD" w:rsidP="00A0524D">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4A29DFDE" w14:textId="223A6A78" w:rsidR="00C84EFD" w:rsidRPr="00285EB3" w:rsidRDefault="00C84EFD" w:rsidP="00A0524D">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Arbeitsauftrag 1</w:t>
            </w:r>
            <w:r w:rsidR="00331675">
              <w:rPr>
                <w:color w:val="auto"/>
                <w:szCs w:val="19"/>
              </w:rPr>
              <w:t>: Regulation des Blutzuckers</w:t>
            </w:r>
          </w:p>
        </w:tc>
        <w:tc>
          <w:tcPr>
            <w:tcW w:w="2693" w:type="dxa"/>
            <w:tcBorders>
              <w:top w:val="single" w:sz="4" w:space="0" w:color="auto"/>
              <w:left w:val="single" w:sz="4" w:space="0" w:color="auto"/>
              <w:bottom w:val="single" w:sz="4" w:space="0" w:color="auto"/>
              <w:right w:val="single" w:sz="4" w:space="0" w:color="auto"/>
            </w:tcBorders>
            <w:vAlign w:val="center"/>
          </w:tcPr>
          <w:p w14:paraId="15915CB1" w14:textId="77777777" w:rsidR="00C84EFD" w:rsidRDefault="00331675" w:rsidP="00A0524D">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Learning-App, Datei</w:t>
            </w:r>
            <w:r w:rsidR="003073CB">
              <w:rPr>
                <w:color w:val="auto"/>
                <w:szCs w:val="19"/>
              </w:rPr>
              <w:t>, um die Regulation des BZ in eigenen Worten festzuhalten (kann ggf. ausgedruckt werden)</w:t>
            </w:r>
          </w:p>
          <w:p w14:paraId="0B6F6442" w14:textId="77777777" w:rsidR="003073CB" w:rsidRDefault="003073CB" w:rsidP="00A0524D">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Infotext als Hilfestellung</w:t>
            </w:r>
          </w:p>
          <w:p w14:paraId="437E156D" w14:textId="6D58AEA0" w:rsidR="003073CB" w:rsidRPr="00285EB3" w:rsidRDefault="00FB1A4E" w:rsidP="00A0524D">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Niveau A: extra Blatt für Notizen</w:t>
            </w:r>
          </w:p>
        </w:tc>
        <w:tc>
          <w:tcPr>
            <w:tcW w:w="1776" w:type="dxa"/>
            <w:tcBorders>
              <w:top w:val="single" w:sz="4" w:space="0" w:color="auto"/>
              <w:left w:val="single" w:sz="4" w:space="0" w:color="auto"/>
              <w:bottom w:val="single" w:sz="4" w:space="0" w:color="auto"/>
              <w:right w:val="single" w:sz="4" w:space="0" w:color="auto"/>
            </w:tcBorders>
            <w:vAlign w:val="center"/>
          </w:tcPr>
          <w:p w14:paraId="5708BEE7" w14:textId="69377264" w:rsidR="00C84EFD" w:rsidRPr="00285EB3" w:rsidRDefault="00C84EFD" w:rsidP="00A0524D">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Dauer: 2</w:t>
            </w:r>
            <w:r w:rsidR="00B177AB">
              <w:rPr>
                <w:color w:val="auto"/>
                <w:szCs w:val="19"/>
              </w:rPr>
              <w:t>0</w:t>
            </w:r>
            <w:r w:rsidRPr="00285EB3">
              <w:rPr>
                <w:color w:val="auto"/>
                <w:szCs w:val="19"/>
              </w:rPr>
              <w:t xml:space="preserve"> Minuten</w:t>
            </w:r>
          </w:p>
          <w:p w14:paraId="059088A0" w14:textId="77777777" w:rsidR="00C84EFD" w:rsidRPr="00285EB3" w:rsidRDefault="00C84EFD" w:rsidP="00A0524D">
            <w:pPr>
              <w:cnfStyle w:val="000000100000" w:firstRow="0" w:lastRow="0" w:firstColumn="0" w:lastColumn="0" w:oddVBand="0" w:evenVBand="0" w:oddHBand="1" w:evenHBand="0" w:firstRowFirstColumn="0" w:firstRowLastColumn="0" w:lastRowFirstColumn="0" w:lastRowLastColumn="0"/>
              <w:rPr>
                <w:color w:val="auto"/>
                <w:szCs w:val="19"/>
              </w:rPr>
            </w:pPr>
          </w:p>
        </w:tc>
      </w:tr>
      <w:tr w:rsidR="00C84EFD" w:rsidRPr="00285EB3" w14:paraId="39B2D79D" w14:textId="77777777" w:rsidTr="00A0524D">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4BF7E56" w14:textId="77777777" w:rsidR="00C84EFD" w:rsidRPr="00285EB3" w:rsidRDefault="00C84EFD" w:rsidP="00A0524D">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670528" behindDoc="0" locked="0" layoutInCell="0" allowOverlap="1" wp14:anchorId="049DC508" wp14:editId="339C74C3">
                  <wp:simplePos x="0" y="0"/>
                  <wp:positionH relativeFrom="rightMargin">
                    <wp:posOffset>-508635</wp:posOffset>
                  </wp:positionH>
                  <wp:positionV relativeFrom="paragraph">
                    <wp:posOffset>7620</wp:posOffset>
                  </wp:positionV>
                  <wp:extent cx="409575" cy="201295"/>
                  <wp:effectExtent l="0" t="0" r="0" b="8255"/>
                  <wp:wrapNone/>
                  <wp:docPr id="1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15EADCA" w14:textId="77777777" w:rsidR="00C84EFD" w:rsidRPr="00285EB3" w:rsidRDefault="00C84EFD" w:rsidP="00A0524D">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583E04A9" w14:textId="77777777" w:rsidR="00C84EFD" w:rsidRPr="00285EB3" w:rsidRDefault="00C84EFD" w:rsidP="00A0524D">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Arbeitsauftrag </w:t>
            </w:r>
            <w:r>
              <w:rPr>
                <w:color w:val="auto"/>
                <w:szCs w:val="19"/>
              </w:rPr>
              <w:t>2</w:t>
            </w:r>
          </w:p>
        </w:tc>
        <w:tc>
          <w:tcPr>
            <w:tcW w:w="2693" w:type="dxa"/>
            <w:tcBorders>
              <w:top w:val="single" w:sz="4" w:space="0" w:color="auto"/>
              <w:left w:val="single" w:sz="4" w:space="0" w:color="auto"/>
              <w:bottom w:val="single" w:sz="4" w:space="0" w:color="auto"/>
              <w:right w:val="single" w:sz="4" w:space="0" w:color="auto"/>
            </w:tcBorders>
            <w:vAlign w:val="center"/>
          </w:tcPr>
          <w:p w14:paraId="7DEDD96F" w14:textId="77777777" w:rsidR="00856B80" w:rsidRDefault="00856B80" w:rsidP="00A0524D">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Bild Normwerte</w:t>
            </w:r>
          </w:p>
          <w:p w14:paraId="5E459EFC" w14:textId="3FFD9299" w:rsidR="00C84EFD" w:rsidRPr="00285EB3" w:rsidRDefault="00C84EFD" w:rsidP="00A0524D">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Austausc</w:t>
            </w:r>
            <w:r>
              <w:rPr>
                <w:color w:val="auto"/>
                <w:szCs w:val="19"/>
              </w:rPr>
              <w:t>h</w:t>
            </w:r>
          </w:p>
          <w:p w14:paraId="2FF1105A" w14:textId="5BD0A4B7" w:rsidR="00C84EFD" w:rsidRPr="00285EB3" w:rsidRDefault="00D94809" w:rsidP="00A0524D">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Normwerte und abweichende Werte (Learning-App)</w:t>
            </w:r>
          </w:p>
        </w:tc>
        <w:tc>
          <w:tcPr>
            <w:tcW w:w="1776" w:type="dxa"/>
            <w:tcBorders>
              <w:top w:val="single" w:sz="4" w:space="0" w:color="auto"/>
              <w:left w:val="single" w:sz="4" w:space="0" w:color="auto"/>
              <w:bottom w:val="single" w:sz="4" w:space="0" w:color="auto"/>
              <w:right w:val="single" w:sz="4" w:space="0" w:color="auto"/>
            </w:tcBorders>
            <w:vAlign w:val="center"/>
          </w:tcPr>
          <w:p w14:paraId="4E0D0843" w14:textId="7A691548" w:rsidR="00C84EFD" w:rsidRPr="00285EB3" w:rsidRDefault="00C84EFD" w:rsidP="00A0524D">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sidR="00D94809">
              <w:rPr>
                <w:color w:val="auto"/>
                <w:szCs w:val="19"/>
              </w:rPr>
              <w:t>10</w:t>
            </w:r>
            <w:r w:rsidRPr="00285EB3">
              <w:rPr>
                <w:color w:val="auto"/>
                <w:szCs w:val="19"/>
              </w:rPr>
              <w:t xml:space="preserve"> Minuten</w:t>
            </w:r>
          </w:p>
          <w:p w14:paraId="6502DBB0" w14:textId="77777777" w:rsidR="00C84EFD" w:rsidRPr="00285EB3" w:rsidRDefault="00C84EFD" w:rsidP="00A0524D">
            <w:pPr>
              <w:cnfStyle w:val="000000000000" w:firstRow="0" w:lastRow="0" w:firstColumn="0" w:lastColumn="0" w:oddVBand="0" w:evenVBand="0" w:oddHBand="0" w:evenHBand="0" w:firstRowFirstColumn="0" w:firstRowLastColumn="0" w:lastRowFirstColumn="0" w:lastRowLastColumn="0"/>
              <w:rPr>
                <w:color w:val="auto"/>
                <w:szCs w:val="19"/>
              </w:rPr>
            </w:pPr>
          </w:p>
        </w:tc>
      </w:tr>
      <w:tr w:rsidR="00C84EFD" w:rsidRPr="00285EB3" w14:paraId="4A3DAAA4" w14:textId="77777777" w:rsidTr="00A0524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E55EB34" w14:textId="77777777" w:rsidR="00C84EFD" w:rsidRPr="00285EB3" w:rsidRDefault="00C84EFD" w:rsidP="00A0524D">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672576" behindDoc="0" locked="0" layoutInCell="0" allowOverlap="1" wp14:anchorId="1FD7296B" wp14:editId="1C5CC1CB">
                  <wp:simplePos x="0" y="0"/>
                  <wp:positionH relativeFrom="rightMargin">
                    <wp:posOffset>-395605</wp:posOffset>
                  </wp:positionH>
                  <wp:positionV relativeFrom="paragraph">
                    <wp:posOffset>-10795</wp:posOffset>
                  </wp:positionV>
                  <wp:extent cx="200025" cy="213995"/>
                  <wp:effectExtent l="0" t="0" r="0" b="0"/>
                  <wp:wrapNone/>
                  <wp:docPr id="1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12CEF81" w14:textId="77777777" w:rsidR="00C84EFD" w:rsidRPr="00285EB3" w:rsidRDefault="00C84EFD" w:rsidP="00A0524D">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33ECD186" w14:textId="737C3F21" w:rsidR="00C84EFD" w:rsidRPr="00285EB3" w:rsidRDefault="00C84EFD" w:rsidP="00A0524D">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Reflexion des Lern</w:t>
            </w:r>
            <w:r w:rsidR="00D94809">
              <w:rPr>
                <w:color w:val="auto"/>
                <w:szCs w:val="19"/>
              </w:rPr>
              <w:t>schrittes 1.1</w:t>
            </w:r>
          </w:p>
        </w:tc>
        <w:tc>
          <w:tcPr>
            <w:tcW w:w="2693" w:type="dxa"/>
            <w:tcBorders>
              <w:top w:val="single" w:sz="4" w:space="0" w:color="auto"/>
              <w:left w:val="single" w:sz="4" w:space="0" w:color="auto"/>
              <w:bottom w:val="single" w:sz="4" w:space="0" w:color="auto"/>
              <w:right w:val="single" w:sz="4" w:space="0" w:color="auto"/>
            </w:tcBorders>
            <w:vAlign w:val="center"/>
          </w:tcPr>
          <w:p w14:paraId="1F2EDB39" w14:textId="4688C64C" w:rsidR="00C84EFD" w:rsidRPr="00285EB3" w:rsidRDefault="00D94809" w:rsidP="00A0524D">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Ich kann</w:t>
            </w:r>
            <w:r w:rsidR="005471FA">
              <w:rPr>
                <w:color w:val="auto"/>
                <w:szCs w:val="19"/>
              </w:rPr>
              <w:t>- Fragestellungen</w:t>
            </w:r>
          </w:p>
        </w:tc>
        <w:tc>
          <w:tcPr>
            <w:tcW w:w="1776" w:type="dxa"/>
            <w:tcBorders>
              <w:top w:val="single" w:sz="4" w:space="0" w:color="auto"/>
              <w:left w:val="single" w:sz="4" w:space="0" w:color="auto"/>
              <w:bottom w:val="single" w:sz="4" w:space="0" w:color="auto"/>
              <w:right w:val="single" w:sz="4" w:space="0" w:color="auto"/>
            </w:tcBorders>
            <w:vAlign w:val="center"/>
          </w:tcPr>
          <w:p w14:paraId="639CDB01" w14:textId="20245C9E" w:rsidR="00C84EFD" w:rsidRPr="00285EB3" w:rsidRDefault="00C84EFD" w:rsidP="00A0524D">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sidR="005471FA">
              <w:rPr>
                <w:color w:val="auto"/>
                <w:szCs w:val="19"/>
              </w:rPr>
              <w:t>4</w:t>
            </w:r>
            <w:r w:rsidRPr="00285EB3">
              <w:rPr>
                <w:color w:val="auto"/>
                <w:szCs w:val="19"/>
              </w:rPr>
              <w:t xml:space="preserve"> Minuten</w:t>
            </w:r>
          </w:p>
          <w:p w14:paraId="138AADE3" w14:textId="77777777" w:rsidR="00C84EFD" w:rsidRPr="00285EB3" w:rsidRDefault="00C84EFD" w:rsidP="00A0524D">
            <w:pPr>
              <w:cnfStyle w:val="000000100000" w:firstRow="0" w:lastRow="0" w:firstColumn="0" w:lastColumn="0" w:oddVBand="0" w:evenVBand="0" w:oddHBand="1" w:evenHBand="0" w:firstRowFirstColumn="0" w:firstRowLastColumn="0" w:lastRowFirstColumn="0" w:lastRowLastColumn="0"/>
              <w:rPr>
                <w:color w:val="auto"/>
                <w:szCs w:val="19"/>
              </w:rPr>
            </w:pPr>
          </w:p>
        </w:tc>
      </w:tr>
      <w:tr w:rsidR="00B045DD" w:rsidRPr="00285EB3" w14:paraId="49B9A0C3" w14:textId="77777777" w:rsidTr="00A0524D">
        <w:trPr>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61EC8510" w14:textId="5575C167" w:rsidR="00B045DD" w:rsidRPr="00285EB3" w:rsidRDefault="00B045DD" w:rsidP="00A0524D">
            <w:pPr>
              <w:rPr>
                <w:color w:val="auto"/>
                <w:szCs w:val="19"/>
              </w:rPr>
            </w:pPr>
            <w:r w:rsidRPr="00285EB3">
              <w:rPr>
                <w:color w:val="auto"/>
                <w:sz w:val="22"/>
                <w:szCs w:val="19"/>
              </w:rPr>
              <w:t>Lernschritt 1.</w:t>
            </w:r>
            <w:r>
              <w:rPr>
                <w:color w:val="auto"/>
                <w:sz w:val="22"/>
                <w:szCs w:val="19"/>
              </w:rPr>
              <w:t>2</w:t>
            </w:r>
            <w:r w:rsidRPr="00285EB3">
              <w:rPr>
                <w:color w:val="auto"/>
                <w:sz w:val="22"/>
                <w:szCs w:val="19"/>
              </w:rPr>
              <w:t xml:space="preserve">: </w:t>
            </w:r>
            <w:r>
              <w:rPr>
                <w:color w:val="auto"/>
                <w:sz w:val="22"/>
                <w:szCs w:val="19"/>
              </w:rPr>
              <w:t>Entstehung des Diabetes mellitus Typ II erklären</w:t>
            </w:r>
            <w:r w:rsidRPr="00285EB3">
              <w:rPr>
                <w:color w:val="auto"/>
                <w:sz w:val="22"/>
                <w:szCs w:val="19"/>
              </w:rPr>
              <w:t xml:space="preserve"> </w:t>
            </w:r>
            <w:r w:rsidRPr="00285EB3">
              <w:rPr>
                <w:rFonts w:cs="Arial"/>
                <w:color w:val="auto"/>
                <w:sz w:val="22"/>
              </w:rPr>
              <w:t xml:space="preserve">(Dauer: </w:t>
            </w:r>
            <w:r w:rsidR="00AB492A">
              <w:rPr>
                <w:rFonts w:cs="Arial"/>
                <w:color w:val="auto"/>
                <w:sz w:val="22"/>
              </w:rPr>
              <w:t>55</w:t>
            </w:r>
            <w:r w:rsidRPr="00285EB3">
              <w:rPr>
                <w:rFonts w:cs="Arial"/>
                <w:color w:val="auto"/>
                <w:sz w:val="22"/>
              </w:rPr>
              <w:t xml:space="preserve"> Minuten)</w:t>
            </w:r>
          </w:p>
        </w:tc>
      </w:tr>
      <w:tr w:rsidR="00B045DD" w:rsidRPr="00285EB3" w14:paraId="4676CE92" w14:textId="77777777" w:rsidTr="00A0524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1592C88" w14:textId="77777777" w:rsidR="00B045DD" w:rsidRPr="00285EB3" w:rsidRDefault="00B045DD" w:rsidP="00A0524D">
            <w:pPr>
              <w:rPr>
                <w:noProof/>
                <w:color w:val="auto"/>
                <w:sz w:val="24"/>
                <w:lang w:eastAsia="de-DE"/>
              </w:rPr>
            </w:pPr>
            <w:r w:rsidRPr="00285EB3">
              <w:rPr>
                <w:rFonts w:cs="Tahoma"/>
                <w:noProof/>
                <w:sz w:val="24"/>
                <w:szCs w:val="24"/>
                <w:lang w:eastAsia="de-DE"/>
              </w:rPr>
              <w:drawing>
                <wp:anchor distT="0" distB="0" distL="114300" distR="114300" simplePos="0" relativeHeight="251674624" behindDoc="0" locked="0" layoutInCell="0" allowOverlap="1" wp14:anchorId="63AC46A8" wp14:editId="631F9A08">
                  <wp:simplePos x="0" y="0"/>
                  <wp:positionH relativeFrom="rightMargin">
                    <wp:posOffset>-412115</wp:posOffset>
                  </wp:positionH>
                  <wp:positionV relativeFrom="paragraph">
                    <wp:posOffset>1905</wp:posOffset>
                  </wp:positionV>
                  <wp:extent cx="200025" cy="213995"/>
                  <wp:effectExtent l="0" t="0" r="0" b="0"/>
                  <wp:wrapNone/>
                  <wp:docPr id="1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50E597E" w14:textId="77777777" w:rsidR="00B045DD" w:rsidRPr="00285EB3" w:rsidRDefault="00B045DD" w:rsidP="00A0524D">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128BE276" w14:textId="51E315D3" w:rsidR="00B045DD" w:rsidRPr="00285EB3" w:rsidRDefault="00B045DD" w:rsidP="00A0524D">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 xml:space="preserve">Frage von Frau Seematter </w:t>
            </w:r>
            <w:r w:rsidR="00FF7A1B">
              <w:rPr>
                <w:color w:val="auto"/>
                <w:szCs w:val="19"/>
              </w:rPr>
              <w:t>als möglicher Einstieg</w:t>
            </w:r>
          </w:p>
        </w:tc>
        <w:tc>
          <w:tcPr>
            <w:tcW w:w="2693" w:type="dxa"/>
            <w:tcBorders>
              <w:top w:val="single" w:sz="4" w:space="0" w:color="auto"/>
              <w:left w:val="single" w:sz="4" w:space="0" w:color="auto"/>
              <w:bottom w:val="single" w:sz="4" w:space="0" w:color="auto"/>
              <w:right w:val="single" w:sz="4" w:space="0" w:color="auto"/>
            </w:tcBorders>
            <w:vAlign w:val="center"/>
          </w:tcPr>
          <w:p w14:paraId="1B7B7860" w14:textId="77777777" w:rsidR="00B045DD" w:rsidRPr="00285EB3" w:rsidRDefault="00B045DD" w:rsidP="00A0524D">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 xml:space="preserve">Infotext </w:t>
            </w:r>
          </w:p>
        </w:tc>
        <w:tc>
          <w:tcPr>
            <w:tcW w:w="1776" w:type="dxa"/>
            <w:tcBorders>
              <w:top w:val="single" w:sz="4" w:space="0" w:color="auto"/>
              <w:left w:val="single" w:sz="4" w:space="0" w:color="auto"/>
              <w:bottom w:val="single" w:sz="4" w:space="0" w:color="auto"/>
              <w:right w:val="single" w:sz="4" w:space="0" w:color="auto"/>
            </w:tcBorders>
            <w:vAlign w:val="center"/>
          </w:tcPr>
          <w:p w14:paraId="6AC5B47E" w14:textId="77777777" w:rsidR="00B045DD" w:rsidRPr="00285EB3" w:rsidRDefault="00B045DD" w:rsidP="00A0524D">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Pr>
                <w:color w:val="auto"/>
                <w:szCs w:val="19"/>
              </w:rPr>
              <w:t>1</w:t>
            </w:r>
            <w:r w:rsidRPr="00285EB3">
              <w:rPr>
                <w:color w:val="auto"/>
                <w:szCs w:val="19"/>
              </w:rPr>
              <w:t xml:space="preserve"> Minuten</w:t>
            </w:r>
          </w:p>
          <w:p w14:paraId="3DAA39C3" w14:textId="77777777" w:rsidR="00B045DD" w:rsidRPr="00285EB3" w:rsidRDefault="00B045DD" w:rsidP="00A0524D">
            <w:pPr>
              <w:cnfStyle w:val="000000100000" w:firstRow="0" w:lastRow="0" w:firstColumn="0" w:lastColumn="0" w:oddVBand="0" w:evenVBand="0" w:oddHBand="1" w:evenHBand="0" w:firstRowFirstColumn="0" w:firstRowLastColumn="0" w:lastRowFirstColumn="0" w:lastRowLastColumn="0"/>
              <w:rPr>
                <w:color w:val="auto"/>
                <w:szCs w:val="19"/>
              </w:rPr>
            </w:pPr>
          </w:p>
        </w:tc>
      </w:tr>
      <w:tr w:rsidR="00B045DD" w:rsidRPr="00285EB3" w14:paraId="4577CCBC" w14:textId="77777777" w:rsidTr="00A0524D">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9B0720B" w14:textId="77777777" w:rsidR="00B045DD" w:rsidRPr="00285EB3" w:rsidRDefault="00B045DD" w:rsidP="00A0524D">
            <w:pPr>
              <w:rPr>
                <w:rFonts w:cs="Tahoma"/>
                <w:noProof/>
                <w:color w:val="auto"/>
                <w:sz w:val="24"/>
                <w:szCs w:val="24"/>
                <w:lang w:eastAsia="de-DE"/>
              </w:rPr>
            </w:pPr>
            <w:r w:rsidRPr="00285EB3">
              <w:rPr>
                <w:rFonts w:cs="Tahoma"/>
                <w:noProof/>
                <w:sz w:val="24"/>
                <w:szCs w:val="24"/>
                <w:lang w:eastAsia="de-DE"/>
              </w:rPr>
              <w:lastRenderedPageBreak/>
              <w:drawing>
                <wp:anchor distT="0" distB="0" distL="114300" distR="114300" simplePos="0" relativeHeight="251676672" behindDoc="0" locked="0" layoutInCell="0" allowOverlap="1" wp14:anchorId="04C12088" wp14:editId="0009B8C8">
                  <wp:simplePos x="0" y="0"/>
                  <wp:positionH relativeFrom="rightMargin">
                    <wp:posOffset>-508635</wp:posOffset>
                  </wp:positionH>
                  <wp:positionV relativeFrom="paragraph">
                    <wp:posOffset>7620</wp:posOffset>
                  </wp:positionV>
                  <wp:extent cx="409575" cy="201295"/>
                  <wp:effectExtent l="0" t="0" r="0" b="8255"/>
                  <wp:wrapNone/>
                  <wp:docPr id="2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113F5BF" w14:textId="77777777" w:rsidR="00B045DD" w:rsidRPr="00285EB3" w:rsidRDefault="00B045DD" w:rsidP="00A0524D">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55C793DA" w14:textId="06ECFFCB" w:rsidR="00B045DD" w:rsidRPr="00285EB3" w:rsidRDefault="00B045DD" w:rsidP="00A0524D">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Arbeitsauftrag </w:t>
            </w:r>
            <w:r w:rsidR="003F3C0B">
              <w:rPr>
                <w:color w:val="auto"/>
                <w:szCs w:val="19"/>
              </w:rPr>
              <w:t>1</w:t>
            </w:r>
            <w:r w:rsidR="001F7082">
              <w:rPr>
                <w:color w:val="auto"/>
                <w:szCs w:val="19"/>
              </w:rPr>
              <w:t>: Entstehung des Diabetes mellitus Typ II</w:t>
            </w:r>
          </w:p>
        </w:tc>
        <w:tc>
          <w:tcPr>
            <w:tcW w:w="2693" w:type="dxa"/>
            <w:tcBorders>
              <w:top w:val="single" w:sz="4" w:space="0" w:color="auto"/>
              <w:left w:val="single" w:sz="4" w:space="0" w:color="auto"/>
              <w:bottom w:val="single" w:sz="4" w:space="0" w:color="auto"/>
              <w:right w:val="single" w:sz="4" w:space="0" w:color="auto"/>
            </w:tcBorders>
            <w:vAlign w:val="center"/>
          </w:tcPr>
          <w:p w14:paraId="38511414" w14:textId="2248E2FE" w:rsidR="00B045DD" w:rsidRPr="00285EB3" w:rsidRDefault="00DD1BBC" w:rsidP="00A0524D">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H5P; Sätze in die richtige Reihenfolge bringen, Lückentext füllen, in eigenen Worten erklären</w:t>
            </w:r>
          </w:p>
        </w:tc>
        <w:tc>
          <w:tcPr>
            <w:tcW w:w="1776" w:type="dxa"/>
            <w:tcBorders>
              <w:top w:val="single" w:sz="4" w:space="0" w:color="auto"/>
              <w:left w:val="single" w:sz="4" w:space="0" w:color="auto"/>
              <w:bottom w:val="single" w:sz="4" w:space="0" w:color="auto"/>
              <w:right w:val="single" w:sz="4" w:space="0" w:color="auto"/>
            </w:tcBorders>
            <w:vAlign w:val="center"/>
          </w:tcPr>
          <w:p w14:paraId="197C2640" w14:textId="676E61C2" w:rsidR="00B045DD" w:rsidRPr="00285EB3" w:rsidRDefault="00B045DD" w:rsidP="00A0524D">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sidR="00BF50FF">
              <w:rPr>
                <w:color w:val="auto"/>
                <w:szCs w:val="19"/>
              </w:rPr>
              <w:t>30</w:t>
            </w:r>
            <w:r w:rsidRPr="00285EB3">
              <w:rPr>
                <w:color w:val="auto"/>
                <w:szCs w:val="19"/>
              </w:rPr>
              <w:t xml:space="preserve"> Minuten</w:t>
            </w:r>
          </w:p>
          <w:p w14:paraId="4AD416B4" w14:textId="77777777" w:rsidR="00B045DD" w:rsidRPr="00285EB3" w:rsidRDefault="00B045DD" w:rsidP="00A0524D">
            <w:pPr>
              <w:cnfStyle w:val="000000000000" w:firstRow="0" w:lastRow="0" w:firstColumn="0" w:lastColumn="0" w:oddVBand="0" w:evenVBand="0" w:oddHBand="0" w:evenHBand="0" w:firstRowFirstColumn="0" w:firstRowLastColumn="0" w:lastRowFirstColumn="0" w:lastRowLastColumn="0"/>
              <w:rPr>
                <w:color w:val="auto"/>
                <w:szCs w:val="19"/>
              </w:rPr>
            </w:pPr>
          </w:p>
        </w:tc>
      </w:tr>
      <w:tr w:rsidR="006E7C82" w:rsidRPr="00285EB3" w14:paraId="111DA815" w14:textId="77777777" w:rsidTr="00A0524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8ACE0A9" w14:textId="77777777" w:rsidR="006E7C82" w:rsidRPr="00285EB3" w:rsidRDefault="006E7C82" w:rsidP="00A0524D">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679744" behindDoc="0" locked="0" layoutInCell="0" allowOverlap="1" wp14:anchorId="39C5F1D0" wp14:editId="79DA9DA3">
                  <wp:simplePos x="0" y="0"/>
                  <wp:positionH relativeFrom="rightMargin">
                    <wp:posOffset>-508635</wp:posOffset>
                  </wp:positionH>
                  <wp:positionV relativeFrom="paragraph">
                    <wp:posOffset>7620</wp:posOffset>
                  </wp:positionV>
                  <wp:extent cx="409575" cy="201295"/>
                  <wp:effectExtent l="0" t="0" r="0" b="8255"/>
                  <wp:wrapNone/>
                  <wp:docPr id="2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B339AB9" w14:textId="77777777" w:rsidR="006E7C82" w:rsidRPr="00285EB3" w:rsidRDefault="006E7C82" w:rsidP="00A0524D">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25C37144" w14:textId="3706E220" w:rsidR="006E7C82" w:rsidRPr="00285EB3" w:rsidRDefault="006E7C82" w:rsidP="00A0524D">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Arbeitsauftrag </w:t>
            </w:r>
            <w:r>
              <w:rPr>
                <w:color w:val="auto"/>
                <w:szCs w:val="19"/>
              </w:rPr>
              <w:t>2</w:t>
            </w:r>
            <w:r w:rsidR="001F7082">
              <w:rPr>
                <w:color w:val="auto"/>
                <w:szCs w:val="19"/>
              </w:rPr>
              <w:t>: Risikofaktoren für die Entstehung</w:t>
            </w:r>
          </w:p>
        </w:tc>
        <w:tc>
          <w:tcPr>
            <w:tcW w:w="2693" w:type="dxa"/>
            <w:tcBorders>
              <w:top w:val="single" w:sz="4" w:space="0" w:color="auto"/>
              <w:left w:val="single" w:sz="4" w:space="0" w:color="auto"/>
              <w:bottom w:val="single" w:sz="4" w:space="0" w:color="auto"/>
              <w:right w:val="single" w:sz="4" w:space="0" w:color="auto"/>
            </w:tcBorders>
            <w:vAlign w:val="center"/>
          </w:tcPr>
          <w:p w14:paraId="188D7B56" w14:textId="6B6B355D" w:rsidR="006E7C82" w:rsidRDefault="003925B5" w:rsidP="00A0524D">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H5P</w:t>
            </w:r>
          </w:p>
          <w:p w14:paraId="55DD112C" w14:textId="500C9839" w:rsidR="003925B5" w:rsidRPr="00285EB3" w:rsidRDefault="003925B5" w:rsidP="00A0524D">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extra Blatt für Notizen</w:t>
            </w:r>
          </w:p>
        </w:tc>
        <w:tc>
          <w:tcPr>
            <w:tcW w:w="1776" w:type="dxa"/>
            <w:tcBorders>
              <w:top w:val="single" w:sz="4" w:space="0" w:color="auto"/>
              <w:left w:val="single" w:sz="4" w:space="0" w:color="auto"/>
              <w:bottom w:val="single" w:sz="4" w:space="0" w:color="auto"/>
              <w:right w:val="single" w:sz="4" w:space="0" w:color="auto"/>
            </w:tcBorders>
            <w:vAlign w:val="center"/>
          </w:tcPr>
          <w:p w14:paraId="1CE8AC2A" w14:textId="7B261C7D" w:rsidR="006E7C82" w:rsidRPr="00285EB3" w:rsidRDefault="006E7C82" w:rsidP="00A0524D">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Pr>
                <w:color w:val="auto"/>
                <w:szCs w:val="19"/>
              </w:rPr>
              <w:t>1</w:t>
            </w:r>
            <w:r w:rsidR="00F03DD2">
              <w:rPr>
                <w:color w:val="auto"/>
                <w:szCs w:val="19"/>
              </w:rPr>
              <w:t>5</w:t>
            </w:r>
            <w:r w:rsidRPr="00285EB3">
              <w:rPr>
                <w:color w:val="auto"/>
                <w:szCs w:val="19"/>
              </w:rPr>
              <w:t xml:space="preserve"> Minuten</w:t>
            </w:r>
          </w:p>
          <w:p w14:paraId="25217F4E" w14:textId="77777777" w:rsidR="006E7C82" w:rsidRPr="00285EB3" w:rsidRDefault="006E7C82" w:rsidP="00A0524D">
            <w:pPr>
              <w:cnfStyle w:val="000000100000" w:firstRow="0" w:lastRow="0" w:firstColumn="0" w:lastColumn="0" w:oddVBand="0" w:evenVBand="0" w:oddHBand="1" w:evenHBand="0" w:firstRowFirstColumn="0" w:firstRowLastColumn="0" w:lastRowFirstColumn="0" w:lastRowLastColumn="0"/>
              <w:rPr>
                <w:color w:val="auto"/>
                <w:szCs w:val="19"/>
              </w:rPr>
            </w:pPr>
          </w:p>
        </w:tc>
      </w:tr>
      <w:tr w:rsidR="00B045DD" w:rsidRPr="00285EB3" w14:paraId="7F2904DB" w14:textId="77777777" w:rsidTr="00A0524D">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FF61DDE" w14:textId="77777777" w:rsidR="00B045DD" w:rsidRPr="00285EB3" w:rsidRDefault="00B045DD" w:rsidP="00A0524D">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677696" behindDoc="0" locked="0" layoutInCell="0" allowOverlap="1" wp14:anchorId="10028D0D" wp14:editId="4CE9EEA2">
                  <wp:simplePos x="0" y="0"/>
                  <wp:positionH relativeFrom="rightMargin">
                    <wp:posOffset>-395605</wp:posOffset>
                  </wp:positionH>
                  <wp:positionV relativeFrom="paragraph">
                    <wp:posOffset>-10795</wp:posOffset>
                  </wp:positionV>
                  <wp:extent cx="200025" cy="213995"/>
                  <wp:effectExtent l="0" t="0" r="0" b="0"/>
                  <wp:wrapNone/>
                  <wp:docPr id="2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FE491C2" w14:textId="77777777" w:rsidR="00B045DD" w:rsidRPr="00285EB3" w:rsidRDefault="00B045DD" w:rsidP="00A0524D">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3EB89D96" w14:textId="7A5EB994" w:rsidR="00B045DD" w:rsidRPr="00285EB3" w:rsidRDefault="00B045DD" w:rsidP="00A0524D">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Reflexion des Lern</w:t>
            </w:r>
            <w:r>
              <w:rPr>
                <w:color w:val="auto"/>
                <w:szCs w:val="19"/>
              </w:rPr>
              <w:t>schrittes 1.</w:t>
            </w:r>
            <w:r w:rsidR="00C20FCA">
              <w:rPr>
                <w:color w:val="auto"/>
                <w:szCs w:val="19"/>
              </w:rPr>
              <w:t>2</w:t>
            </w:r>
          </w:p>
        </w:tc>
        <w:tc>
          <w:tcPr>
            <w:tcW w:w="2693" w:type="dxa"/>
            <w:tcBorders>
              <w:top w:val="single" w:sz="4" w:space="0" w:color="auto"/>
              <w:left w:val="single" w:sz="4" w:space="0" w:color="auto"/>
              <w:bottom w:val="single" w:sz="4" w:space="0" w:color="auto"/>
              <w:right w:val="single" w:sz="4" w:space="0" w:color="auto"/>
            </w:tcBorders>
            <w:vAlign w:val="center"/>
          </w:tcPr>
          <w:p w14:paraId="4B8262BA" w14:textId="09029B93" w:rsidR="00B045DD" w:rsidRPr="00285EB3" w:rsidRDefault="00BF50FF" w:rsidP="00A0524D">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Ergänzen der Reflexionssätze</w:t>
            </w:r>
          </w:p>
        </w:tc>
        <w:tc>
          <w:tcPr>
            <w:tcW w:w="1776" w:type="dxa"/>
            <w:tcBorders>
              <w:top w:val="single" w:sz="4" w:space="0" w:color="auto"/>
              <w:left w:val="single" w:sz="4" w:space="0" w:color="auto"/>
              <w:bottom w:val="single" w:sz="4" w:space="0" w:color="auto"/>
              <w:right w:val="single" w:sz="4" w:space="0" w:color="auto"/>
            </w:tcBorders>
            <w:vAlign w:val="center"/>
          </w:tcPr>
          <w:p w14:paraId="64124E3D" w14:textId="6034ABF5" w:rsidR="00B045DD" w:rsidRPr="00285EB3" w:rsidRDefault="00B045DD" w:rsidP="00A0524D">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sidR="00CC1ED3">
              <w:rPr>
                <w:color w:val="auto"/>
                <w:szCs w:val="19"/>
              </w:rPr>
              <w:t>9</w:t>
            </w:r>
            <w:r w:rsidRPr="00285EB3">
              <w:rPr>
                <w:color w:val="auto"/>
                <w:szCs w:val="19"/>
              </w:rPr>
              <w:t xml:space="preserve"> Minuten</w:t>
            </w:r>
          </w:p>
          <w:p w14:paraId="2D505DBE" w14:textId="77777777" w:rsidR="00B045DD" w:rsidRPr="00285EB3" w:rsidRDefault="00B045DD" w:rsidP="00A0524D">
            <w:pPr>
              <w:cnfStyle w:val="000000000000" w:firstRow="0" w:lastRow="0" w:firstColumn="0" w:lastColumn="0" w:oddVBand="0" w:evenVBand="0" w:oddHBand="0" w:evenHBand="0" w:firstRowFirstColumn="0" w:firstRowLastColumn="0" w:lastRowFirstColumn="0" w:lastRowLastColumn="0"/>
              <w:rPr>
                <w:color w:val="auto"/>
                <w:szCs w:val="19"/>
              </w:rPr>
            </w:pPr>
          </w:p>
        </w:tc>
      </w:tr>
      <w:tr w:rsidR="00904E02" w:rsidRPr="00285EB3" w14:paraId="14E44928" w14:textId="77777777" w:rsidTr="00A0524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55E387F9" w14:textId="4D175C22" w:rsidR="00904E02" w:rsidRPr="00285EB3" w:rsidRDefault="00904E02" w:rsidP="00A0524D">
            <w:pPr>
              <w:rPr>
                <w:color w:val="auto"/>
                <w:sz w:val="22"/>
              </w:rPr>
            </w:pPr>
            <w:r w:rsidRPr="00285EB3">
              <w:rPr>
                <w:color w:val="auto"/>
                <w:sz w:val="22"/>
              </w:rPr>
              <w:t xml:space="preserve">Lernthema </w:t>
            </w:r>
            <w:r>
              <w:rPr>
                <w:color w:val="auto"/>
                <w:sz w:val="22"/>
              </w:rPr>
              <w:t>2</w:t>
            </w:r>
            <w:r w:rsidRPr="00285EB3">
              <w:rPr>
                <w:color w:val="auto"/>
                <w:sz w:val="22"/>
              </w:rPr>
              <w:t xml:space="preserve">: </w:t>
            </w:r>
            <w:r>
              <w:rPr>
                <w:color w:val="auto"/>
                <w:sz w:val="22"/>
              </w:rPr>
              <w:t>Eine BZ-Messung durchführen</w:t>
            </w:r>
            <w:r w:rsidRPr="00285EB3">
              <w:rPr>
                <w:color w:val="auto"/>
                <w:sz w:val="22"/>
              </w:rPr>
              <w:t xml:space="preserve"> (Dauer: </w:t>
            </w:r>
            <w:r w:rsidR="00E9264A">
              <w:rPr>
                <w:color w:val="auto"/>
                <w:sz w:val="22"/>
              </w:rPr>
              <w:t>4</w:t>
            </w:r>
            <w:r>
              <w:rPr>
                <w:color w:val="auto"/>
                <w:sz w:val="22"/>
              </w:rPr>
              <w:t>5</w:t>
            </w:r>
            <w:r w:rsidRPr="00285EB3">
              <w:rPr>
                <w:color w:val="auto"/>
                <w:sz w:val="22"/>
              </w:rPr>
              <w:t xml:space="preserve"> Minuten)</w:t>
            </w:r>
          </w:p>
        </w:tc>
      </w:tr>
      <w:tr w:rsidR="00904E02" w:rsidRPr="00285EB3" w14:paraId="02550144" w14:textId="77777777" w:rsidTr="00A0524D">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4D73403" w14:textId="77777777" w:rsidR="00904E02" w:rsidRPr="00285EB3" w:rsidRDefault="00904E02" w:rsidP="00A0524D">
            <w:pPr>
              <w:rPr>
                <w:noProof/>
                <w:color w:val="auto"/>
                <w:sz w:val="24"/>
                <w:lang w:eastAsia="de-DE"/>
              </w:rPr>
            </w:pPr>
            <w:r w:rsidRPr="00285EB3">
              <w:rPr>
                <w:rFonts w:cs="Tahoma"/>
                <w:noProof/>
                <w:sz w:val="24"/>
                <w:szCs w:val="24"/>
                <w:lang w:eastAsia="de-DE"/>
              </w:rPr>
              <w:drawing>
                <wp:anchor distT="0" distB="0" distL="114300" distR="114300" simplePos="0" relativeHeight="251681792" behindDoc="0" locked="0" layoutInCell="0" allowOverlap="1" wp14:anchorId="5B428718" wp14:editId="22459DC7">
                  <wp:simplePos x="0" y="0"/>
                  <wp:positionH relativeFrom="rightMargin">
                    <wp:posOffset>-412115</wp:posOffset>
                  </wp:positionH>
                  <wp:positionV relativeFrom="paragraph">
                    <wp:posOffset>1905</wp:posOffset>
                  </wp:positionV>
                  <wp:extent cx="200025" cy="213995"/>
                  <wp:effectExtent l="0" t="0" r="0" b="0"/>
                  <wp:wrapNone/>
                  <wp:docPr id="3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EF31E93" w14:textId="77777777" w:rsidR="00904E02" w:rsidRPr="00285EB3" w:rsidRDefault="00904E02" w:rsidP="00A0524D">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6FE8ABD1" w14:textId="30AA4B08" w:rsidR="00904E02" w:rsidRPr="00285EB3" w:rsidRDefault="00904E02" w:rsidP="00A0524D">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 xml:space="preserve">Infotext </w:t>
            </w:r>
            <w:r>
              <w:rPr>
                <w:color w:val="auto"/>
                <w:szCs w:val="19"/>
              </w:rPr>
              <w:br/>
            </w:r>
            <w:r w:rsidR="00FF7A1B">
              <w:rPr>
                <w:color w:val="auto"/>
                <w:szCs w:val="19"/>
              </w:rPr>
              <w:t>als möglicher Einstieg</w:t>
            </w:r>
          </w:p>
        </w:tc>
        <w:tc>
          <w:tcPr>
            <w:tcW w:w="2693" w:type="dxa"/>
            <w:tcBorders>
              <w:top w:val="single" w:sz="4" w:space="0" w:color="auto"/>
              <w:left w:val="single" w:sz="4" w:space="0" w:color="auto"/>
              <w:bottom w:val="single" w:sz="4" w:space="0" w:color="auto"/>
              <w:right w:val="single" w:sz="4" w:space="0" w:color="auto"/>
            </w:tcBorders>
            <w:vAlign w:val="center"/>
          </w:tcPr>
          <w:p w14:paraId="4C145687" w14:textId="0CF4FC63" w:rsidR="00904E02" w:rsidRPr="00285EB3" w:rsidRDefault="00904E02" w:rsidP="00A0524D">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Infotext</w:t>
            </w:r>
          </w:p>
        </w:tc>
        <w:tc>
          <w:tcPr>
            <w:tcW w:w="1776" w:type="dxa"/>
            <w:tcBorders>
              <w:top w:val="single" w:sz="4" w:space="0" w:color="auto"/>
              <w:left w:val="single" w:sz="4" w:space="0" w:color="auto"/>
              <w:bottom w:val="single" w:sz="4" w:space="0" w:color="auto"/>
              <w:right w:val="single" w:sz="4" w:space="0" w:color="auto"/>
            </w:tcBorders>
            <w:vAlign w:val="center"/>
          </w:tcPr>
          <w:p w14:paraId="4A60E599" w14:textId="6D785305" w:rsidR="00904E02" w:rsidRPr="00285EB3" w:rsidRDefault="00904E02" w:rsidP="00A0524D">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Pr>
                <w:color w:val="auto"/>
                <w:szCs w:val="19"/>
              </w:rPr>
              <w:t>1</w:t>
            </w:r>
            <w:r w:rsidRPr="00285EB3">
              <w:rPr>
                <w:color w:val="auto"/>
                <w:szCs w:val="19"/>
              </w:rPr>
              <w:t xml:space="preserve"> Minuten</w:t>
            </w:r>
          </w:p>
        </w:tc>
      </w:tr>
      <w:tr w:rsidR="00976D19" w:rsidRPr="00285EB3" w14:paraId="51ADDD79" w14:textId="77777777" w:rsidTr="00A0524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21E49A6" w14:textId="7B9CDF4A" w:rsidR="00976D19" w:rsidRPr="00285EB3" w:rsidRDefault="00976D19" w:rsidP="00976D19">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687936" behindDoc="0" locked="0" layoutInCell="0" allowOverlap="1" wp14:anchorId="4C2F234D" wp14:editId="476A1FE8">
                  <wp:simplePos x="0" y="0"/>
                  <wp:positionH relativeFrom="rightMargin">
                    <wp:posOffset>-508635</wp:posOffset>
                  </wp:positionH>
                  <wp:positionV relativeFrom="paragraph">
                    <wp:posOffset>7620</wp:posOffset>
                  </wp:positionV>
                  <wp:extent cx="409575" cy="201295"/>
                  <wp:effectExtent l="0" t="0" r="0" b="8255"/>
                  <wp:wrapNone/>
                  <wp:docPr id="17"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EFC24C6" w14:textId="19D34AC1" w:rsidR="00976D19" w:rsidRPr="00285EB3" w:rsidRDefault="00976D19" w:rsidP="00976D19">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1A1B84A4" w14:textId="3992E8E4" w:rsidR="00976D19" w:rsidRPr="00285EB3" w:rsidRDefault="00976D19" w:rsidP="00976D19">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Arbeitsauftrag 1</w:t>
            </w:r>
            <w:r w:rsidR="00B960F1">
              <w:rPr>
                <w:color w:val="auto"/>
                <w:szCs w:val="19"/>
              </w:rPr>
              <w:t xml:space="preserve">: </w:t>
            </w:r>
            <w:r w:rsidR="001F7082">
              <w:rPr>
                <w:color w:val="auto"/>
                <w:szCs w:val="19"/>
              </w:rPr>
              <w:t>Erklärvideo erstellen</w:t>
            </w:r>
          </w:p>
        </w:tc>
        <w:tc>
          <w:tcPr>
            <w:tcW w:w="2693" w:type="dxa"/>
            <w:tcBorders>
              <w:top w:val="single" w:sz="4" w:space="0" w:color="auto"/>
              <w:left w:val="single" w:sz="4" w:space="0" w:color="auto"/>
              <w:bottom w:val="single" w:sz="4" w:space="0" w:color="auto"/>
              <w:right w:val="single" w:sz="4" w:space="0" w:color="auto"/>
            </w:tcBorders>
            <w:vAlign w:val="center"/>
          </w:tcPr>
          <w:p w14:paraId="2CBC50B6" w14:textId="1EF67606" w:rsidR="00976D19" w:rsidRPr="00285EB3" w:rsidRDefault="00976D19" w:rsidP="00976D19">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 xml:space="preserve">Bilder ausgedruckt zur Verfügung stellen – </w:t>
            </w:r>
            <w:r w:rsidRPr="00C15EE6">
              <w:rPr>
                <w:b/>
                <w:bCs/>
                <w:color w:val="auto"/>
                <w:szCs w:val="19"/>
              </w:rPr>
              <w:t>Besser</w:t>
            </w:r>
            <w:r>
              <w:rPr>
                <w:color w:val="auto"/>
                <w:szCs w:val="19"/>
              </w:rPr>
              <w:t>: Materialien zur Blutzuckermessung bereitstellen. IPads oder Smartphones zum Filmen</w:t>
            </w:r>
          </w:p>
        </w:tc>
        <w:tc>
          <w:tcPr>
            <w:tcW w:w="1776" w:type="dxa"/>
            <w:tcBorders>
              <w:top w:val="single" w:sz="4" w:space="0" w:color="auto"/>
              <w:left w:val="single" w:sz="4" w:space="0" w:color="auto"/>
              <w:bottom w:val="single" w:sz="4" w:space="0" w:color="auto"/>
              <w:right w:val="single" w:sz="4" w:space="0" w:color="auto"/>
            </w:tcBorders>
            <w:vAlign w:val="center"/>
          </w:tcPr>
          <w:p w14:paraId="4F711462" w14:textId="445B055F" w:rsidR="00976D19" w:rsidRPr="00285EB3" w:rsidRDefault="00976D19" w:rsidP="00976D19">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Pr>
                <w:color w:val="auto"/>
                <w:szCs w:val="19"/>
              </w:rPr>
              <w:t>35</w:t>
            </w:r>
            <w:r w:rsidRPr="00285EB3">
              <w:rPr>
                <w:color w:val="auto"/>
                <w:szCs w:val="19"/>
              </w:rPr>
              <w:t xml:space="preserve"> Minuten</w:t>
            </w:r>
          </w:p>
          <w:p w14:paraId="4027CB45" w14:textId="77777777" w:rsidR="00976D19" w:rsidRPr="00285EB3" w:rsidRDefault="00976D19" w:rsidP="00976D19">
            <w:pPr>
              <w:cnfStyle w:val="000000100000" w:firstRow="0" w:lastRow="0" w:firstColumn="0" w:lastColumn="0" w:oddVBand="0" w:evenVBand="0" w:oddHBand="1" w:evenHBand="0" w:firstRowFirstColumn="0" w:firstRowLastColumn="0" w:lastRowFirstColumn="0" w:lastRowLastColumn="0"/>
              <w:rPr>
                <w:color w:val="auto"/>
                <w:szCs w:val="19"/>
              </w:rPr>
            </w:pPr>
          </w:p>
        </w:tc>
      </w:tr>
      <w:tr w:rsidR="00904E02" w:rsidRPr="00285EB3" w14:paraId="327F41CE" w14:textId="77777777" w:rsidTr="00A0524D">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61648C5" w14:textId="77777777" w:rsidR="00904E02" w:rsidRPr="00285EB3" w:rsidRDefault="00904E02" w:rsidP="00A0524D">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683840" behindDoc="0" locked="0" layoutInCell="0" allowOverlap="1" wp14:anchorId="06AC1E96" wp14:editId="141E1A1D">
                  <wp:simplePos x="0" y="0"/>
                  <wp:positionH relativeFrom="rightMargin">
                    <wp:posOffset>-508635</wp:posOffset>
                  </wp:positionH>
                  <wp:positionV relativeFrom="paragraph">
                    <wp:posOffset>7620</wp:posOffset>
                  </wp:positionV>
                  <wp:extent cx="409575" cy="201295"/>
                  <wp:effectExtent l="0" t="0" r="0" b="8255"/>
                  <wp:wrapNone/>
                  <wp:docPr id="3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FF270ED" w14:textId="77777777" w:rsidR="00904E02" w:rsidRPr="00285EB3" w:rsidRDefault="00904E02" w:rsidP="00A0524D">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42E31940" w14:textId="6AFFC8CB" w:rsidR="00904E02" w:rsidRPr="00285EB3" w:rsidRDefault="00904E02" w:rsidP="00A0524D">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Arbeitsauftrag </w:t>
            </w:r>
            <w:r>
              <w:rPr>
                <w:color w:val="auto"/>
                <w:szCs w:val="19"/>
              </w:rPr>
              <w:t>2</w:t>
            </w:r>
            <w:r w:rsidR="00B960F1">
              <w:rPr>
                <w:color w:val="auto"/>
                <w:szCs w:val="19"/>
              </w:rPr>
              <w:t xml:space="preserve">: </w:t>
            </w:r>
            <w:r w:rsidR="001F7082">
              <w:rPr>
                <w:color w:val="auto"/>
                <w:szCs w:val="19"/>
              </w:rPr>
              <w:t>Übung für die Praxis</w:t>
            </w:r>
          </w:p>
        </w:tc>
        <w:tc>
          <w:tcPr>
            <w:tcW w:w="2693" w:type="dxa"/>
            <w:tcBorders>
              <w:top w:val="single" w:sz="4" w:space="0" w:color="auto"/>
              <w:left w:val="single" w:sz="4" w:space="0" w:color="auto"/>
              <w:bottom w:val="single" w:sz="4" w:space="0" w:color="auto"/>
              <w:right w:val="single" w:sz="4" w:space="0" w:color="auto"/>
            </w:tcBorders>
            <w:vAlign w:val="center"/>
          </w:tcPr>
          <w:p w14:paraId="1D02E38C" w14:textId="5BACA749" w:rsidR="00904E02" w:rsidRPr="00285EB3" w:rsidRDefault="00976D19" w:rsidP="00976D19">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Praxisauftrag</w:t>
            </w:r>
          </w:p>
        </w:tc>
        <w:tc>
          <w:tcPr>
            <w:tcW w:w="1776" w:type="dxa"/>
            <w:tcBorders>
              <w:top w:val="single" w:sz="4" w:space="0" w:color="auto"/>
              <w:left w:val="single" w:sz="4" w:space="0" w:color="auto"/>
              <w:bottom w:val="single" w:sz="4" w:space="0" w:color="auto"/>
              <w:right w:val="single" w:sz="4" w:space="0" w:color="auto"/>
            </w:tcBorders>
            <w:vAlign w:val="center"/>
          </w:tcPr>
          <w:p w14:paraId="3BC5E8C3" w14:textId="424597A2" w:rsidR="00904E02" w:rsidRPr="00285EB3" w:rsidRDefault="009F3FB1" w:rsidP="00A0524D">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w:t>
            </w:r>
          </w:p>
        </w:tc>
      </w:tr>
      <w:tr w:rsidR="00904E02" w:rsidRPr="00285EB3" w14:paraId="2C5F335F" w14:textId="77777777" w:rsidTr="00A0524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2FEE560" w14:textId="77777777" w:rsidR="00904E02" w:rsidRPr="00285EB3" w:rsidRDefault="00904E02" w:rsidP="00A0524D">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685888" behindDoc="0" locked="0" layoutInCell="0" allowOverlap="1" wp14:anchorId="5E371012" wp14:editId="0170606E">
                  <wp:simplePos x="0" y="0"/>
                  <wp:positionH relativeFrom="rightMargin">
                    <wp:posOffset>-395605</wp:posOffset>
                  </wp:positionH>
                  <wp:positionV relativeFrom="paragraph">
                    <wp:posOffset>-10795</wp:posOffset>
                  </wp:positionV>
                  <wp:extent cx="200025" cy="213995"/>
                  <wp:effectExtent l="0" t="0" r="0" b="0"/>
                  <wp:wrapNone/>
                  <wp:docPr id="3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7B25271" w14:textId="77777777" w:rsidR="00904E02" w:rsidRPr="00285EB3" w:rsidRDefault="00904E02" w:rsidP="00A0524D">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F118639" w14:textId="6641C1DB" w:rsidR="00904E02" w:rsidRPr="00285EB3" w:rsidRDefault="00904E02" w:rsidP="00A0524D">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Reflexion des Lernthemas </w:t>
            </w:r>
            <w:r w:rsidR="00B960F1">
              <w:rPr>
                <w:color w:val="auto"/>
                <w:szCs w:val="19"/>
              </w:rPr>
              <w:t>2</w:t>
            </w:r>
          </w:p>
        </w:tc>
        <w:tc>
          <w:tcPr>
            <w:tcW w:w="2693" w:type="dxa"/>
            <w:tcBorders>
              <w:top w:val="single" w:sz="4" w:space="0" w:color="auto"/>
              <w:left w:val="single" w:sz="4" w:space="0" w:color="auto"/>
              <w:bottom w:val="single" w:sz="4" w:space="0" w:color="auto"/>
              <w:right w:val="single" w:sz="4" w:space="0" w:color="auto"/>
            </w:tcBorders>
            <w:vAlign w:val="center"/>
          </w:tcPr>
          <w:p w14:paraId="5E573C5B" w14:textId="6350527B" w:rsidR="00904E02" w:rsidRPr="00285EB3" w:rsidRDefault="00B960F1" w:rsidP="00A0524D">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Ampelsystem</w:t>
            </w:r>
          </w:p>
        </w:tc>
        <w:tc>
          <w:tcPr>
            <w:tcW w:w="1776" w:type="dxa"/>
            <w:tcBorders>
              <w:top w:val="single" w:sz="4" w:space="0" w:color="auto"/>
              <w:left w:val="single" w:sz="4" w:space="0" w:color="auto"/>
              <w:bottom w:val="single" w:sz="4" w:space="0" w:color="auto"/>
              <w:right w:val="single" w:sz="4" w:space="0" w:color="auto"/>
            </w:tcBorders>
            <w:vAlign w:val="center"/>
          </w:tcPr>
          <w:p w14:paraId="20D527A9" w14:textId="2BE48977" w:rsidR="00904E02" w:rsidRPr="00285EB3" w:rsidRDefault="00904E02" w:rsidP="00A0524D">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Pr>
                <w:color w:val="auto"/>
                <w:szCs w:val="19"/>
              </w:rPr>
              <w:t>9</w:t>
            </w:r>
            <w:r w:rsidRPr="00285EB3">
              <w:rPr>
                <w:color w:val="auto"/>
                <w:szCs w:val="19"/>
              </w:rPr>
              <w:t xml:space="preserve"> Minuten</w:t>
            </w:r>
          </w:p>
        </w:tc>
      </w:tr>
      <w:tr w:rsidR="009F3FB1" w:rsidRPr="00285EB3" w14:paraId="4DBB469E"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7C8321F9" w14:textId="5C0C1754" w:rsidR="009F3FB1" w:rsidRPr="00285EB3" w:rsidRDefault="009F3FB1" w:rsidP="00D66972">
            <w:pPr>
              <w:rPr>
                <w:color w:val="auto"/>
                <w:szCs w:val="19"/>
              </w:rPr>
            </w:pPr>
            <w:r w:rsidRPr="00285EB3">
              <w:rPr>
                <w:color w:val="auto"/>
                <w:sz w:val="22"/>
                <w:szCs w:val="19"/>
              </w:rPr>
              <w:t xml:space="preserve">Lernschritt </w:t>
            </w:r>
            <w:r>
              <w:rPr>
                <w:color w:val="auto"/>
                <w:sz w:val="22"/>
                <w:szCs w:val="19"/>
              </w:rPr>
              <w:t>2</w:t>
            </w:r>
            <w:r w:rsidRPr="00285EB3">
              <w:rPr>
                <w:color w:val="auto"/>
                <w:sz w:val="22"/>
                <w:szCs w:val="19"/>
              </w:rPr>
              <w:t xml:space="preserve">.1: </w:t>
            </w:r>
            <w:r>
              <w:rPr>
                <w:color w:val="auto"/>
                <w:sz w:val="22"/>
                <w:szCs w:val="19"/>
              </w:rPr>
              <w:t>Vorbereitung der BZ-Messung (</w:t>
            </w:r>
            <w:r w:rsidRPr="00285EB3">
              <w:rPr>
                <w:rFonts w:cs="Arial"/>
                <w:color w:val="auto"/>
                <w:sz w:val="22"/>
              </w:rPr>
              <w:t xml:space="preserve">Dauer: </w:t>
            </w:r>
            <w:r w:rsidR="00741108">
              <w:rPr>
                <w:rFonts w:cs="Arial"/>
                <w:color w:val="auto"/>
                <w:sz w:val="22"/>
              </w:rPr>
              <w:t>4</w:t>
            </w:r>
            <w:r w:rsidRPr="00285EB3">
              <w:rPr>
                <w:rFonts w:cs="Arial"/>
                <w:color w:val="auto"/>
                <w:sz w:val="22"/>
              </w:rPr>
              <w:t>5 Minuten)</w:t>
            </w:r>
          </w:p>
        </w:tc>
      </w:tr>
      <w:tr w:rsidR="009F3FB1" w:rsidRPr="00285EB3" w14:paraId="5817F4A7"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490EA4D" w14:textId="77777777" w:rsidR="009F3FB1" w:rsidRPr="00285EB3" w:rsidRDefault="009F3FB1" w:rsidP="00D66972">
            <w:pPr>
              <w:rPr>
                <w:noProof/>
                <w:color w:val="auto"/>
                <w:sz w:val="24"/>
                <w:lang w:eastAsia="de-DE"/>
              </w:rPr>
            </w:pPr>
            <w:r w:rsidRPr="00285EB3">
              <w:rPr>
                <w:rFonts w:cs="Tahoma"/>
                <w:noProof/>
                <w:sz w:val="24"/>
                <w:szCs w:val="24"/>
                <w:lang w:eastAsia="de-DE"/>
              </w:rPr>
              <w:drawing>
                <wp:anchor distT="0" distB="0" distL="114300" distR="114300" simplePos="0" relativeHeight="251689984" behindDoc="0" locked="0" layoutInCell="0" allowOverlap="1" wp14:anchorId="1D4CEAAE" wp14:editId="2AD3DA5F">
                  <wp:simplePos x="0" y="0"/>
                  <wp:positionH relativeFrom="rightMargin">
                    <wp:posOffset>-412115</wp:posOffset>
                  </wp:positionH>
                  <wp:positionV relativeFrom="paragraph">
                    <wp:posOffset>1905</wp:posOffset>
                  </wp:positionV>
                  <wp:extent cx="200025" cy="213995"/>
                  <wp:effectExtent l="0" t="0" r="0" b="0"/>
                  <wp:wrapNone/>
                  <wp:docPr id="2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67949B6" w14:textId="77777777" w:rsidR="009F3FB1" w:rsidRPr="00285EB3" w:rsidRDefault="009F3FB1" w:rsidP="00D66972">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560DBEBB" w14:textId="100D50FE" w:rsidR="009F3FB1" w:rsidRPr="00285EB3" w:rsidRDefault="001120C4" w:rsidP="00D66972">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Bild der Materialien</w:t>
            </w:r>
            <w:r w:rsidR="009F3FB1">
              <w:rPr>
                <w:color w:val="auto"/>
                <w:szCs w:val="19"/>
              </w:rPr>
              <w:t xml:space="preserve"> </w:t>
            </w:r>
            <w:r w:rsidR="00FF7A1B">
              <w:rPr>
                <w:color w:val="auto"/>
                <w:szCs w:val="19"/>
              </w:rPr>
              <w:t>als möglicher Einstieg</w:t>
            </w:r>
          </w:p>
        </w:tc>
        <w:tc>
          <w:tcPr>
            <w:tcW w:w="2693" w:type="dxa"/>
            <w:tcBorders>
              <w:top w:val="single" w:sz="4" w:space="0" w:color="auto"/>
              <w:left w:val="single" w:sz="4" w:space="0" w:color="auto"/>
              <w:bottom w:val="single" w:sz="4" w:space="0" w:color="auto"/>
              <w:right w:val="single" w:sz="4" w:space="0" w:color="auto"/>
            </w:tcBorders>
            <w:vAlign w:val="center"/>
          </w:tcPr>
          <w:p w14:paraId="685AF02F" w14:textId="28C4F19F" w:rsidR="009F3FB1" w:rsidRPr="00285EB3" w:rsidRDefault="001120C4" w:rsidP="00D66972">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Impulsfrage</w:t>
            </w:r>
            <w:r w:rsidR="000C7AE1">
              <w:rPr>
                <w:color w:val="auto"/>
                <w:szCs w:val="19"/>
              </w:rPr>
              <w:t xml:space="preserve"> fürs Plenum möglich</w:t>
            </w:r>
            <w:r>
              <w:rPr>
                <w:color w:val="auto"/>
                <w:szCs w:val="19"/>
              </w:rPr>
              <w:t>: „Welche Materialien kennen Sie?“</w:t>
            </w:r>
            <w:r w:rsidR="009F3FB1">
              <w:rPr>
                <w:color w:val="auto"/>
                <w:szCs w:val="19"/>
              </w:rPr>
              <w:t xml:space="preserve"> </w:t>
            </w:r>
          </w:p>
        </w:tc>
        <w:tc>
          <w:tcPr>
            <w:tcW w:w="1776" w:type="dxa"/>
            <w:tcBorders>
              <w:top w:val="single" w:sz="4" w:space="0" w:color="auto"/>
              <w:left w:val="single" w:sz="4" w:space="0" w:color="auto"/>
              <w:bottom w:val="single" w:sz="4" w:space="0" w:color="auto"/>
              <w:right w:val="single" w:sz="4" w:space="0" w:color="auto"/>
            </w:tcBorders>
            <w:vAlign w:val="center"/>
          </w:tcPr>
          <w:p w14:paraId="03BD3CA1" w14:textId="454F34D3" w:rsidR="009F3FB1" w:rsidRPr="00285EB3" w:rsidRDefault="009F3FB1"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sidR="00741108">
              <w:rPr>
                <w:color w:val="auto"/>
                <w:szCs w:val="19"/>
              </w:rPr>
              <w:t>6</w:t>
            </w:r>
            <w:r w:rsidRPr="00285EB3">
              <w:rPr>
                <w:color w:val="auto"/>
                <w:szCs w:val="19"/>
              </w:rPr>
              <w:t xml:space="preserve"> Minuten</w:t>
            </w:r>
          </w:p>
          <w:p w14:paraId="0DCBA224" w14:textId="77777777" w:rsidR="009F3FB1" w:rsidRPr="00285EB3" w:rsidRDefault="009F3FB1" w:rsidP="00D66972">
            <w:pPr>
              <w:cnfStyle w:val="000000100000" w:firstRow="0" w:lastRow="0" w:firstColumn="0" w:lastColumn="0" w:oddVBand="0" w:evenVBand="0" w:oddHBand="1" w:evenHBand="0" w:firstRowFirstColumn="0" w:firstRowLastColumn="0" w:lastRowFirstColumn="0" w:lastRowLastColumn="0"/>
              <w:rPr>
                <w:color w:val="auto"/>
                <w:szCs w:val="19"/>
              </w:rPr>
            </w:pPr>
          </w:p>
        </w:tc>
      </w:tr>
      <w:tr w:rsidR="009F3FB1" w:rsidRPr="00285EB3" w14:paraId="4A787153"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A117FA3" w14:textId="77777777" w:rsidR="009F3FB1" w:rsidRPr="00285EB3" w:rsidRDefault="009F3FB1" w:rsidP="00D66972">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691008" behindDoc="0" locked="0" layoutInCell="0" allowOverlap="1" wp14:anchorId="1C6D3B17" wp14:editId="2580AD43">
                  <wp:simplePos x="0" y="0"/>
                  <wp:positionH relativeFrom="rightMargin">
                    <wp:posOffset>-412115</wp:posOffset>
                  </wp:positionH>
                  <wp:positionV relativeFrom="paragraph">
                    <wp:posOffset>11430</wp:posOffset>
                  </wp:positionV>
                  <wp:extent cx="200025" cy="213995"/>
                  <wp:effectExtent l="0" t="0" r="0" b="0"/>
                  <wp:wrapNone/>
                  <wp:docPr id="2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C5A694D" w14:textId="77777777" w:rsidR="009F3FB1" w:rsidRPr="00285EB3" w:rsidRDefault="009F3FB1" w:rsidP="00D66972">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3386AE0D" w14:textId="1B426212" w:rsidR="009F3FB1" w:rsidRPr="00285EB3" w:rsidRDefault="009F3FB1"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Arbeitsauftrag 1</w:t>
            </w:r>
            <w:r>
              <w:rPr>
                <w:color w:val="auto"/>
                <w:szCs w:val="19"/>
              </w:rPr>
              <w:t xml:space="preserve">: </w:t>
            </w:r>
            <w:r w:rsidR="0030634E">
              <w:rPr>
                <w:color w:val="auto"/>
                <w:szCs w:val="19"/>
              </w:rPr>
              <w:t>Materialien benennen</w:t>
            </w:r>
          </w:p>
        </w:tc>
        <w:tc>
          <w:tcPr>
            <w:tcW w:w="2693" w:type="dxa"/>
            <w:tcBorders>
              <w:top w:val="single" w:sz="4" w:space="0" w:color="auto"/>
              <w:left w:val="single" w:sz="4" w:space="0" w:color="auto"/>
              <w:bottom w:val="single" w:sz="4" w:space="0" w:color="auto"/>
              <w:right w:val="single" w:sz="4" w:space="0" w:color="auto"/>
            </w:tcBorders>
            <w:vAlign w:val="center"/>
          </w:tcPr>
          <w:p w14:paraId="5D481C70" w14:textId="596A70FF" w:rsidR="009F3FB1" w:rsidRPr="00285EB3" w:rsidRDefault="007168B1" w:rsidP="00D66972">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 xml:space="preserve">2 </w:t>
            </w:r>
            <w:r w:rsidR="0030634E">
              <w:rPr>
                <w:color w:val="auto"/>
                <w:szCs w:val="19"/>
              </w:rPr>
              <w:t>H5P</w:t>
            </w:r>
            <w:r>
              <w:rPr>
                <w:color w:val="auto"/>
                <w:szCs w:val="19"/>
              </w:rPr>
              <w:t xml:space="preserve"> je nach Niveaustufe Namen zuordnen oder selbst benennen</w:t>
            </w:r>
            <w:r w:rsidR="0030634E">
              <w:rPr>
                <w:color w:val="auto"/>
                <w:szCs w:val="19"/>
              </w:rPr>
              <w:t>, ggf. Hilfestellung Liste der Materialien</w:t>
            </w:r>
          </w:p>
        </w:tc>
        <w:tc>
          <w:tcPr>
            <w:tcW w:w="1776" w:type="dxa"/>
            <w:tcBorders>
              <w:top w:val="single" w:sz="4" w:space="0" w:color="auto"/>
              <w:left w:val="single" w:sz="4" w:space="0" w:color="auto"/>
              <w:bottom w:val="single" w:sz="4" w:space="0" w:color="auto"/>
              <w:right w:val="single" w:sz="4" w:space="0" w:color="auto"/>
            </w:tcBorders>
            <w:vAlign w:val="center"/>
          </w:tcPr>
          <w:p w14:paraId="3277CEE7" w14:textId="3EDE7823" w:rsidR="009F3FB1" w:rsidRPr="00285EB3" w:rsidRDefault="009F3FB1"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sidR="0030634E">
              <w:rPr>
                <w:color w:val="auto"/>
                <w:szCs w:val="19"/>
              </w:rPr>
              <w:t>1</w:t>
            </w:r>
            <w:r w:rsidR="00741108">
              <w:rPr>
                <w:color w:val="auto"/>
                <w:szCs w:val="19"/>
              </w:rPr>
              <w:t>0</w:t>
            </w:r>
            <w:r w:rsidRPr="00285EB3">
              <w:rPr>
                <w:color w:val="auto"/>
                <w:szCs w:val="19"/>
              </w:rPr>
              <w:t xml:space="preserve"> Minuten</w:t>
            </w:r>
          </w:p>
          <w:p w14:paraId="39494212" w14:textId="77777777" w:rsidR="009F3FB1" w:rsidRPr="00285EB3" w:rsidRDefault="009F3FB1" w:rsidP="00D66972">
            <w:pPr>
              <w:cnfStyle w:val="000000000000" w:firstRow="0" w:lastRow="0" w:firstColumn="0" w:lastColumn="0" w:oddVBand="0" w:evenVBand="0" w:oddHBand="0" w:evenHBand="0" w:firstRowFirstColumn="0" w:firstRowLastColumn="0" w:lastRowFirstColumn="0" w:lastRowLastColumn="0"/>
              <w:rPr>
                <w:color w:val="auto"/>
                <w:szCs w:val="19"/>
              </w:rPr>
            </w:pPr>
          </w:p>
        </w:tc>
      </w:tr>
      <w:tr w:rsidR="009F3FB1" w:rsidRPr="00285EB3" w14:paraId="66691899"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9A04D41" w14:textId="77777777" w:rsidR="009F3FB1" w:rsidRPr="00285EB3" w:rsidRDefault="009F3FB1" w:rsidP="00D66972">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692032" behindDoc="0" locked="0" layoutInCell="0" allowOverlap="1" wp14:anchorId="548396E4" wp14:editId="57408178">
                  <wp:simplePos x="0" y="0"/>
                  <wp:positionH relativeFrom="rightMargin">
                    <wp:posOffset>-508635</wp:posOffset>
                  </wp:positionH>
                  <wp:positionV relativeFrom="paragraph">
                    <wp:posOffset>7620</wp:posOffset>
                  </wp:positionV>
                  <wp:extent cx="409575" cy="201295"/>
                  <wp:effectExtent l="0" t="0" r="0" b="8255"/>
                  <wp:wrapNone/>
                  <wp:docPr id="26"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5C070C1" w14:textId="77777777" w:rsidR="009F3FB1" w:rsidRPr="00285EB3" w:rsidRDefault="009F3FB1" w:rsidP="00D66972">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22B29A85" w14:textId="3E9765E6" w:rsidR="009F3FB1" w:rsidRPr="00285EB3" w:rsidRDefault="009F3FB1"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Arbeitsauftrag </w:t>
            </w:r>
            <w:r>
              <w:rPr>
                <w:color w:val="auto"/>
                <w:szCs w:val="19"/>
              </w:rPr>
              <w:t>2</w:t>
            </w:r>
            <w:r w:rsidR="00292209">
              <w:rPr>
                <w:color w:val="auto"/>
                <w:szCs w:val="19"/>
              </w:rPr>
              <w:t>: Materialien nennen</w:t>
            </w:r>
          </w:p>
        </w:tc>
        <w:tc>
          <w:tcPr>
            <w:tcW w:w="2693" w:type="dxa"/>
            <w:tcBorders>
              <w:top w:val="single" w:sz="4" w:space="0" w:color="auto"/>
              <w:left w:val="single" w:sz="4" w:space="0" w:color="auto"/>
              <w:bottom w:val="single" w:sz="4" w:space="0" w:color="auto"/>
              <w:right w:val="single" w:sz="4" w:space="0" w:color="auto"/>
            </w:tcBorders>
            <w:vAlign w:val="center"/>
          </w:tcPr>
          <w:p w14:paraId="61650C50" w14:textId="779EC42D" w:rsidR="009F3FB1" w:rsidRPr="00285EB3" w:rsidRDefault="007D143C" w:rsidP="00D66972">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Austausch – gegenseitiges Abfragen</w:t>
            </w:r>
            <w:r w:rsidR="00292209">
              <w:rPr>
                <w:color w:val="auto"/>
                <w:szCs w:val="19"/>
              </w:rPr>
              <w:t xml:space="preserve"> mit der Checkliste</w:t>
            </w:r>
            <w:r w:rsidR="00FC5526">
              <w:rPr>
                <w:color w:val="auto"/>
                <w:szCs w:val="19"/>
              </w:rPr>
              <w:t xml:space="preserve"> </w:t>
            </w:r>
          </w:p>
        </w:tc>
        <w:tc>
          <w:tcPr>
            <w:tcW w:w="1776" w:type="dxa"/>
            <w:tcBorders>
              <w:top w:val="single" w:sz="4" w:space="0" w:color="auto"/>
              <w:left w:val="single" w:sz="4" w:space="0" w:color="auto"/>
              <w:bottom w:val="single" w:sz="4" w:space="0" w:color="auto"/>
              <w:right w:val="single" w:sz="4" w:space="0" w:color="auto"/>
            </w:tcBorders>
            <w:vAlign w:val="center"/>
          </w:tcPr>
          <w:p w14:paraId="7C9652F8" w14:textId="3160E916" w:rsidR="009F3FB1" w:rsidRPr="00285EB3" w:rsidRDefault="009F3FB1"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Pr>
                <w:color w:val="auto"/>
                <w:szCs w:val="19"/>
              </w:rPr>
              <w:t>1</w:t>
            </w:r>
            <w:r w:rsidR="00C2449C">
              <w:rPr>
                <w:color w:val="auto"/>
                <w:szCs w:val="19"/>
              </w:rPr>
              <w:t>5</w:t>
            </w:r>
            <w:r w:rsidRPr="00285EB3">
              <w:rPr>
                <w:color w:val="auto"/>
                <w:szCs w:val="19"/>
              </w:rPr>
              <w:t xml:space="preserve"> Minuten</w:t>
            </w:r>
          </w:p>
          <w:p w14:paraId="2DF9E23D" w14:textId="1F694ECD" w:rsidR="009F3FB1" w:rsidRPr="00285EB3" w:rsidRDefault="006172B7"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3B6FC2">
              <w:rPr>
                <w:i/>
                <w:iCs/>
                <w:color w:val="auto"/>
                <w:szCs w:val="19"/>
              </w:rPr>
              <w:t>mehrere BB-Räume, je nach Klassenstärke</w:t>
            </w:r>
            <w:r>
              <w:rPr>
                <w:i/>
                <w:iCs/>
                <w:color w:val="auto"/>
                <w:szCs w:val="19"/>
              </w:rPr>
              <w:t>, werden benötigt</w:t>
            </w:r>
          </w:p>
        </w:tc>
      </w:tr>
      <w:tr w:rsidR="00292209" w:rsidRPr="00285EB3" w14:paraId="2EE16343"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56349A1" w14:textId="77777777" w:rsidR="00292209" w:rsidRPr="00285EB3" w:rsidRDefault="00292209" w:rsidP="00D66972">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695104" behindDoc="0" locked="0" layoutInCell="0" allowOverlap="1" wp14:anchorId="17A9DE8E" wp14:editId="6ACB9F90">
                  <wp:simplePos x="0" y="0"/>
                  <wp:positionH relativeFrom="rightMargin">
                    <wp:posOffset>-412115</wp:posOffset>
                  </wp:positionH>
                  <wp:positionV relativeFrom="paragraph">
                    <wp:posOffset>11430</wp:posOffset>
                  </wp:positionV>
                  <wp:extent cx="200025" cy="213995"/>
                  <wp:effectExtent l="0" t="0" r="0" b="0"/>
                  <wp:wrapNone/>
                  <wp:docPr id="2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D0C6387" w14:textId="77777777" w:rsidR="00292209" w:rsidRPr="00285EB3" w:rsidRDefault="00292209" w:rsidP="00D66972">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6F531B2A" w14:textId="1CA8BE87" w:rsidR="00292209" w:rsidRPr="00285EB3" w:rsidRDefault="00292209"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Arbeitsauftrag </w:t>
            </w:r>
            <w:r>
              <w:rPr>
                <w:color w:val="auto"/>
                <w:szCs w:val="19"/>
              </w:rPr>
              <w:t xml:space="preserve">3: </w:t>
            </w:r>
            <w:r w:rsidR="00A02D65">
              <w:rPr>
                <w:color w:val="auto"/>
                <w:szCs w:val="19"/>
              </w:rPr>
              <w:t>Blick in die Bewohnerakte</w:t>
            </w:r>
          </w:p>
        </w:tc>
        <w:tc>
          <w:tcPr>
            <w:tcW w:w="2693" w:type="dxa"/>
            <w:tcBorders>
              <w:top w:val="single" w:sz="4" w:space="0" w:color="auto"/>
              <w:left w:val="single" w:sz="4" w:space="0" w:color="auto"/>
              <w:bottom w:val="single" w:sz="4" w:space="0" w:color="auto"/>
              <w:right w:val="single" w:sz="4" w:space="0" w:color="auto"/>
            </w:tcBorders>
            <w:vAlign w:val="center"/>
          </w:tcPr>
          <w:p w14:paraId="62461464" w14:textId="577DC5F4" w:rsidR="00292209" w:rsidRPr="00285EB3" w:rsidRDefault="00292209" w:rsidP="00D66972">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 xml:space="preserve">H5P </w:t>
            </w:r>
          </w:p>
        </w:tc>
        <w:tc>
          <w:tcPr>
            <w:tcW w:w="1776" w:type="dxa"/>
            <w:tcBorders>
              <w:top w:val="single" w:sz="4" w:space="0" w:color="auto"/>
              <w:left w:val="single" w:sz="4" w:space="0" w:color="auto"/>
              <w:bottom w:val="single" w:sz="4" w:space="0" w:color="auto"/>
              <w:right w:val="single" w:sz="4" w:space="0" w:color="auto"/>
            </w:tcBorders>
            <w:vAlign w:val="center"/>
          </w:tcPr>
          <w:p w14:paraId="35891D2A" w14:textId="77777777" w:rsidR="00292209" w:rsidRPr="00285EB3" w:rsidRDefault="00292209"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Pr>
                <w:color w:val="auto"/>
                <w:szCs w:val="19"/>
              </w:rPr>
              <w:t>10</w:t>
            </w:r>
            <w:r w:rsidRPr="00285EB3">
              <w:rPr>
                <w:color w:val="auto"/>
                <w:szCs w:val="19"/>
              </w:rPr>
              <w:t xml:space="preserve"> Minuten</w:t>
            </w:r>
          </w:p>
          <w:p w14:paraId="6830B01E" w14:textId="77777777" w:rsidR="00292209" w:rsidRPr="00285EB3" w:rsidRDefault="00292209" w:rsidP="00D66972">
            <w:pPr>
              <w:cnfStyle w:val="000000000000" w:firstRow="0" w:lastRow="0" w:firstColumn="0" w:lastColumn="0" w:oddVBand="0" w:evenVBand="0" w:oddHBand="0" w:evenHBand="0" w:firstRowFirstColumn="0" w:firstRowLastColumn="0" w:lastRowFirstColumn="0" w:lastRowLastColumn="0"/>
              <w:rPr>
                <w:color w:val="auto"/>
                <w:szCs w:val="19"/>
              </w:rPr>
            </w:pPr>
          </w:p>
        </w:tc>
      </w:tr>
      <w:tr w:rsidR="00C2449C" w:rsidRPr="00285EB3" w14:paraId="07748CDF"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8E188A3" w14:textId="07217744" w:rsidR="00C2449C" w:rsidRPr="00285EB3" w:rsidRDefault="00C2449C" w:rsidP="00C2449C">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697152" behindDoc="0" locked="0" layoutInCell="0" allowOverlap="1" wp14:anchorId="29E92B3E" wp14:editId="712CC48F">
                  <wp:simplePos x="0" y="0"/>
                  <wp:positionH relativeFrom="rightMargin">
                    <wp:posOffset>-508635</wp:posOffset>
                  </wp:positionH>
                  <wp:positionV relativeFrom="paragraph">
                    <wp:posOffset>7620</wp:posOffset>
                  </wp:positionV>
                  <wp:extent cx="409575" cy="201295"/>
                  <wp:effectExtent l="0" t="0" r="0" b="8255"/>
                  <wp:wrapNone/>
                  <wp:docPr id="2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F43B400" w14:textId="5D7D9663" w:rsidR="00C2449C" w:rsidRPr="00285EB3" w:rsidRDefault="00C2449C" w:rsidP="00C2449C">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535D3539" w14:textId="3B39E6D5" w:rsidR="00C2449C" w:rsidRPr="00285EB3" w:rsidRDefault="00C2449C" w:rsidP="00C2449C">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Reflexion des Lern</w:t>
            </w:r>
            <w:r>
              <w:rPr>
                <w:color w:val="auto"/>
                <w:szCs w:val="19"/>
              </w:rPr>
              <w:t>schrittes 2.1</w:t>
            </w:r>
          </w:p>
        </w:tc>
        <w:tc>
          <w:tcPr>
            <w:tcW w:w="2693" w:type="dxa"/>
            <w:tcBorders>
              <w:top w:val="single" w:sz="4" w:space="0" w:color="auto"/>
              <w:left w:val="single" w:sz="4" w:space="0" w:color="auto"/>
              <w:bottom w:val="single" w:sz="4" w:space="0" w:color="auto"/>
              <w:right w:val="single" w:sz="4" w:space="0" w:color="auto"/>
            </w:tcBorders>
            <w:vAlign w:val="center"/>
          </w:tcPr>
          <w:p w14:paraId="39CFA1A7" w14:textId="2A801435" w:rsidR="00C2449C" w:rsidRPr="00285EB3" w:rsidRDefault="00741108" w:rsidP="00C2449C">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trifft zu-Reflexion</w:t>
            </w:r>
          </w:p>
        </w:tc>
        <w:tc>
          <w:tcPr>
            <w:tcW w:w="1776" w:type="dxa"/>
            <w:tcBorders>
              <w:top w:val="single" w:sz="4" w:space="0" w:color="auto"/>
              <w:left w:val="single" w:sz="4" w:space="0" w:color="auto"/>
              <w:bottom w:val="single" w:sz="4" w:space="0" w:color="auto"/>
              <w:right w:val="single" w:sz="4" w:space="0" w:color="auto"/>
            </w:tcBorders>
            <w:vAlign w:val="center"/>
          </w:tcPr>
          <w:p w14:paraId="6D794441" w14:textId="44C21E69" w:rsidR="00C2449C" w:rsidRPr="00285EB3" w:rsidRDefault="00C2449C" w:rsidP="00C2449C">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sidR="00741108">
              <w:rPr>
                <w:color w:val="auto"/>
                <w:szCs w:val="19"/>
              </w:rPr>
              <w:t>4</w:t>
            </w:r>
            <w:r w:rsidRPr="00285EB3">
              <w:rPr>
                <w:color w:val="auto"/>
                <w:szCs w:val="19"/>
              </w:rPr>
              <w:t xml:space="preserve"> Minuten</w:t>
            </w:r>
          </w:p>
          <w:p w14:paraId="603C617B" w14:textId="77777777" w:rsidR="00C2449C" w:rsidRPr="00285EB3" w:rsidRDefault="00C2449C" w:rsidP="00C2449C">
            <w:pPr>
              <w:cnfStyle w:val="000000100000" w:firstRow="0" w:lastRow="0" w:firstColumn="0" w:lastColumn="0" w:oddVBand="0" w:evenVBand="0" w:oddHBand="1" w:evenHBand="0" w:firstRowFirstColumn="0" w:firstRowLastColumn="0" w:lastRowFirstColumn="0" w:lastRowLastColumn="0"/>
              <w:rPr>
                <w:color w:val="auto"/>
                <w:szCs w:val="19"/>
              </w:rPr>
            </w:pPr>
          </w:p>
        </w:tc>
      </w:tr>
      <w:tr w:rsidR="00F60CB4" w:rsidRPr="00285EB3" w14:paraId="3070C4F7"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7002A494" w14:textId="4CA37A2A" w:rsidR="00F60CB4" w:rsidRPr="00285EB3" w:rsidRDefault="00F60CB4" w:rsidP="00D66972">
            <w:pPr>
              <w:rPr>
                <w:color w:val="auto"/>
                <w:szCs w:val="19"/>
              </w:rPr>
            </w:pPr>
            <w:r w:rsidRPr="00285EB3">
              <w:rPr>
                <w:color w:val="auto"/>
                <w:sz w:val="22"/>
                <w:szCs w:val="19"/>
              </w:rPr>
              <w:t xml:space="preserve">Lernschritt </w:t>
            </w:r>
            <w:r>
              <w:rPr>
                <w:color w:val="auto"/>
                <w:sz w:val="22"/>
                <w:szCs w:val="19"/>
              </w:rPr>
              <w:t>2</w:t>
            </w:r>
            <w:r w:rsidRPr="00285EB3">
              <w:rPr>
                <w:color w:val="auto"/>
                <w:sz w:val="22"/>
                <w:szCs w:val="19"/>
              </w:rPr>
              <w:t>.</w:t>
            </w:r>
            <w:r>
              <w:rPr>
                <w:color w:val="auto"/>
                <w:sz w:val="22"/>
                <w:szCs w:val="19"/>
              </w:rPr>
              <w:t>2</w:t>
            </w:r>
            <w:r w:rsidRPr="00285EB3">
              <w:rPr>
                <w:color w:val="auto"/>
                <w:sz w:val="22"/>
                <w:szCs w:val="19"/>
              </w:rPr>
              <w:t xml:space="preserve">: </w:t>
            </w:r>
            <w:r w:rsidR="003A4027">
              <w:rPr>
                <w:color w:val="auto"/>
                <w:sz w:val="22"/>
                <w:szCs w:val="19"/>
              </w:rPr>
              <w:t>Durchführung einer BZ-Messung</w:t>
            </w:r>
            <w:r>
              <w:rPr>
                <w:color w:val="auto"/>
                <w:sz w:val="22"/>
                <w:szCs w:val="19"/>
              </w:rPr>
              <w:t xml:space="preserve"> (</w:t>
            </w:r>
            <w:r w:rsidRPr="00285EB3">
              <w:rPr>
                <w:rFonts w:cs="Arial"/>
                <w:color w:val="auto"/>
                <w:sz w:val="22"/>
              </w:rPr>
              <w:t xml:space="preserve">Dauer: </w:t>
            </w:r>
            <w:r>
              <w:rPr>
                <w:rFonts w:cs="Arial"/>
                <w:color w:val="auto"/>
                <w:sz w:val="22"/>
              </w:rPr>
              <w:t>4</w:t>
            </w:r>
            <w:r w:rsidR="00F322A5">
              <w:rPr>
                <w:rFonts w:cs="Arial"/>
                <w:color w:val="auto"/>
                <w:sz w:val="22"/>
              </w:rPr>
              <w:t>0</w:t>
            </w:r>
            <w:r w:rsidRPr="00285EB3">
              <w:rPr>
                <w:rFonts w:cs="Arial"/>
                <w:color w:val="auto"/>
                <w:sz w:val="22"/>
              </w:rPr>
              <w:t xml:space="preserve"> Minuten)</w:t>
            </w:r>
          </w:p>
        </w:tc>
      </w:tr>
      <w:tr w:rsidR="00F60CB4" w:rsidRPr="00285EB3" w14:paraId="15D51292"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14113AA" w14:textId="77777777" w:rsidR="00F60CB4" w:rsidRPr="00285EB3" w:rsidRDefault="00F60CB4" w:rsidP="00D66972">
            <w:pPr>
              <w:rPr>
                <w:noProof/>
                <w:color w:val="auto"/>
                <w:sz w:val="24"/>
                <w:lang w:eastAsia="de-DE"/>
              </w:rPr>
            </w:pPr>
            <w:r w:rsidRPr="00285EB3">
              <w:rPr>
                <w:rFonts w:cs="Tahoma"/>
                <w:noProof/>
                <w:sz w:val="24"/>
                <w:szCs w:val="24"/>
                <w:lang w:eastAsia="de-DE"/>
              </w:rPr>
              <w:drawing>
                <wp:anchor distT="0" distB="0" distL="114300" distR="114300" simplePos="0" relativeHeight="251699200" behindDoc="0" locked="0" layoutInCell="0" allowOverlap="1" wp14:anchorId="77856AA7" wp14:editId="5459844C">
                  <wp:simplePos x="0" y="0"/>
                  <wp:positionH relativeFrom="rightMargin">
                    <wp:posOffset>-412115</wp:posOffset>
                  </wp:positionH>
                  <wp:positionV relativeFrom="paragraph">
                    <wp:posOffset>1905</wp:posOffset>
                  </wp:positionV>
                  <wp:extent cx="200025" cy="213995"/>
                  <wp:effectExtent l="0" t="0" r="0" b="0"/>
                  <wp:wrapNone/>
                  <wp:docPr id="3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89C5C16" w14:textId="77777777" w:rsidR="00F60CB4" w:rsidRPr="00285EB3" w:rsidRDefault="00F60CB4" w:rsidP="00D66972">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5185B798" w14:textId="4B6FFF9B" w:rsidR="00F60CB4" w:rsidRPr="00285EB3" w:rsidRDefault="00DC5074" w:rsidP="00D66972">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BZ-Messung Durchführen</w:t>
            </w:r>
            <w:r w:rsidR="00FF7A1B">
              <w:rPr>
                <w:color w:val="auto"/>
                <w:szCs w:val="19"/>
              </w:rPr>
              <w:t>. Bild und Text</w:t>
            </w:r>
            <w:r>
              <w:rPr>
                <w:color w:val="auto"/>
                <w:szCs w:val="19"/>
              </w:rPr>
              <w:t xml:space="preserve"> </w:t>
            </w:r>
            <w:r w:rsidR="00FF7A1B">
              <w:rPr>
                <w:color w:val="auto"/>
                <w:szCs w:val="19"/>
              </w:rPr>
              <w:t>als möglicher Einstieg</w:t>
            </w:r>
          </w:p>
        </w:tc>
        <w:tc>
          <w:tcPr>
            <w:tcW w:w="2693" w:type="dxa"/>
            <w:tcBorders>
              <w:top w:val="single" w:sz="4" w:space="0" w:color="auto"/>
              <w:left w:val="single" w:sz="4" w:space="0" w:color="auto"/>
              <w:bottom w:val="single" w:sz="4" w:space="0" w:color="auto"/>
              <w:right w:val="single" w:sz="4" w:space="0" w:color="auto"/>
            </w:tcBorders>
            <w:vAlign w:val="center"/>
          </w:tcPr>
          <w:p w14:paraId="11E128E0" w14:textId="77BF3EFB" w:rsidR="00F60CB4" w:rsidRPr="00285EB3" w:rsidRDefault="00DC5074" w:rsidP="00D66972">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Bild und Text</w:t>
            </w:r>
          </w:p>
        </w:tc>
        <w:tc>
          <w:tcPr>
            <w:tcW w:w="1776" w:type="dxa"/>
            <w:tcBorders>
              <w:top w:val="single" w:sz="4" w:space="0" w:color="auto"/>
              <w:left w:val="single" w:sz="4" w:space="0" w:color="auto"/>
              <w:bottom w:val="single" w:sz="4" w:space="0" w:color="auto"/>
              <w:right w:val="single" w:sz="4" w:space="0" w:color="auto"/>
            </w:tcBorders>
            <w:vAlign w:val="center"/>
          </w:tcPr>
          <w:p w14:paraId="748462F4" w14:textId="6567BE6E" w:rsidR="00F60CB4" w:rsidRPr="00285EB3" w:rsidRDefault="00F60CB4"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sidR="00DC5074">
              <w:rPr>
                <w:color w:val="auto"/>
                <w:szCs w:val="19"/>
              </w:rPr>
              <w:t>1</w:t>
            </w:r>
            <w:r w:rsidRPr="00285EB3">
              <w:rPr>
                <w:color w:val="auto"/>
                <w:szCs w:val="19"/>
              </w:rPr>
              <w:t xml:space="preserve"> Minuten</w:t>
            </w:r>
          </w:p>
        </w:tc>
      </w:tr>
      <w:tr w:rsidR="00F60CB4" w:rsidRPr="00285EB3" w14:paraId="5D75F849"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A361C1E" w14:textId="77777777" w:rsidR="00F60CB4" w:rsidRPr="00285EB3" w:rsidRDefault="00F60CB4" w:rsidP="00D66972">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00224" behindDoc="0" locked="0" layoutInCell="0" allowOverlap="1" wp14:anchorId="09354CBA" wp14:editId="5CCD2B60">
                  <wp:simplePos x="0" y="0"/>
                  <wp:positionH relativeFrom="rightMargin">
                    <wp:posOffset>-412115</wp:posOffset>
                  </wp:positionH>
                  <wp:positionV relativeFrom="paragraph">
                    <wp:posOffset>11430</wp:posOffset>
                  </wp:positionV>
                  <wp:extent cx="200025" cy="213995"/>
                  <wp:effectExtent l="0" t="0" r="0" b="0"/>
                  <wp:wrapNone/>
                  <wp:docPr id="3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8E183C3" w14:textId="77777777" w:rsidR="00F60CB4" w:rsidRPr="00285EB3" w:rsidRDefault="00F60CB4" w:rsidP="00D66972">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E88BA02" w14:textId="295EE3E9" w:rsidR="00F60CB4" w:rsidRPr="00285EB3" w:rsidRDefault="00F60CB4"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Arbeitsauftrag 1</w:t>
            </w:r>
            <w:r>
              <w:rPr>
                <w:color w:val="auto"/>
                <w:szCs w:val="19"/>
              </w:rPr>
              <w:t xml:space="preserve">: </w:t>
            </w:r>
            <w:r w:rsidR="00DC5074">
              <w:rPr>
                <w:color w:val="auto"/>
                <w:szCs w:val="19"/>
              </w:rPr>
              <w:t>Handlungskette der BZ Messung</w:t>
            </w:r>
          </w:p>
        </w:tc>
        <w:tc>
          <w:tcPr>
            <w:tcW w:w="2693" w:type="dxa"/>
            <w:tcBorders>
              <w:top w:val="single" w:sz="4" w:space="0" w:color="auto"/>
              <w:left w:val="single" w:sz="4" w:space="0" w:color="auto"/>
              <w:bottom w:val="single" w:sz="4" w:space="0" w:color="auto"/>
              <w:right w:val="single" w:sz="4" w:space="0" w:color="auto"/>
            </w:tcBorders>
            <w:vAlign w:val="center"/>
          </w:tcPr>
          <w:p w14:paraId="5E54EDC3" w14:textId="37529FAC" w:rsidR="00F60CB4" w:rsidRPr="00285EB3" w:rsidRDefault="005B1B51" w:rsidP="00D66972">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H5P: Bilder zur Handlungskette,</w:t>
            </w:r>
            <w:r w:rsidR="00DD438A">
              <w:rPr>
                <w:color w:val="auto"/>
                <w:szCs w:val="19"/>
              </w:rPr>
              <w:t xml:space="preserve"> H5P: Handlungskette,</w:t>
            </w:r>
            <w:r>
              <w:rPr>
                <w:color w:val="auto"/>
                <w:szCs w:val="19"/>
              </w:rPr>
              <w:t xml:space="preserve"> ggf. ausgedruckte Checkliste</w:t>
            </w:r>
          </w:p>
        </w:tc>
        <w:tc>
          <w:tcPr>
            <w:tcW w:w="1776" w:type="dxa"/>
            <w:tcBorders>
              <w:top w:val="single" w:sz="4" w:space="0" w:color="auto"/>
              <w:left w:val="single" w:sz="4" w:space="0" w:color="auto"/>
              <w:bottom w:val="single" w:sz="4" w:space="0" w:color="auto"/>
              <w:right w:val="single" w:sz="4" w:space="0" w:color="auto"/>
            </w:tcBorders>
            <w:vAlign w:val="center"/>
          </w:tcPr>
          <w:p w14:paraId="531811F6" w14:textId="58563B42" w:rsidR="00F60CB4" w:rsidRPr="00285EB3" w:rsidRDefault="00F60CB4"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Pr>
                <w:color w:val="auto"/>
                <w:szCs w:val="19"/>
              </w:rPr>
              <w:t>1</w:t>
            </w:r>
            <w:r w:rsidR="005B1B51">
              <w:rPr>
                <w:color w:val="auto"/>
                <w:szCs w:val="19"/>
              </w:rPr>
              <w:t>5</w:t>
            </w:r>
            <w:r w:rsidRPr="00285EB3">
              <w:rPr>
                <w:color w:val="auto"/>
                <w:szCs w:val="19"/>
              </w:rPr>
              <w:t xml:space="preserve"> Minuten</w:t>
            </w:r>
          </w:p>
        </w:tc>
      </w:tr>
      <w:tr w:rsidR="00F60CB4" w:rsidRPr="00285EB3" w14:paraId="11F14826"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1C2F445" w14:textId="77777777" w:rsidR="00F60CB4" w:rsidRPr="00285EB3" w:rsidRDefault="00F60CB4" w:rsidP="00D66972">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01248" behindDoc="0" locked="0" layoutInCell="0" allowOverlap="1" wp14:anchorId="4605D75E" wp14:editId="692414A7">
                  <wp:simplePos x="0" y="0"/>
                  <wp:positionH relativeFrom="rightMargin">
                    <wp:posOffset>-508635</wp:posOffset>
                  </wp:positionH>
                  <wp:positionV relativeFrom="paragraph">
                    <wp:posOffset>7620</wp:posOffset>
                  </wp:positionV>
                  <wp:extent cx="409575" cy="201295"/>
                  <wp:effectExtent l="0" t="0" r="0" b="8255"/>
                  <wp:wrapNone/>
                  <wp:docPr id="37"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F21B62E" w14:textId="77777777" w:rsidR="00F60CB4" w:rsidRPr="00285EB3" w:rsidRDefault="00F60CB4" w:rsidP="00D66972">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4B570EFA" w14:textId="1EA6D299" w:rsidR="00F60CB4" w:rsidRPr="00285EB3" w:rsidRDefault="00F60CB4"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Arbeitsauftrag </w:t>
            </w:r>
            <w:r>
              <w:rPr>
                <w:color w:val="auto"/>
                <w:szCs w:val="19"/>
              </w:rPr>
              <w:t xml:space="preserve">2: </w:t>
            </w:r>
            <w:r w:rsidR="0062611F">
              <w:rPr>
                <w:color w:val="auto"/>
                <w:szCs w:val="19"/>
              </w:rPr>
              <w:t>Regeln der BZ-Messung</w:t>
            </w:r>
          </w:p>
        </w:tc>
        <w:tc>
          <w:tcPr>
            <w:tcW w:w="2693" w:type="dxa"/>
            <w:tcBorders>
              <w:top w:val="single" w:sz="4" w:space="0" w:color="auto"/>
              <w:left w:val="single" w:sz="4" w:space="0" w:color="auto"/>
              <w:bottom w:val="single" w:sz="4" w:space="0" w:color="auto"/>
              <w:right w:val="single" w:sz="4" w:space="0" w:color="auto"/>
            </w:tcBorders>
            <w:vAlign w:val="center"/>
          </w:tcPr>
          <w:p w14:paraId="65E667DB" w14:textId="458658E7" w:rsidR="00F60CB4" w:rsidRPr="00285EB3" w:rsidRDefault="0062611F" w:rsidP="00D66972">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H5P</w:t>
            </w:r>
          </w:p>
        </w:tc>
        <w:tc>
          <w:tcPr>
            <w:tcW w:w="1776" w:type="dxa"/>
            <w:tcBorders>
              <w:top w:val="single" w:sz="4" w:space="0" w:color="auto"/>
              <w:left w:val="single" w:sz="4" w:space="0" w:color="auto"/>
              <w:bottom w:val="single" w:sz="4" w:space="0" w:color="auto"/>
              <w:right w:val="single" w:sz="4" w:space="0" w:color="auto"/>
            </w:tcBorders>
            <w:vAlign w:val="center"/>
          </w:tcPr>
          <w:p w14:paraId="3B038AD1" w14:textId="27BB4BC7" w:rsidR="00F60CB4" w:rsidRPr="00285EB3" w:rsidRDefault="00F60CB4"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Pr>
                <w:color w:val="auto"/>
                <w:szCs w:val="19"/>
              </w:rPr>
              <w:t>15</w:t>
            </w:r>
            <w:r w:rsidRPr="00285EB3">
              <w:rPr>
                <w:color w:val="auto"/>
                <w:szCs w:val="19"/>
              </w:rPr>
              <w:t xml:space="preserve"> Minuten</w:t>
            </w:r>
          </w:p>
        </w:tc>
      </w:tr>
      <w:tr w:rsidR="00F322A5" w:rsidRPr="00285EB3" w14:paraId="36F531D4"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3233FAB" w14:textId="30E9D0F8" w:rsidR="00F322A5" w:rsidRPr="00285EB3" w:rsidRDefault="00F322A5" w:rsidP="00F322A5">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03296" behindDoc="0" locked="0" layoutInCell="0" allowOverlap="1" wp14:anchorId="15028F97" wp14:editId="1E4B5100">
                  <wp:simplePos x="0" y="0"/>
                  <wp:positionH relativeFrom="rightMargin">
                    <wp:posOffset>-412115</wp:posOffset>
                  </wp:positionH>
                  <wp:positionV relativeFrom="paragraph">
                    <wp:posOffset>11430</wp:posOffset>
                  </wp:positionV>
                  <wp:extent cx="200025" cy="213995"/>
                  <wp:effectExtent l="0" t="0" r="0" b="0"/>
                  <wp:wrapNone/>
                  <wp:docPr id="4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A4E4607" w14:textId="4A6F28DE" w:rsidR="00F322A5" w:rsidRPr="00285EB3" w:rsidRDefault="00F322A5" w:rsidP="00F322A5">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27E1829E" w14:textId="7081F73B" w:rsidR="00F322A5" w:rsidRPr="00285EB3" w:rsidRDefault="00F322A5" w:rsidP="00F322A5">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Reflexion des Lern</w:t>
            </w:r>
            <w:r>
              <w:rPr>
                <w:color w:val="auto"/>
                <w:szCs w:val="19"/>
              </w:rPr>
              <w:t>schrittes 2.2</w:t>
            </w:r>
          </w:p>
        </w:tc>
        <w:tc>
          <w:tcPr>
            <w:tcW w:w="2693" w:type="dxa"/>
            <w:tcBorders>
              <w:top w:val="single" w:sz="4" w:space="0" w:color="auto"/>
              <w:left w:val="single" w:sz="4" w:space="0" w:color="auto"/>
              <w:bottom w:val="single" w:sz="4" w:space="0" w:color="auto"/>
              <w:right w:val="single" w:sz="4" w:space="0" w:color="auto"/>
            </w:tcBorders>
            <w:vAlign w:val="center"/>
          </w:tcPr>
          <w:p w14:paraId="115CAC8F" w14:textId="06F7FD81" w:rsidR="00F322A5" w:rsidRPr="00285EB3" w:rsidRDefault="00F322A5" w:rsidP="00F322A5">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oncoo-Umfrage</w:t>
            </w:r>
          </w:p>
        </w:tc>
        <w:tc>
          <w:tcPr>
            <w:tcW w:w="1776" w:type="dxa"/>
            <w:tcBorders>
              <w:top w:val="single" w:sz="4" w:space="0" w:color="auto"/>
              <w:left w:val="single" w:sz="4" w:space="0" w:color="auto"/>
              <w:bottom w:val="single" w:sz="4" w:space="0" w:color="auto"/>
              <w:right w:val="single" w:sz="4" w:space="0" w:color="auto"/>
            </w:tcBorders>
            <w:vAlign w:val="center"/>
          </w:tcPr>
          <w:p w14:paraId="6BEB24F1" w14:textId="3C9C18E9" w:rsidR="00F322A5" w:rsidRPr="00285EB3" w:rsidRDefault="00F322A5" w:rsidP="00F322A5">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Pr>
                <w:color w:val="auto"/>
                <w:szCs w:val="19"/>
              </w:rPr>
              <w:t>4</w:t>
            </w:r>
            <w:r w:rsidRPr="00285EB3">
              <w:rPr>
                <w:color w:val="auto"/>
                <w:szCs w:val="19"/>
              </w:rPr>
              <w:t xml:space="preserve"> Minuten</w:t>
            </w:r>
          </w:p>
        </w:tc>
      </w:tr>
      <w:tr w:rsidR="00F322A5" w:rsidRPr="00285EB3" w14:paraId="489E98E6"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1B668F92" w14:textId="6C3B1584" w:rsidR="00F322A5" w:rsidRPr="00285EB3" w:rsidRDefault="00F322A5" w:rsidP="00D66972">
            <w:pPr>
              <w:rPr>
                <w:color w:val="auto"/>
                <w:szCs w:val="19"/>
              </w:rPr>
            </w:pPr>
            <w:r w:rsidRPr="00285EB3">
              <w:rPr>
                <w:color w:val="auto"/>
                <w:sz w:val="22"/>
                <w:szCs w:val="19"/>
              </w:rPr>
              <w:lastRenderedPageBreak/>
              <w:t xml:space="preserve">Lernschritt </w:t>
            </w:r>
            <w:r>
              <w:rPr>
                <w:color w:val="auto"/>
                <w:sz w:val="22"/>
                <w:szCs w:val="19"/>
              </w:rPr>
              <w:t>2</w:t>
            </w:r>
            <w:r w:rsidRPr="00285EB3">
              <w:rPr>
                <w:color w:val="auto"/>
                <w:sz w:val="22"/>
                <w:szCs w:val="19"/>
              </w:rPr>
              <w:t>.</w:t>
            </w:r>
            <w:r w:rsidR="00F37F7B">
              <w:rPr>
                <w:color w:val="auto"/>
                <w:sz w:val="22"/>
                <w:szCs w:val="19"/>
              </w:rPr>
              <w:t>3</w:t>
            </w:r>
            <w:r w:rsidRPr="00285EB3">
              <w:rPr>
                <w:color w:val="auto"/>
                <w:sz w:val="22"/>
                <w:szCs w:val="19"/>
              </w:rPr>
              <w:t xml:space="preserve">: </w:t>
            </w:r>
            <w:r w:rsidR="00F37F7B">
              <w:rPr>
                <w:color w:val="auto"/>
                <w:sz w:val="22"/>
                <w:szCs w:val="19"/>
              </w:rPr>
              <w:t>Eine BZ-Messung kommunikativ begleiten</w:t>
            </w:r>
            <w:r>
              <w:rPr>
                <w:color w:val="auto"/>
                <w:sz w:val="22"/>
                <w:szCs w:val="19"/>
              </w:rPr>
              <w:t xml:space="preserve"> (</w:t>
            </w:r>
            <w:r w:rsidRPr="00285EB3">
              <w:rPr>
                <w:rFonts w:cs="Arial"/>
                <w:color w:val="auto"/>
                <w:sz w:val="22"/>
              </w:rPr>
              <w:t xml:space="preserve">Dauer: </w:t>
            </w:r>
            <w:r w:rsidR="008F0538">
              <w:rPr>
                <w:rFonts w:cs="Arial"/>
                <w:color w:val="auto"/>
                <w:sz w:val="22"/>
              </w:rPr>
              <w:t>65</w:t>
            </w:r>
            <w:r w:rsidRPr="00285EB3">
              <w:rPr>
                <w:rFonts w:cs="Arial"/>
                <w:color w:val="auto"/>
                <w:sz w:val="22"/>
              </w:rPr>
              <w:t xml:space="preserve"> Minuten)</w:t>
            </w:r>
          </w:p>
        </w:tc>
      </w:tr>
      <w:tr w:rsidR="00F322A5" w:rsidRPr="00285EB3" w14:paraId="33CE87D8"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75C86A0" w14:textId="77777777" w:rsidR="00F322A5" w:rsidRPr="00285EB3" w:rsidRDefault="00F322A5" w:rsidP="00D66972">
            <w:pPr>
              <w:rPr>
                <w:noProof/>
                <w:color w:val="auto"/>
                <w:sz w:val="24"/>
                <w:lang w:eastAsia="de-DE"/>
              </w:rPr>
            </w:pPr>
            <w:r w:rsidRPr="00285EB3">
              <w:rPr>
                <w:rFonts w:cs="Tahoma"/>
                <w:noProof/>
                <w:sz w:val="24"/>
                <w:szCs w:val="24"/>
                <w:lang w:eastAsia="de-DE"/>
              </w:rPr>
              <w:drawing>
                <wp:anchor distT="0" distB="0" distL="114300" distR="114300" simplePos="0" relativeHeight="251705344" behindDoc="0" locked="0" layoutInCell="0" allowOverlap="1" wp14:anchorId="05577B42" wp14:editId="08203539">
                  <wp:simplePos x="0" y="0"/>
                  <wp:positionH relativeFrom="rightMargin">
                    <wp:posOffset>-412115</wp:posOffset>
                  </wp:positionH>
                  <wp:positionV relativeFrom="paragraph">
                    <wp:posOffset>1905</wp:posOffset>
                  </wp:positionV>
                  <wp:extent cx="200025" cy="213995"/>
                  <wp:effectExtent l="0" t="0" r="0" b="0"/>
                  <wp:wrapNone/>
                  <wp:docPr id="4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3A55E27" w14:textId="77777777" w:rsidR="00F322A5" w:rsidRPr="00285EB3" w:rsidRDefault="00F322A5" w:rsidP="00D66972">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A19B038" w14:textId="7E8B90A3" w:rsidR="00F322A5" w:rsidRPr="00285EB3" w:rsidRDefault="007745F7" w:rsidP="00D66972">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Kommunikation</w:t>
            </w:r>
            <w:r w:rsidR="00F322A5">
              <w:rPr>
                <w:color w:val="auto"/>
                <w:szCs w:val="19"/>
              </w:rPr>
              <w:t xml:space="preserve"> </w:t>
            </w:r>
            <w:r w:rsidR="00FF7A1B">
              <w:rPr>
                <w:color w:val="auto"/>
                <w:szCs w:val="19"/>
              </w:rPr>
              <w:t>Bild und Text als möglicher Einstieg</w:t>
            </w:r>
          </w:p>
        </w:tc>
        <w:tc>
          <w:tcPr>
            <w:tcW w:w="2693" w:type="dxa"/>
            <w:tcBorders>
              <w:top w:val="single" w:sz="4" w:space="0" w:color="auto"/>
              <w:left w:val="single" w:sz="4" w:space="0" w:color="auto"/>
              <w:bottom w:val="single" w:sz="4" w:space="0" w:color="auto"/>
              <w:right w:val="single" w:sz="4" w:space="0" w:color="auto"/>
            </w:tcBorders>
            <w:vAlign w:val="center"/>
          </w:tcPr>
          <w:p w14:paraId="468A3B12" w14:textId="6F131935" w:rsidR="00F322A5" w:rsidRPr="00285EB3" w:rsidRDefault="007745F7" w:rsidP="00D66972">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Bild und Text</w:t>
            </w:r>
          </w:p>
        </w:tc>
        <w:tc>
          <w:tcPr>
            <w:tcW w:w="1776" w:type="dxa"/>
            <w:tcBorders>
              <w:top w:val="single" w:sz="4" w:space="0" w:color="auto"/>
              <w:left w:val="single" w:sz="4" w:space="0" w:color="auto"/>
              <w:bottom w:val="single" w:sz="4" w:space="0" w:color="auto"/>
              <w:right w:val="single" w:sz="4" w:space="0" w:color="auto"/>
            </w:tcBorders>
            <w:vAlign w:val="center"/>
          </w:tcPr>
          <w:p w14:paraId="4008FC94" w14:textId="77777777" w:rsidR="00F322A5" w:rsidRPr="00285EB3" w:rsidRDefault="00F322A5"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Pr>
                <w:color w:val="auto"/>
                <w:szCs w:val="19"/>
              </w:rPr>
              <w:t>1</w:t>
            </w:r>
            <w:r w:rsidRPr="00285EB3">
              <w:rPr>
                <w:color w:val="auto"/>
                <w:szCs w:val="19"/>
              </w:rPr>
              <w:t xml:space="preserve"> Minuten</w:t>
            </w:r>
          </w:p>
        </w:tc>
      </w:tr>
      <w:tr w:rsidR="007745F7" w:rsidRPr="00285EB3" w14:paraId="4ABA8A22"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53E274A" w14:textId="037442ED" w:rsidR="007745F7" w:rsidRPr="00285EB3" w:rsidRDefault="007745F7" w:rsidP="007745F7">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10464" behindDoc="0" locked="0" layoutInCell="0" allowOverlap="1" wp14:anchorId="1E38249D" wp14:editId="6AE15C72">
                  <wp:simplePos x="0" y="0"/>
                  <wp:positionH relativeFrom="rightMargin">
                    <wp:posOffset>-508635</wp:posOffset>
                  </wp:positionH>
                  <wp:positionV relativeFrom="paragraph">
                    <wp:posOffset>7620</wp:posOffset>
                  </wp:positionV>
                  <wp:extent cx="409575" cy="201295"/>
                  <wp:effectExtent l="0" t="0" r="0" b="8255"/>
                  <wp:wrapNone/>
                  <wp:docPr id="4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C75EFBE" w14:textId="5997D864" w:rsidR="007745F7" w:rsidRPr="00285EB3" w:rsidRDefault="007745F7" w:rsidP="007745F7">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237B05CC" w14:textId="29B1A336" w:rsidR="007745F7" w:rsidRPr="00285EB3" w:rsidRDefault="007745F7" w:rsidP="007745F7">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Arbeitsauftrag 1</w:t>
            </w:r>
            <w:r>
              <w:rPr>
                <w:color w:val="auto"/>
                <w:szCs w:val="19"/>
              </w:rPr>
              <w:t xml:space="preserve">: </w:t>
            </w:r>
            <w:r w:rsidR="001F74F9">
              <w:rPr>
                <w:color w:val="auto"/>
                <w:szCs w:val="19"/>
              </w:rPr>
              <w:t>Kommunikationsanlässe</w:t>
            </w:r>
          </w:p>
        </w:tc>
        <w:tc>
          <w:tcPr>
            <w:tcW w:w="2693" w:type="dxa"/>
            <w:tcBorders>
              <w:top w:val="single" w:sz="4" w:space="0" w:color="auto"/>
              <w:left w:val="single" w:sz="4" w:space="0" w:color="auto"/>
              <w:bottom w:val="single" w:sz="4" w:space="0" w:color="auto"/>
              <w:right w:val="single" w:sz="4" w:space="0" w:color="auto"/>
            </w:tcBorders>
            <w:vAlign w:val="center"/>
          </w:tcPr>
          <w:p w14:paraId="419A184F" w14:textId="1020B6A2" w:rsidR="007745F7" w:rsidRPr="00285EB3" w:rsidRDefault="001F74F9" w:rsidP="007745F7">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 xml:space="preserve">Audiodatei. </w:t>
            </w:r>
            <w:r w:rsidRPr="001F74F9">
              <w:rPr>
                <w:b/>
                <w:bCs/>
                <w:color w:val="auto"/>
                <w:szCs w:val="19"/>
              </w:rPr>
              <w:t>Kopfhörer</w:t>
            </w:r>
            <w:r>
              <w:rPr>
                <w:color w:val="auto"/>
                <w:szCs w:val="19"/>
              </w:rPr>
              <w:t xml:space="preserve"> </w:t>
            </w:r>
          </w:p>
        </w:tc>
        <w:tc>
          <w:tcPr>
            <w:tcW w:w="1776" w:type="dxa"/>
            <w:tcBorders>
              <w:top w:val="single" w:sz="4" w:space="0" w:color="auto"/>
              <w:left w:val="single" w:sz="4" w:space="0" w:color="auto"/>
              <w:bottom w:val="single" w:sz="4" w:space="0" w:color="auto"/>
              <w:right w:val="single" w:sz="4" w:space="0" w:color="auto"/>
            </w:tcBorders>
            <w:vAlign w:val="center"/>
          </w:tcPr>
          <w:p w14:paraId="4FA36730" w14:textId="77777777" w:rsidR="007745F7" w:rsidRPr="00285EB3" w:rsidRDefault="007745F7" w:rsidP="007745F7">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Pr>
                <w:color w:val="auto"/>
                <w:szCs w:val="19"/>
              </w:rPr>
              <w:t>15</w:t>
            </w:r>
            <w:r w:rsidRPr="00285EB3">
              <w:rPr>
                <w:color w:val="auto"/>
                <w:szCs w:val="19"/>
              </w:rPr>
              <w:t xml:space="preserve"> Minuten</w:t>
            </w:r>
          </w:p>
        </w:tc>
      </w:tr>
      <w:tr w:rsidR="00F322A5" w:rsidRPr="00285EB3" w14:paraId="5C5F3868"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1521131" w14:textId="77777777" w:rsidR="00F322A5" w:rsidRPr="00285EB3" w:rsidRDefault="00F322A5" w:rsidP="00D66972">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07392" behindDoc="0" locked="0" layoutInCell="0" allowOverlap="1" wp14:anchorId="40E52D3B" wp14:editId="33050088">
                  <wp:simplePos x="0" y="0"/>
                  <wp:positionH relativeFrom="rightMargin">
                    <wp:posOffset>-508635</wp:posOffset>
                  </wp:positionH>
                  <wp:positionV relativeFrom="paragraph">
                    <wp:posOffset>7620</wp:posOffset>
                  </wp:positionV>
                  <wp:extent cx="409575" cy="201295"/>
                  <wp:effectExtent l="0" t="0" r="0" b="8255"/>
                  <wp:wrapNone/>
                  <wp:docPr id="47"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46A72A5" w14:textId="77777777" w:rsidR="00F322A5" w:rsidRPr="00285EB3" w:rsidRDefault="00F322A5" w:rsidP="00D66972">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32BD08DF" w14:textId="256A6891" w:rsidR="00F322A5" w:rsidRPr="00285EB3" w:rsidRDefault="00F322A5"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Arbeitsauftrag </w:t>
            </w:r>
            <w:r>
              <w:rPr>
                <w:color w:val="auto"/>
                <w:szCs w:val="19"/>
              </w:rPr>
              <w:t xml:space="preserve">2: </w:t>
            </w:r>
            <w:r w:rsidR="00CC5456">
              <w:rPr>
                <w:color w:val="auto"/>
                <w:szCs w:val="19"/>
              </w:rPr>
              <w:t>Kommunikationssituationen</w:t>
            </w:r>
          </w:p>
        </w:tc>
        <w:tc>
          <w:tcPr>
            <w:tcW w:w="2693" w:type="dxa"/>
            <w:tcBorders>
              <w:top w:val="single" w:sz="4" w:space="0" w:color="auto"/>
              <w:left w:val="single" w:sz="4" w:space="0" w:color="auto"/>
              <w:bottom w:val="single" w:sz="4" w:space="0" w:color="auto"/>
              <w:right w:val="single" w:sz="4" w:space="0" w:color="auto"/>
            </w:tcBorders>
            <w:vAlign w:val="center"/>
          </w:tcPr>
          <w:p w14:paraId="190A2044" w14:textId="77777777" w:rsidR="00F322A5" w:rsidRPr="00285EB3" w:rsidRDefault="00F322A5" w:rsidP="00D66972">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H5P</w:t>
            </w:r>
          </w:p>
        </w:tc>
        <w:tc>
          <w:tcPr>
            <w:tcW w:w="1776" w:type="dxa"/>
            <w:tcBorders>
              <w:top w:val="single" w:sz="4" w:space="0" w:color="auto"/>
              <w:left w:val="single" w:sz="4" w:space="0" w:color="auto"/>
              <w:bottom w:val="single" w:sz="4" w:space="0" w:color="auto"/>
              <w:right w:val="single" w:sz="4" w:space="0" w:color="auto"/>
            </w:tcBorders>
            <w:vAlign w:val="center"/>
          </w:tcPr>
          <w:p w14:paraId="34848E98" w14:textId="1CD16A19" w:rsidR="00F322A5" w:rsidRPr="00285EB3" w:rsidRDefault="00F322A5"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Pr>
                <w:color w:val="auto"/>
                <w:szCs w:val="19"/>
              </w:rPr>
              <w:t>1</w:t>
            </w:r>
            <w:r w:rsidR="00CC5456">
              <w:rPr>
                <w:color w:val="auto"/>
                <w:szCs w:val="19"/>
              </w:rPr>
              <w:t>0</w:t>
            </w:r>
            <w:r w:rsidRPr="00285EB3">
              <w:rPr>
                <w:color w:val="auto"/>
                <w:szCs w:val="19"/>
              </w:rPr>
              <w:t xml:space="preserve"> Minuten</w:t>
            </w:r>
          </w:p>
        </w:tc>
      </w:tr>
      <w:tr w:rsidR="00E7085D" w:rsidRPr="00285EB3" w14:paraId="79B07573"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507BDDA" w14:textId="77777777" w:rsidR="00E7085D" w:rsidRPr="00285EB3" w:rsidRDefault="00E7085D" w:rsidP="00D66972">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12512" behindDoc="0" locked="0" layoutInCell="0" allowOverlap="1" wp14:anchorId="0196BD95" wp14:editId="0EF3B9E6">
                  <wp:simplePos x="0" y="0"/>
                  <wp:positionH relativeFrom="rightMargin">
                    <wp:posOffset>-508635</wp:posOffset>
                  </wp:positionH>
                  <wp:positionV relativeFrom="paragraph">
                    <wp:posOffset>7620</wp:posOffset>
                  </wp:positionV>
                  <wp:extent cx="409575" cy="201295"/>
                  <wp:effectExtent l="0" t="0" r="0" b="8255"/>
                  <wp:wrapNone/>
                  <wp:docPr id="50"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50B3C0C" w14:textId="77777777" w:rsidR="00E7085D" w:rsidRPr="00285EB3" w:rsidRDefault="00E7085D" w:rsidP="00D66972">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5B0B68E8" w14:textId="5E8A97C4" w:rsidR="00E7085D" w:rsidRPr="00285EB3" w:rsidRDefault="00E7085D"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Arbeitsauftrag </w:t>
            </w:r>
            <w:r w:rsidR="00193FC7">
              <w:rPr>
                <w:color w:val="auto"/>
                <w:szCs w:val="19"/>
              </w:rPr>
              <w:t>3</w:t>
            </w:r>
            <w:r>
              <w:rPr>
                <w:color w:val="auto"/>
                <w:szCs w:val="19"/>
              </w:rPr>
              <w:t xml:space="preserve">: </w:t>
            </w:r>
            <w:r w:rsidR="003D6376">
              <w:rPr>
                <w:color w:val="auto"/>
                <w:szCs w:val="19"/>
              </w:rPr>
              <w:t>Verbesserungsvorschläge zur Kommunikation allgemein</w:t>
            </w:r>
          </w:p>
        </w:tc>
        <w:tc>
          <w:tcPr>
            <w:tcW w:w="2693" w:type="dxa"/>
            <w:tcBorders>
              <w:top w:val="single" w:sz="4" w:space="0" w:color="auto"/>
              <w:left w:val="single" w:sz="4" w:space="0" w:color="auto"/>
              <w:bottom w:val="single" w:sz="4" w:space="0" w:color="auto"/>
              <w:right w:val="single" w:sz="4" w:space="0" w:color="auto"/>
            </w:tcBorders>
            <w:vAlign w:val="center"/>
          </w:tcPr>
          <w:p w14:paraId="5FC4703C" w14:textId="00DA4AD2" w:rsidR="00E7085D" w:rsidRPr="00285EB3" w:rsidRDefault="003D6376" w:rsidP="00D66972">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 xml:space="preserve">Audiodatei, </w:t>
            </w:r>
            <w:r w:rsidRPr="003D6376">
              <w:rPr>
                <w:b/>
                <w:bCs/>
                <w:color w:val="auto"/>
                <w:szCs w:val="19"/>
              </w:rPr>
              <w:t>Kopfhörer</w:t>
            </w:r>
            <w:r>
              <w:rPr>
                <w:color w:val="auto"/>
                <w:szCs w:val="19"/>
              </w:rPr>
              <w:t xml:space="preserve">, </w:t>
            </w:r>
            <w:r w:rsidR="00E7085D">
              <w:rPr>
                <w:color w:val="auto"/>
                <w:szCs w:val="19"/>
              </w:rPr>
              <w:t>H5P</w:t>
            </w:r>
            <w:r>
              <w:rPr>
                <w:color w:val="auto"/>
                <w:szCs w:val="19"/>
              </w:rPr>
              <w:t xml:space="preserve">, </w:t>
            </w:r>
            <w:r w:rsidR="008F0538">
              <w:rPr>
                <w:color w:val="auto"/>
                <w:szCs w:val="19"/>
              </w:rPr>
              <w:t>Dialog schreiben, ggf. extra Blatt, Lösungsvorschlag</w:t>
            </w:r>
          </w:p>
        </w:tc>
        <w:tc>
          <w:tcPr>
            <w:tcW w:w="1776" w:type="dxa"/>
            <w:tcBorders>
              <w:top w:val="single" w:sz="4" w:space="0" w:color="auto"/>
              <w:left w:val="single" w:sz="4" w:space="0" w:color="auto"/>
              <w:bottom w:val="single" w:sz="4" w:space="0" w:color="auto"/>
              <w:right w:val="single" w:sz="4" w:space="0" w:color="auto"/>
            </w:tcBorders>
            <w:vAlign w:val="center"/>
          </w:tcPr>
          <w:p w14:paraId="0E12937A" w14:textId="72547CDC" w:rsidR="00E7085D" w:rsidRPr="00285EB3" w:rsidRDefault="00E7085D"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sidR="008F0538">
              <w:rPr>
                <w:color w:val="auto"/>
                <w:szCs w:val="19"/>
              </w:rPr>
              <w:t>30</w:t>
            </w:r>
            <w:r w:rsidRPr="00285EB3">
              <w:rPr>
                <w:color w:val="auto"/>
                <w:szCs w:val="19"/>
              </w:rPr>
              <w:t xml:space="preserve"> Minuten</w:t>
            </w:r>
          </w:p>
        </w:tc>
      </w:tr>
      <w:tr w:rsidR="008F0538" w:rsidRPr="00285EB3" w14:paraId="441C1B7E"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C03C9CB" w14:textId="73D7D945" w:rsidR="008F0538" w:rsidRPr="00285EB3" w:rsidRDefault="008F0538" w:rsidP="008F0538">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14560" behindDoc="0" locked="0" layoutInCell="0" allowOverlap="1" wp14:anchorId="3AB72C0B" wp14:editId="20218521">
                  <wp:simplePos x="0" y="0"/>
                  <wp:positionH relativeFrom="rightMargin">
                    <wp:posOffset>-508635</wp:posOffset>
                  </wp:positionH>
                  <wp:positionV relativeFrom="paragraph">
                    <wp:posOffset>7620</wp:posOffset>
                  </wp:positionV>
                  <wp:extent cx="409575" cy="201295"/>
                  <wp:effectExtent l="0" t="0" r="0" b="8255"/>
                  <wp:wrapNone/>
                  <wp:docPr id="5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8614CAF" w14:textId="45511057" w:rsidR="008F0538" w:rsidRPr="00285EB3" w:rsidRDefault="008F0538" w:rsidP="008F0538">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57C7AA8B" w14:textId="56363345" w:rsidR="008F0538" w:rsidRPr="00285EB3" w:rsidRDefault="008F0538" w:rsidP="008F0538">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Reflexion des Lern</w:t>
            </w:r>
            <w:r>
              <w:rPr>
                <w:color w:val="auto"/>
                <w:szCs w:val="19"/>
              </w:rPr>
              <w:t>schrittes 2.3</w:t>
            </w:r>
          </w:p>
        </w:tc>
        <w:tc>
          <w:tcPr>
            <w:tcW w:w="2693" w:type="dxa"/>
            <w:tcBorders>
              <w:top w:val="single" w:sz="4" w:space="0" w:color="auto"/>
              <w:left w:val="single" w:sz="4" w:space="0" w:color="auto"/>
              <w:bottom w:val="single" w:sz="4" w:space="0" w:color="auto"/>
              <w:right w:val="single" w:sz="4" w:space="0" w:color="auto"/>
            </w:tcBorders>
            <w:vAlign w:val="center"/>
          </w:tcPr>
          <w:p w14:paraId="21E66F97" w14:textId="539AB5A8" w:rsidR="008F0538" w:rsidRPr="00285EB3" w:rsidRDefault="008F0538" w:rsidP="008F0538">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Fragen reflektieren</w:t>
            </w:r>
          </w:p>
        </w:tc>
        <w:tc>
          <w:tcPr>
            <w:tcW w:w="1776" w:type="dxa"/>
            <w:tcBorders>
              <w:top w:val="single" w:sz="4" w:space="0" w:color="auto"/>
              <w:left w:val="single" w:sz="4" w:space="0" w:color="auto"/>
              <w:bottom w:val="single" w:sz="4" w:space="0" w:color="auto"/>
              <w:right w:val="single" w:sz="4" w:space="0" w:color="auto"/>
            </w:tcBorders>
            <w:vAlign w:val="center"/>
          </w:tcPr>
          <w:p w14:paraId="2053A636" w14:textId="0338107B" w:rsidR="008F0538" w:rsidRPr="00285EB3" w:rsidRDefault="008F0538" w:rsidP="008F0538">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Pr>
                <w:color w:val="auto"/>
                <w:szCs w:val="19"/>
              </w:rPr>
              <w:t>9</w:t>
            </w:r>
            <w:r w:rsidRPr="00285EB3">
              <w:rPr>
                <w:color w:val="auto"/>
                <w:szCs w:val="19"/>
              </w:rPr>
              <w:t xml:space="preserve"> Minuten</w:t>
            </w:r>
          </w:p>
        </w:tc>
      </w:tr>
      <w:tr w:rsidR="008F0538" w:rsidRPr="00285EB3" w14:paraId="62EBC563"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74E727B8" w14:textId="1F424CA1" w:rsidR="008F0538" w:rsidRPr="00285EB3" w:rsidRDefault="008F0538" w:rsidP="00D66972">
            <w:pPr>
              <w:rPr>
                <w:color w:val="auto"/>
                <w:szCs w:val="19"/>
              </w:rPr>
            </w:pPr>
            <w:r w:rsidRPr="00285EB3">
              <w:rPr>
                <w:color w:val="auto"/>
                <w:sz w:val="22"/>
                <w:szCs w:val="19"/>
              </w:rPr>
              <w:t xml:space="preserve">Lernschritt </w:t>
            </w:r>
            <w:r>
              <w:rPr>
                <w:color w:val="auto"/>
                <w:sz w:val="22"/>
                <w:szCs w:val="19"/>
              </w:rPr>
              <w:t>2</w:t>
            </w:r>
            <w:r w:rsidRPr="00285EB3">
              <w:rPr>
                <w:color w:val="auto"/>
                <w:sz w:val="22"/>
                <w:szCs w:val="19"/>
              </w:rPr>
              <w:t>.</w:t>
            </w:r>
            <w:r>
              <w:rPr>
                <w:color w:val="auto"/>
                <w:sz w:val="22"/>
                <w:szCs w:val="19"/>
              </w:rPr>
              <w:t>4</w:t>
            </w:r>
            <w:r w:rsidRPr="00285EB3">
              <w:rPr>
                <w:color w:val="auto"/>
                <w:sz w:val="22"/>
                <w:szCs w:val="19"/>
              </w:rPr>
              <w:t xml:space="preserve">: </w:t>
            </w:r>
            <w:r w:rsidR="009D7EE2">
              <w:rPr>
                <w:color w:val="auto"/>
                <w:sz w:val="22"/>
                <w:szCs w:val="19"/>
              </w:rPr>
              <w:t xml:space="preserve">Fehler bei der </w:t>
            </w:r>
            <w:r>
              <w:rPr>
                <w:color w:val="auto"/>
                <w:sz w:val="22"/>
                <w:szCs w:val="19"/>
              </w:rPr>
              <w:t>BZ-Messung</w:t>
            </w:r>
            <w:r w:rsidR="009D7EE2">
              <w:rPr>
                <w:color w:val="auto"/>
                <w:sz w:val="22"/>
                <w:szCs w:val="19"/>
              </w:rPr>
              <w:t xml:space="preserve"> erkennen (</w:t>
            </w:r>
            <w:r w:rsidRPr="00285EB3">
              <w:rPr>
                <w:rFonts w:cs="Arial"/>
                <w:color w:val="auto"/>
                <w:sz w:val="22"/>
              </w:rPr>
              <w:t xml:space="preserve">Dauer: </w:t>
            </w:r>
            <w:r w:rsidR="00A57915">
              <w:rPr>
                <w:rFonts w:cs="Arial"/>
                <w:color w:val="auto"/>
                <w:sz w:val="22"/>
              </w:rPr>
              <w:t>40</w:t>
            </w:r>
            <w:r w:rsidRPr="00285EB3">
              <w:rPr>
                <w:rFonts w:cs="Arial"/>
                <w:color w:val="auto"/>
                <w:sz w:val="22"/>
              </w:rPr>
              <w:t xml:space="preserve"> Minuten)</w:t>
            </w:r>
          </w:p>
        </w:tc>
      </w:tr>
      <w:tr w:rsidR="008F0538" w:rsidRPr="00285EB3" w14:paraId="11D62977"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A005770" w14:textId="77777777" w:rsidR="008F0538" w:rsidRPr="00285EB3" w:rsidRDefault="008F0538" w:rsidP="00D66972">
            <w:pPr>
              <w:rPr>
                <w:noProof/>
                <w:color w:val="auto"/>
                <w:sz w:val="24"/>
                <w:lang w:eastAsia="de-DE"/>
              </w:rPr>
            </w:pPr>
            <w:r w:rsidRPr="00285EB3">
              <w:rPr>
                <w:rFonts w:cs="Tahoma"/>
                <w:noProof/>
                <w:sz w:val="24"/>
                <w:szCs w:val="24"/>
                <w:lang w:eastAsia="de-DE"/>
              </w:rPr>
              <w:drawing>
                <wp:anchor distT="0" distB="0" distL="114300" distR="114300" simplePos="0" relativeHeight="251716608" behindDoc="0" locked="0" layoutInCell="0" allowOverlap="1" wp14:anchorId="16930FAB" wp14:editId="22CCC94C">
                  <wp:simplePos x="0" y="0"/>
                  <wp:positionH relativeFrom="rightMargin">
                    <wp:posOffset>-412115</wp:posOffset>
                  </wp:positionH>
                  <wp:positionV relativeFrom="paragraph">
                    <wp:posOffset>1905</wp:posOffset>
                  </wp:positionV>
                  <wp:extent cx="200025" cy="213995"/>
                  <wp:effectExtent l="0" t="0" r="0" b="0"/>
                  <wp:wrapNone/>
                  <wp:docPr id="5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A270973" w14:textId="77777777" w:rsidR="008F0538" w:rsidRPr="00285EB3" w:rsidRDefault="008F0538" w:rsidP="00D66972">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56A26F98" w14:textId="57DF050A" w:rsidR="008F0538" w:rsidRPr="00285EB3" w:rsidRDefault="00FE2805" w:rsidP="00D66972">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Fehler</w:t>
            </w:r>
            <w:r w:rsidR="00FF7A1B">
              <w:rPr>
                <w:color w:val="auto"/>
                <w:szCs w:val="19"/>
              </w:rPr>
              <w:t xml:space="preserve"> Bild und Text</w:t>
            </w:r>
            <w:r w:rsidR="008F0538">
              <w:rPr>
                <w:color w:val="auto"/>
                <w:szCs w:val="19"/>
              </w:rPr>
              <w:t xml:space="preserve"> </w:t>
            </w:r>
            <w:r w:rsidR="00FF7A1B">
              <w:rPr>
                <w:color w:val="auto"/>
                <w:szCs w:val="19"/>
              </w:rPr>
              <w:t>als möglicher Einstieg</w:t>
            </w:r>
          </w:p>
        </w:tc>
        <w:tc>
          <w:tcPr>
            <w:tcW w:w="2693" w:type="dxa"/>
            <w:tcBorders>
              <w:top w:val="single" w:sz="4" w:space="0" w:color="auto"/>
              <w:left w:val="single" w:sz="4" w:space="0" w:color="auto"/>
              <w:bottom w:val="single" w:sz="4" w:space="0" w:color="auto"/>
              <w:right w:val="single" w:sz="4" w:space="0" w:color="auto"/>
            </w:tcBorders>
            <w:vAlign w:val="center"/>
          </w:tcPr>
          <w:p w14:paraId="30A00CDC" w14:textId="6AC49832" w:rsidR="008F0538" w:rsidRPr="00285EB3" w:rsidRDefault="00FE2805" w:rsidP="00D66972">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 xml:space="preserve">Bild und Text: Impulsfrage im Plenum möglich über gelebte Fehlerkultur </w:t>
            </w:r>
          </w:p>
        </w:tc>
        <w:tc>
          <w:tcPr>
            <w:tcW w:w="1776" w:type="dxa"/>
            <w:tcBorders>
              <w:top w:val="single" w:sz="4" w:space="0" w:color="auto"/>
              <w:left w:val="single" w:sz="4" w:space="0" w:color="auto"/>
              <w:bottom w:val="single" w:sz="4" w:space="0" w:color="auto"/>
              <w:right w:val="single" w:sz="4" w:space="0" w:color="auto"/>
            </w:tcBorders>
            <w:vAlign w:val="center"/>
          </w:tcPr>
          <w:p w14:paraId="071A2A51" w14:textId="5F26483D" w:rsidR="008F0538" w:rsidRPr="00285EB3" w:rsidRDefault="008F0538"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sidR="006C3F1A">
              <w:rPr>
                <w:color w:val="auto"/>
                <w:szCs w:val="19"/>
              </w:rPr>
              <w:t>5</w:t>
            </w:r>
            <w:r w:rsidRPr="00285EB3">
              <w:rPr>
                <w:color w:val="auto"/>
                <w:szCs w:val="19"/>
              </w:rPr>
              <w:t xml:space="preserve"> Minuten</w:t>
            </w:r>
          </w:p>
        </w:tc>
      </w:tr>
      <w:tr w:rsidR="002D5A84" w:rsidRPr="00285EB3" w14:paraId="22E408F1"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0016B02" w14:textId="7FC8EF16" w:rsidR="002D5A84" w:rsidRPr="00285EB3" w:rsidRDefault="002D5A84" w:rsidP="002D5A84">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29920" behindDoc="0" locked="0" layoutInCell="0" allowOverlap="1" wp14:anchorId="5A891D52" wp14:editId="5936B638">
                  <wp:simplePos x="0" y="0"/>
                  <wp:positionH relativeFrom="rightMargin">
                    <wp:posOffset>-412115</wp:posOffset>
                  </wp:positionH>
                  <wp:positionV relativeFrom="paragraph">
                    <wp:posOffset>1905</wp:posOffset>
                  </wp:positionV>
                  <wp:extent cx="200025" cy="213995"/>
                  <wp:effectExtent l="0" t="0" r="0" b="0"/>
                  <wp:wrapNone/>
                  <wp:docPr id="6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1730F15" w14:textId="5388E64A" w:rsidR="002D5A84" w:rsidRPr="00285EB3" w:rsidRDefault="002D5A84" w:rsidP="002D5A84">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26166CED" w14:textId="4B1670A3" w:rsidR="002D5A84" w:rsidRPr="00285EB3" w:rsidRDefault="002D5A84" w:rsidP="002D5A84">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Arbeitsauftrag 1</w:t>
            </w:r>
            <w:r>
              <w:rPr>
                <w:color w:val="auto"/>
                <w:szCs w:val="19"/>
              </w:rPr>
              <w:t>: Fehlerquellen</w:t>
            </w:r>
          </w:p>
        </w:tc>
        <w:tc>
          <w:tcPr>
            <w:tcW w:w="2693" w:type="dxa"/>
            <w:tcBorders>
              <w:top w:val="single" w:sz="4" w:space="0" w:color="auto"/>
              <w:left w:val="single" w:sz="4" w:space="0" w:color="auto"/>
              <w:bottom w:val="single" w:sz="4" w:space="0" w:color="auto"/>
              <w:right w:val="single" w:sz="4" w:space="0" w:color="auto"/>
            </w:tcBorders>
            <w:vAlign w:val="center"/>
          </w:tcPr>
          <w:p w14:paraId="455D80D6" w14:textId="46F41257" w:rsidR="002D5A84" w:rsidRPr="00285EB3" w:rsidRDefault="002D5A84" w:rsidP="002D5A84">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 xml:space="preserve">H5P </w:t>
            </w:r>
          </w:p>
        </w:tc>
        <w:tc>
          <w:tcPr>
            <w:tcW w:w="1776" w:type="dxa"/>
            <w:tcBorders>
              <w:top w:val="single" w:sz="4" w:space="0" w:color="auto"/>
              <w:left w:val="single" w:sz="4" w:space="0" w:color="auto"/>
              <w:bottom w:val="single" w:sz="4" w:space="0" w:color="auto"/>
              <w:right w:val="single" w:sz="4" w:space="0" w:color="auto"/>
            </w:tcBorders>
            <w:vAlign w:val="center"/>
          </w:tcPr>
          <w:p w14:paraId="2F24692F" w14:textId="1F1B0BFC" w:rsidR="002D5A84" w:rsidRPr="00285EB3" w:rsidRDefault="002D5A84" w:rsidP="002D5A84">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Pr>
                <w:color w:val="auto"/>
                <w:szCs w:val="19"/>
              </w:rPr>
              <w:t>10</w:t>
            </w:r>
            <w:r w:rsidRPr="00285EB3">
              <w:rPr>
                <w:color w:val="auto"/>
                <w:szCs w:val="19"/>
              </w:rPr>
              <w:t xml:space="preserve"> Minuten</w:t>
            </w:r>
          </w:p>
        </w:tc>
      </w:tr>
      <w:tr w:rsidR="008F0538" w:rsidRPr="00285EB3" w14:paraId="28F0C7FB"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137C95D" w14:textId="77777777" w:rsidR="008F0538" w:rsidRPr="00285EB3" w:rsidRDefault="008F0538" w:rsidP="00D66972">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17632" behindDoc="0" locked="0" layoutInCell="0" allowOverlap="1" wp14:anchorId="522AEBE3" wp14:editId="53A849E5">
                  <wp:simplePos x="0" y="0"/>
                  <wp:positionH relativeFrom="rightMargin">
                    <wp:posOffset>-508635</wp:posOffset>
                  </wp:positionH>
                  <wp:positionV relativeFrom="paragraph">
                    <wp:posOffset>7620</wp:posOffset>
                  </wp:positionV>
                  <wp:extent cx="409575" cy="201295"/>
                  <wp:effectExtent l="0" t="0" r="0" b="8255"/>
                  <wp:wrapNone/>
                  <wp:docPr id="54"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434B705" w14:textId="77777777" w:rsidR="008F0538" w:rsidRPr="00285EB3" w:rsidRDefault="008F0538" w:rsidP="00D66972">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255E2A89" w14:textId="622AA174" w:rsidR="008F0538" w:rsidRPr="00285EB3" w:rsidRDefault="008F0538"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Arbeitsauftrag </w:t>
            </w:r>
            <w:r>
              <w:rPr>
                <w:color w:val="auto"/>
                <w:szCs w:val="19"/>
              </w:rPr>
              <w:t xml:space="preserve">2: </w:t>
            </w:r>
            <w:r w:rsidR="00002C88">
              <w:rPr>
                <w:color w:val="auto"/>
                <w:szCs w:val="19"/>
              </w:rPr>
              <w:t>Feedback Durchführung BZ-Messung</w:t>
            </w:r>
          </w:p>
        </w:tc>
        <w:tc>
          <w:tcPr>
            <w:tcW w:w="2693" w:type="dxa"/>
            <w:tcBorders>
              <w:top w:val="single" w:sz="4" w:space="0" w:color="auto"/>
              <w:left w:val="single" w:sz="4" w:space="0" w:color="auto"/>
              <w:bottom w:val="single" w:sz="4" w:space="0" w:color="auto"/>
              <w:right w:val="single" w:sz="4" w:space="0" w:color="auto"/>
            </w:tcBorders>
            <w:vAlign w:val="center"/>
          </w:tcPr>
          <w:p w14:paraId="28929D04" w14:textId="6106EF5F" w:rsidR="008F0538" w:rsidRPr="00285EB3" w:rsidRDefault="00002C88" w:rsidP="00D66972">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Video, ggf. extra Blatt</w:t>
            </w:r>
            <w:r w:rsidR="00385BCE">
              <w:rPr>
                <w:color w:val="auto"/>
                <w:szCs w:val="19"/>
              </w:rPr>
              <w:t>, Learning-App</w:t>
            </w:r>
          </w:p>
        </w:tc>
        <w:tc>
          <w:tcPr>
            <w:tcW w:w="1776" w:type="dxa"/>
            <w:tcBorders>
              <w:top w:val="single" w:sz="4" w:space="0" w:color="auto"/>
              <w:left w:val="single" w:sz="4" w:space="0" w:color="auto"/>
              <w:bottom w:val="single" w:sz="4" w:space="0" w:color="auto"/>
              <w:right w:val="single" w:sz="4" w:space="0" w:color="auto"/>
            </w:tcBorders>
            <w:vAlign w:val="center"/>
          </w:tcPr>
          <w:p w14:paraId="1B9E74BA" w14:textId="0C381C1C" w:rsidR="008F0538" w:rsidRPr="00285EB3" w:rsidRDefault="008F0538"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Pr>
                <w:color w:val="auto"/>
                <w:szCs w:val="19"/>
              </w:rPr>
              <w:t>1</w:t>
            </w:r>
            <w:r w:rsidR="00385BCE">
              <w:rPr>
                <w:color w:val="auto"/>
                <w:szCs w:val="19"/>
              </w:rPr>
              <w:t>5</w:t>
            </w:r>
            <w:r w:rsidRPr="00285EB3">
              <w:rPr>
                <w:color w:val="auto"/>
                <w:szCs w:val="19"/>
              </w:rPr>
              <w:t xml:space="preserve"> Minuten</w:t>
            </w:r>
          </w:p>
        </w:tc>
      </w:tr>
      <w:tr w:rsidR="008F0538" w:rsidRPr="00285EB3" w14:paraId="361D214B"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4028E16" w14:textId="77777777" w:rsidR="008F0538" w:rsidRPr="00285EB3" w:rsidRDefault="008F0538" w:rsidP="00D66972">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20704" behindDoc="0" locked="0" layoutInCell="0" allowOverlap="1" wp14:anchorId="002AFCA0" wp14:editId="0C2A419F">
                  <wp:simplePos x="0" y="0"/>
                  <wp:positionH relativeFrom="rightMargin">
                    <wp:posOffset>-508635</wp:posOffset>
                  </wp:positionH>
                  <wp:positionV relativeFrom="paragraph">
                    <wp:posOffset>7620</wp:posOffset>
                  </wp:positionV>
                  <wp:extent cx="409575" cy="201295"/>
                  <wp:effectExtent l="0" t="0" r="0" b="8255"/>
                  <wp:wrapNone/>
                  <wp:docPr id="56"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111C126" w14:textId="77777777" w:rsidR="008F0538" w:rsidRPr="00285EB3" w:rsidRDefault="008F0538" w:rsidP="00D66972">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012BC2DF" w14:textId="28660CA8" w:rsidR="008F0538" w:rsidRPr="00285EB3" w:rsidRDefault="008F0538"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Reflexion des Lern</w:t>
            </w:r>
            <w:r>
              <w:rPr>
                <w:color w:val="auto"/>
                <w:szCs w:val="19"/>
              </w:rPr>
              <w:t>schrittes 2.</w:t>
            </w:r>
            <w:r w:rsidR="004013D3">
              <w:rPr>
                <w:color w:val="auto"/>
                <w:szCs w:val="19"/>
              </w:rPr>
              <w:t>4</w:t>
            </w:r>
          </w:p>
        </w:tc>
        <w:tc>
          <w:tcPr>
            <w:tcW w:w="2693" w:type="dxa"/>
            <w:tcBorders>
              <w:top w:val="single" w:sz="4" w:space="0" w:color="auto"/>
              <w:left w:val="single" w:sz="4" w:space="0" w:color="auto"/>
              <w:bottom w:val="single" w:sz="4" w:space="0" w:color="auto"/>
              <w:right w:val="single" w:sz="4" w:space="0" w:color="auto"/>
            </w:tcBorders>
            <w:vAlign w:val="center"/>
          </w:tcPr>
          <w:p w14:paraId="06DFA65A" w14:textId="1CDD3E52" w:rsidR="008F0538" w:rsidRPr="00285EB3" w:rsidRDefault="004013D3" w:rsidP="00D66972">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oncoo: Karteiabfrage der häufigsten Fehlerquellen in der Praxis</w:t>
            </w:r>
            <w:r w:rsidR="006C3F1A">
              <w:rPr>
                <w:color w:val="auto"/>
                <w:szCs w:val="19"/>
              </w:rPr>
              <w:t>, ggf. Reflexion im Plenum</w:t>
            </w:r>
          </w:p>
        </w:tc>
        <w:tc>
          <w:tcPr>
            <w:tcW w:w="1776" w:type="dxa"/>
            <w:tcBorders>
              <w:top w:val="single" w:sz="4" w:space="0" w:color="auto"/>
              <w:left w:val="single" w:sz="4" w:space="0" w:color="auto"/>
              <w:bottom w:val="single" w:sz="4" w:space="0" w:color="auto"/>
              <w:right w:val="single" w:sz="4" w:space="0" w:color="auto"/>
            </w:tcBorders>
            <w:vAlign w:val="center"/>
          </w:tcPr>
          <w:p w14:paraId="4CFD8D28" w14:textId="68926189" w:rsidR="008F0538" w:rsidRPr="00285EB3" w:rsidRDefault="008F0538"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sidR="006C3F1A">
              <w:rPr>
                <w:color w:val="auto"/>
                <w:szCs w:val="19"/>
              </w:rPr>
              <w:t>10</w:t>
            </w:r>
            <w:r w:rsidRPr="00285EB3">
              <w:rPr>
                <w:color w:val="auto"/>
                <w:szCs w:val="19"/>
              </w:rPr>
              <w:t xml:space="preserve"> Minuten</w:t>
            </w:r>
          </w:p>
        </w:tc>
      </w:tr>
      <w:tr w:rsidR="001D3919" w:rsidRPr="00285EB3" w14:paraId="00783AC6"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695F1A13" w14:textId="352CCBA4" w:rsidR="001D3919" w:rsidRPr="00285EB3" w:rsidRDefault="001D3919" w:rsidP="00D66972">
            <w:pPr>
              <w:rPr>
                <w:color w:val="auto"/>
                <w:sz w:val="22"/>
              </w:rPr>
            </w:pPr>
            <w:r w:rsidRPr="00285EB3">
              <w:rPr>
                <w:color w:val="auto"/>
                <w:sz w:val="22"/>
              </w:rPr>
              <w:t xml:space="preserve">Lernthema </w:t>
            </w:r>
            <w:r>
              <w:rPr>
                <w:color w:val="auto"/>
                <w:sz w:val="22"/>
              </w:rPr>
              <w:t>3</w:t>
            </w:r>
            <w:r w:rsidRPr="00285EB3">
              <w:rPr>
                <w:color w:val="auto"/>
                <w:sz w:val="22"/>
              </w:rPr>
              <w:t xml:space="preserve">: </w:t>
            </w:r>
            <w:r>
              <w:rPr>
                <w:color w:val="auto"/>
                <w:sz w:val="22"/>
              </w:rPr>
              <w:t>Eine Hyperglykämie erkennen (</w:t>
            </w:r>
            <w:r w:rsidRPr="00285EB3">
              <w:rPr>
                <w:color w:val="auto"/>
                <w:sz w:val="22"/>
              </w:rPr>
              <w:t xml:space="preserve">Dauer: </w:t>
            </w:r>
            <w:r w:rsidR="00426E0A">
              <w:rPr>
                <w:color w:val="auto"/>
                <w:sz w:val="22"/>
              </w:rPr>
              <w:t>60</w:t>
            </w:r>
            <w:r w:rsidRPr="00285EB3">
              <w:rPr>
                <w:color w:val="auto"/>
                <w:sz w:val="22"/>
              </w:rPr>
              <w:t xml:space="preserve"> Minuten)</w:t>
            </w:r>
          </w:p>
        </w:tc>
      </w:tr>
      <w:tr w:rsidR="001D3919" w:rsidRPr="00285EB3" w14:paraId="6835C34C"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F7378AD" w14:textId="77777777" w:rsidR="001D3919" w:rsidRPr="00285EB3" w:rsidRDefault="001D3919" w:rsidP="00D66972">
            <w:pPr>
              <w:rPr>
                <w:noProof/>
                <w:color w:val="auto"/>
                <w:sz w:val="24"/>
                <w:lang w:eastAsia="de-DE"/>
              </w:rPr>
            </w:pPr>
            <w:r w:rsidRPr="00285EB3">
              <w:rPr>
                <w:rFonts w:cs="Tahoma"/>
                <w:noProof/>
                <w:sz w:val="24"/>
                <w:szCs w:val="24"/>
                <w:lang w:eastAsia="de-DE"/>
              </w:rPr>
              <w:drawing>
                <wp:anchor distT="0" distB="0" distL="114300" distR="114300" simplePos="0" relativeHeight="251722752" behindDoc="0" locked="0" layoutInCell="0" allowOverlap="1" wp14:anchorId="42D42677" wp14:editId="5FD47892">
                  <wp:simplePos x="0" y="0"/>
                  <wp:positionH relativeFrom="rightMargin">
                    <wp:posOffset>-412115</wp:posOffset>
                  </wp:positionH>
                  <wp:positionV relativeFrom="paragraph">
                    <wp:posOffset>1905</wp:posOffset>
                  </wp:positionV>
                  <wp:extent cx="200025" cy="213995"/>
                  <wp:effectExtent l="0" t="0" r="0" b="0"/>
                  <wp:wrapNone/>
                  <wp:docPr id="5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BE947E9" w14:textId="77777777" w:rsidR="001D3919" w:rsidRPr="00285EB3" w:rsidRDefault="001D3919" w:rsidP="00D66972">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2F788A6D" w14:textId="21FC9281" w:rsidR="001D3919" w:rsidRPr="00285EB3" w:rsidRDefault="001D3919" w:rsidP="00D66972">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 xml:space="preserve">Infotext </w:t>
            </w:r>
            <w:r w:rsidR="00821582">
              <w:rPr>
                <w:color w:val="auto"/>
                <w:szCs w:val="19"/>
              </w:rPr>
              <w:t xml:space="preserve">erhöhter BZ-Wert </w:t>
            </w:r>
            <w:r>
              <w:rPr>
                <w:color w:val="auto"/>
                <w:szCs w:val="19"/>
              </w:rPr>
              <w:br/>
              <w:t xml:space="preserve">als </w:t>
            </w:r>
            <w:r w:rsidR="00FF7A1B">
              <w:rPr>
                <w:color w:val="auto"/>
                <w:szCs w:val="19"/>
              </w:rPr>
              <w:t xml:space="preserve">möglicher </w:t>
            </w:r>
            <w:r>
              <w:rPr>
                <w:color w:val="auto"/>
                <w:szCs w:val="19"/>
              </w:rPr>
              <w:t xml:space="preserve">Einstieg </w:t>
            </w:r>
          </w:p>
        </w:tc>
        <w:tc>
          <w:tcPr>
            <w:tcW w:w="2693" w:type="dxa"/>
            <w:tcBorders>
              <w:top w:val="single" w:sz="4" w:space="0" w:color="auto"/>
              <w:left w:val="single" w:sz="4" w:space="0" w:color="auto"/>
              <w:bottom w:val="single" w:sz="4" w:space="0" w:color="auto"/>
              <w:right w:val="single" w:sz="4" w:space="0" w:color="auto"/>
            </w:tcBorders>
            <w:vAlign w:val="center"/>
          </w:tcPr>
          <w:p w14:paraId="3E635273" w14:textId="77777777" w:rsidR="001D3919" w:rsidRPr="00285EB3" w:rsidRDefault="001D3919" w:rsidP="00D66972">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Infotext</w:t>
            </w:r>
          </w:p>
        </w:tc>
        <w:tc>
          <w:tcPr>
            <w:tcW w:w="1776" w:type="dxa"/>
            <w:tcBorders>
              <w:top w:val="single" w:sz="4" w:space="0" w:color="auto"/>
              <w:left w:val="single" w:sz="4" w:space="0" w:color="auto"/>
              <w:bottom w:val="single" w:sz="4" w:space="0" w:color="auto"/>
              <w:right w:val="single" w:sz="4" w:space="0" w:color="auto"/>
            </w:tcBorders>
            <w:vAlign w:val="center"/>
          </w:tcPr>
          <w:p w14:paraId="035ED59E" w14:textId="77777777" w:rsidR="001D3919" w:rsidRPr="00285EB3" w:rsidRDefault="001D3919"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Pr>
                <w:color w:val="auto"/>
                <w:szCs w:val="19"/>
              </w:rPr>
              <w:t>1</w:t>
            </w:r>
            <w:r w:rsidRPr="00285EB3">
              <w:rPr>
                <w:color w:val="auto"/>
                <w:szCs w:val="19"/>
              </w:rPr>
              <w:t xml:space="preserve"> Minuten</w:t>
            </w:r>
          </w:p>
        </w:tc>
      </w:tr>
      <w:tr w:rsidR="003B1CAB" w:rsidRPr="00285EB3" w14:paraId="5F59EA30"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1921D96" w14:textId="69B99D80" w:rsidR="003B1CAB" w:rsidRPr="00285EB3" w:rsidRDefault="003B1CAB" w:rsidP="003B1CAB">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31968" behindDoc="0" locked="0" layoutInCell="0" allowOverlap="1" wp14:anchorId="10DC354F" wp14:editId="6AF5CA33">
                  <wp:simplePos x="0" y="0"/>
                  <wp:positionH relativeFrom="rightMargin">
                    <wp:posOffset>-508635</wp:posOffset>
                  </wp:positionH>
                  <wp:positionV relativeFrom="paragraph">
                    <wp:posOffset>7620</wp:posOffset>
                  </wp:positionV>
                  <wp:extent cx="409575" cy="201295"/>
                  <wp:effectExtent l="0" t="0" r="0" b="8255"/>
                  <wp:wrapNone/>
                  <wp:docPr id="6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D8601AD" w14:textId="25D0EBB4" w:rsidR="003B1CAB" w:rsidRPr="00285EB3" w:rsidRDefault="003B1CAB" w:rsidP="003B1CAB">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68FAF8D3" w14:textId="6D7BEAAA" w:rsidR="003B1CAB" w:rsidRPr="00285EB3" w:rsidRDefault="003B1CAB" w:rsidP="003B1CAB">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Arbeitsauftrag 1</w:t>
            </w:r>
            <w:r>
              <w:rPr>
                <w:color w:val="auto"/>
                <w:szCs w:val="19"/>
              </w:rPr>
              <w:t>: Wiederholung Entstehung und Definition Hyperglykämie</w:t>
            </w:r>
          </w:p>
        </w:tc>
        <w:tc>
          <w:tcPr>
            <w:tcW w:w="2693" w:type="dxa"/>
            <w:tcBorders>
              <w:top w:val="single" w:sz="4" w:space="0" w:color="auto"/>
              <w:left w:val="single" w:sz="4" w:space="0" w:color="auto"/>
              <w:bottom w:val="single" w:sz="4" w:space="0" w:color="auto"/>
              <w:right w:val="single" w:sz="4" w:space="0" w:color="auto"/>
            </w:tcBorders>
            <w:vAlign w:val="center"/>
          </w:tcPr>
          <w:p w14:paraId="7F28B295" w14:textId="18C4CB60" w:rsidR="003B1CAB" w:rsidRPr="00285EB3" w:rsidRDefault="003B1CAB" w:rsidP="003B1CAB">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 xml:space="preserve">Mind-Map erstellen, Erklärvideo, ggf. </w:t>
            </w:r>
            <w:r w:rsidRPr="008A7124">
              <w:rPr>
                <w:b/>
                <w:bCs/>
                <w:color w:val="auto"/>
                <w:szCs w:val="19"/>
              </w:rPr>
              <w:t>Kopfhörer</w:t>
            </w:r>
            <w:r w:rsidRPr="008A7124">
              <w:rPr>
                <w:color w:val="auto"/>
                <w:szCs w:val="19"/>
              </w:rPr>
              <w:t xml:space="preserve">, </w:t>
            </w:r>
            <w:r>
              <w:rPr>
                <w:color w:val="auto"/>
                <w:szCs w:val="19"/>
              </w:rPr>
              <w:t xml:space="preserve">Mindmap-Hyperglykämie, ggf. extra Blatt, Fachbuch, Internetrecherche </w:t>
            </w:r>
          </w:p>
        </w:tc>
        <w:tc>
          <w:tcPr>
            <w:tcW w:w="1776" w:type="dxa"/>
            <w:tcBorders>
              <w:top w:val="single" w:sz="4" w:space="0" w:color="auto"/>
              <w:left w:val="single" w:sz="4" w:space="0" w:color="auto"/>
              <w:bottom w:val="single" w:sz="4" w:space="0" w:color="auto"/>
              <w:right w:val="single" w:sz="4" w:space="0" w:color="auto"/>
            </w:tcBorders>
            <w:vAlign w:val="center"/>
          </w:tcPr>
          <w:p w14:paraId="5757E89A" w14:textId="2B1BE96B" w:rsidR="003B1CAB" w:rsidRPr="00285EB3" w:rsidRDefault="003B1CAB" w:rsidP="003B1CAB">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Pr>
                <w:color w:val="auto"/>
                <w:szCs w:val="19"/>
              </w:rPr>
              <w:t>25</w:t>
            </w:r>
            <w:r w:rsidRPr="00285EB3">
              <w:rPr>
                <w:color w:val="auto"/>
                <w:szCs w:val="19"/>
              </w:rPr>
              <w:t xml:space="preserve"> Minuten</w:t>
            </w:r>
          </w:p>
          <w:p w14:paraId="62833A21" w14:textId="77777777" w:rsidR="003B1CAB" w:rsidRPr="00285EB3" w:rsidRDefault="003B1CAB" w:rsidP="003B1CAB">
            <w:pPr>
              <w:cnfStyle w:val="000000000000" w:firstRow="0" w:lastRow="0" w:firstColumn="0" w:lastColumn="0" w:oddVBand="0" w:evenVBand="0" w:oddHBand="0" w:evenHBand="0" w:firstRowFirstColumn="0" w:firstRowLastColumn="0" w:lastRowFirstColumn="0" w:lastRowLastColumn="0"/>
              <w:rPr>
                <w:color w:val="auto"/>
                <w:szCs w:val="19"/>
              </w:rPr>
            </w:pPr>
          </w:p>
        </w:tc>
      </w:tr>
      <w:tr w:rsidR="003B1CAB" w:rsidRPr="00285EB3" w14:paraId="0359CB83"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77A2A5A" w14:textId="266DCC79" w:rsidR="003B1CAB" w:rsidRPr="00285EB3" w:rsidRDefault="003B1CAB" w:rsidP="003B1CAB">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34016" behindDoc="0" locked="0" layoutInCell="0" allowOverlap="1" wp14:anchorId="5D49FD7F" wp14:editId="7A8ECC2C">
                  <wp:simplePos x="0" y="0"/>
                  <wp:positionH relativeFrom="rightMargin">
                    <wp:posOffset>-412115</wp:posOffset>
                  </wp:positionH>
                  <wp:positionV relativeFrom="paragraph">
                    <wp:posOffset>1905</wp:posOffset>
                  </wp:positionV>
                  <wp:extent cx="200025" cy="213995"/>
                  <wp:effectExtent l="0" t="0" r="0" b="0"/>
                  <wp:wrapNone/>
                  <wp:docPr id="140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4B77C49" w14:textId="32B91B91" w:rsidR="003B1CAB" w:rsidRPr="00285EB3" w:rsidRDefault="003B1CAB" w:rsidP="003B1CAB">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4E27E232" w14:textId="464D654D" w:rsidR="003B1CAB" w:rsidRPr="00285EB3" w:rsidRDefault="003B1CAB" w:rsidP="003B1CAB">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Arbeitsauftrag </w:t>
            </w:r>
            <w:r>
              <w:rPr>
                <w:color w:val="auto"/>
                <w:szCs w:val="19"/>
              </w:rPr>
              <w:t xml:space="preserve">2: </w:t>
            </w:r>
            <w:r w:rsidR="00CC52A6">
              <w:rPr>
                <w:color w:val="auto"/>
                <w:szCs w:val="19"/>
              </w:rPr>
              <w:t>Hyperglykämie-Quiz</w:t>
            </w:r>
          </w:p>
        </w:tc>
        <w:tc>
          <w:tcPr>
            <w:tcW w:w="2693" w:type="dxa"/>
            <w:tcBorders>
              <w:top w:val="single" w:sz="4" w:space="0" w:color="auto"/>
              <w:left w:val="single" w:sz="4" w:space="0" w:color="auto"/>
              <w:bottom w:val="single" w:sz="4" w:space="0" w:color="auto"/>
              <w:right w:val="single" w:sz="4" w:space="0" w:color="auto"/>
            </w:tcBorders>
            <w:vAlign w:val="center"/>
          </w:tcPr>
          <w:p w14:paraId="6B1D84A8" w14:textId="4D03D472" w:rsidR="003B1CAB" w:rsidRPr="00285EB3" w:rsidRDefault="00CC52A6" w:rsidP="003B1CAB">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Quiz</w:t>
            </w:r>
          </w:p>
        </w:tc>
        <w:tc>
          <w:tcPr>
            <w:tcW w:w="1776" w:type="dxa"/>
            <w:tcBorders>
              <w:top w:val="single" w:sz="4" w:space="0" w:color="auto"/>
              <w:left w:val="single" w:sz="4" w:space="0" w:color="auto"/>
              <w:bottom w:val="single" w:sz="4" w:space="0" w:color="auto"/>
              <w:right w:val="single" w:sz="4" w:space="0" w:color="auto"/>
            </w:tcBorders>
            <w:vAlign w:val="center"/>
          </w:tcPr>
          <w:p w14:paraId="667721D5" w14:textId="71E4559D" w:rsidR="003B1CAB" w:rsidRPr="00285EB3" w:rsidRDefault="00CC52A6" w:rsidP="003B1CAB">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Dauer: 10 Minuten</w:t>
            </w:r>
          </w:p>
        </w:tc>
      </w:tr>
      <w:tr w:rsidR="001505DC" w:rsidRPr="00285EB3" w14:paraId="32981BB9"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0ED6966" w14:textId="77777777" w:rsidR="001505DC" w:rsidRPr="00285EB3" w:rsidRDefault="001505DC" w:rsidP="00D66972">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38112" behindDoc="0" locked="0" layoutInCell="0" allowOverlap="1" wp14:anchorId="106C5922" wp14:editId="27A4276C">
                  <wp:simplePos x="0" y="0"/>
                  <wp:positionH relativeFrom="rightMargin">
                    <wp:posOffset>-508635</wp:posOffset>
                  </wp:positionH>
                  <wp:positionV relativeFrom="paragraph">
                    <wp:posOffset>7620</wp:posOffset>
                  </wp:positionV>
                  <wp:extent cx="409575" cy="201295"/>
                  <wp:effectExtent l="0" t="0" r="0" b="8255"/>
                  <wp:wrapNone/>
                  <wp:docPr id="1410"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EF145B9" w14:textId="77777777" w:rsidR="001505DC" w:rsidRPr="00285EB3" w:rsidRDefault="001505DC" w:rsidP="00D66972">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590C919D" w14:textId="3D5630D1" w:rsidR="001505DC" w:rsidRPr="00285EB3" w:rsidRDefault="001505DC"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Arbeitsauftrag </w:t>
            </w:r>
            <w:r>
              <w:rPr>
                <w:color w:val="auto"/>
                <w:szCs w:val="19"/>
              </w:rPr>
              <w:t xml:space="preserve">3: </w:t>
            </w:r>
            <w:r w:rsidR="00706668">
              <w:rPr>
                <w:color w:val="auto"/>
                <w:szCs w:val="19"/>
              </w:rPr>
              <w:t xml:space="preserve">Symptome </w:t>
            </w:r>
            <w:r>
              <w:rPr>
                <w:color w:val="auto"/>
                <w:szCs w:val="19"/>
              </w:rPr>
              <w:t>Hyperglykämie</w:t>
            </w:r>
          </w:p>
        </w:tc>
        <w:tc>
          <w:tcPr>
            <w:tcW w:w="2693" w:type="dxa"/>
            <w:tcBorders>
              <w:top w:val="single" w:sz="4" w:space="0" w:color="auto"/>
              <w:left w:val="single" w:sz="4" w:space="0" w:color="auto"/>
              <w:bottom w:val="single" w:sz="4" w:space="0" w:color="auto"/>
              <w:right w:val="single" w:sz="4" w:space="0" w:color="auto"/>
            </w:tcBorders>
            <w:vAlign w:val="center"/>
          </w:tcPr>
          <w:p w14:paraId="523B11D8" w14:textId="585270B8" w:rsidR="001505DC" w:rsidRPr="00285EB3" w:rsidRDefault="001505DC" w:rsidP="00D66972">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extra Blatt, Fachbuch, Internetrecherche</w:t>
            </w:r>
            <w:r w:rsidR="00706668">
              <w:rPr>
                <w:color w:val="auto"/>
                <w:szCs w:val="19"/>
              </w:rPr>
              <w:t>, Checkliste</w:t>
            </w:r>
            <w:r w:rsidR="00A8646E">
              <w:rPr>
                <w:color w:val="auto"/>
                <w:szCs w:val="19"/>
              </w:rPr>
              <w:t>, Lösungsvorschlag</w:t>
            </w:r>
          </w:p>
        </w:tc>
        <w:tc>
          <w:tcPr>
            <w:tcW w:w="1776" w:type="dxa"/>
            <w:tcBorders>
              <w:top w:val="single" w:sz="4" w:space="0" w:color="auto"/>
              <w:left w:val="single" w:sz="4" w:space="0" w:color="auto"/>
              <w:bottom w:val="single" w:sz="4" w:space="0" w:color="auto"/>
              <w:right w:val="single" w:sz="4" w:space="0" w:color="auto"/>
            </w:tcBorders>
            <w:vAlign w:val="center"/>
          </w:tcPr>
          <w:p w14:paraId="3F287531" w14:textId="5E807C5B" w:rsidR="001505DC" w:rsidRPr="00285EB3" w:rsidRDefault="001505DC"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sidR="00706668">
              <w:rPr>
                <w:color w:val="auto"/>
                <w:szCs w:val="19"/>
              </w:rPr>
              <w:t>15</w:t>
            </w:r>
            <w:r w:rsidRPr="00285EB3">
              <w:rPr>
                <w:color w:val="auto"/>
                <w:szCs w:val="19"/>
              </w:rPr>
              <w:t xml:space="preserve"> Minuten</w:t>
            </w:r>
          </w:p>
          <w:p w14:paraId="0E24BDF5" w14:textId="77777777" w:rsidR="001505DC" w:rsidRPr="00285EB3" w:rsidRDefault="001505DC" w:rsidP="00D66972">
            <w:pPr>
              <w:cnfStyle w:val="000000000000" w:firstRow="0" w:lastRow="0" w:firstColumn="0" w:lastColumn="0" w:oddVBand="0" w:evenVBand="0" w:oddHBand="0" w:evenHBand="0" w:firstRowFirstColumn="0" w:firstRowLastColumn="0" w:lastRowFirstColumn="0" w:lastRowLastColumn="0"/>
              <w:rPr>
                <w:color w:val="auto"/>
                <w:szCs w:val="19"/>
              </w:rPr>
            </w:pPr>
          </w:p>
        </w:tc>
      </w:tr>
      <w:tr w:rsidR="001505DC" w:rsidRPr="00285EB3" w14:paraId="128992DF"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6E11FFB" w14:textId="24BEDEB5" w:rsidR="001505DC" w:rsidRPr="00285EB3" w:rsidRDefault="001505DC" w:rsidP="001505DC">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36064" behindDoc="0" locked="0" layoutInCell="0" allowOverlap="1" wp14:anchorId="49729DB8" wp14:editId="4D197F20">
                  <wp:simplePos x="0" y="0"/>
                  <wp:positionH relativeFrom="rightMargin">
                    <wp:posOffset>-508635</wp:posOffset>
                  </wp:positionH>
                  <wp:positionV relativeFrom="paragraph">
                    <wp:posOffset>7620</wp:posOffset>
                  </wp:positionV>
                  <wp:extent cx="409575" cy="201295"/>
                  <wp:effectExtent l="0" t="0" r="0" b="8255"/>
                  <wp:wrapNone/>
                  <wp:docPr id="140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594AD49" w14:textId="29ED4480" w:rsidR="001505DC" w:rsidRPr="00285EB3" w:rsidRDefault="001505DC" w:rsidP="001505DC">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53C89FD6" w14:textId="62FB07CA" w:rsidR="001505DC" w:rsidRPr="00285EB3" w:rsidRDefault="001505DC" w:rsidP="001505DC">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Reflexion des Lernthemas </w:t>
            </w:r>
            <w:r w:rsidR="00426E0A">
              <w:rPr>
                <w:color w:val="auto"/>
                <w:szCs w:val="19"/>
              </w:rPr>
              <w:t>3</w:t>
            </w:r>
          </w:p>
        </w:tc>
        <w:tc>
          <w:tcPr>
            <w:tcW w:w="2693" w:type="dxa"/>
            <w:tcBorders>
              <w:top w:val="single" w:sz="4" w:space="0" w:color="auto"/>
              <w:left w:val="single" w:sz="4" w:space="0" w:color="auto"/>
              <w:bottom w:val="single" w:sz="4" w:space="0" w:color="auto"/>
              <w:right w:val="single" w:sz="4" w:space="0" w:color="auto"/>
            </w:tcBorders>
            <w:vAlign w:val="center"/>
          </w:tcPr>
          <w:p w14:paraId="52A8B82C" w14:textId="11C006A4" w:rsidR="001505DC" w:rsidRPr="00285EB3" w:rsidRDefault="00426E0A" w:rsidP="001505DC">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Reflexionsaufgabe Praxis</w:t>
            </w:r>
          </w:p>
        </w:tc>
        <w:tc>
          <w:tcPr>
            <w:tcW w:w="1776" w:type="dxa"/>
            <w:tcBorders>
              <w:top w:val="single" w:sz="4" w:space="0" w:color="auto"/>
              <w:left w:val="single" w:sz="4" w:space="0" w:color="auto"/>
              <w:bottom w:val="single" w:sz="4" w:space="0" w:color="auto"/>
              <w:right w:val="single" w:sz="4" w:space="0" w:color="auto"/>
            </w:tcBorders>
            <w:vAlign w:val="center"/>
          </w:tcPr>
          <w:p w14:paraId="2DAE4B40" w14:textId="77777777" w:rsidR="001505DC" w:rsidRPr="00285EB3" w:rsidRDefault="001505DC" w:rsidP="001505DC">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Pr>
                <w:color w:val="auto"/>
                <w:szCs w:val="19"/>
              </w:rPr>
              <w:t>9</w:t>
            </w:r>
            <w:r w:rsidRPr="00285EB3">
              <w:rPr>
                <w:color w:val="auto"/>
                <w:szCs w:val="19"/>
              </w:rPr>
              <w:t xml:space="preserve"> Minuten</w:t>
            </w:r>
          </w:p>
        </w:tc>
      </w:tr>
      <w:tr w:rsidR="003A3789" w:rsidRPr="00285EB3" w14:paraId="0198B519"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2740F235" w14:textId="117B60EB" w:rsidR="003A3789" w:rsidRPr="00285EB3" w:rsidRDefault="003A3789" w:rsidP="00D66972">
            <w:pPr>
              <w:rPr>
                <w:color w:val="auto"/>
                <w:szCs w:val="19"/>
              </w:rPr>
            </w:pPr>
            <w:r w:rsidRPr="00285EB3">
              <w:rPr>
                <w:color w:val="auto"/>
                <w:sz w:val="22"/>
                <w:szCs w:val="19"/>
              </w:rPr>
              <w:t xml:space="preserve">Lernschritt </w:t>
            </w:r>
            <w:r>
              <w:rPr>
                <w:color w:val="auto"/>
                <w:sz w:val="22"/>
                <w:szCs w:val="19"/>
              </w:rPr>
              <w:t>3</w:t>
            </w:r>
            <w:r w:rsidRPr="00285EB3">
              <w:rPr>
                <w:color w:val="auto"/>
                <w:sz w:val="22"/>
                <w:szCs w:val="19"/>
              </w:rPr>
              <w:t>.</w:t>
            </w:r>
            <w:r>
              <w:rPr>
                <w:color w:val="auto"/>
                <w:sz w:val="22"/>
                <w:szCs w:val="19"/>
              </w:rPr>
              <w:t>1</w:t>
            </w:r>
            <w:r w:rsidRPr="00285EB3">
              <w:rPr>
                <w:color w:val="auto"/>
                <w:sz w:val="22"/>
                <w:szCs w:val="19"/>
              </w:rPr>
              <w:t xml:space="preserve">: </w:t>
            </w:r>
            <w:r>
              <w:rPr>
                <w:color w:val="auto"/>
                <w:sz w:val="22"/>
                <w:szCs w:val="19"/>
              </w:rPr>
              <w:t>Messwerte richtig einordnen (</w:t>
            </w:r>
            <w:r w:rsidRPr="00285EB3">
              <w:rPr>
                <w:rFonts w:cs="Arial"/>
                <w:color w:val="auto"/>
                <w:sz w:val="22"/>
              </w:rPr>
              <w:t xml:space="preserve">Dauer: </w:t>
            </w:r>
            <w:r w:rsidR="00B44EE3">
              <w:rPr>
                <w:rFonts w:cs="Arial"/>
                <w:color w:val="auto"/>
                <w:sz w:val="22"/>
              </w:rPr>
              <w:t>35</w:t>
            </w:r>
            <w:r w:rsidRPr="00285EB3">
              <w:rPr>
                <w:rFonts w:cs="Arial"/>
                <w:color w:val="auto"/>
                <w:sz w:val="22"/>
              </w:rPr>
              <w:t xml:space="preserve"> Minuten)</w:t>
            </w:r>
          </w:p>
        </w:tc>
      </w:tr>
      <w:tr w:rsidR="003A3789" w:rsidRPr="00285EB3" w14:paraId="14F4269E"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A682B64" w14:textId="77777777" w:rsidR="003A3789" w:rsidRPr="00285EB3" w:rsidRDefault="003A3789" w:rsidP="00D66972">
            <w:pPr>
              <w:rPr>
                <w:noProof/>
                <w:color w:val="auto"/>
                <w:sz w:val="24"/>
                <w:lang w:eastAsia="de-DE"/>
              </w:rPr>
            </w:pPr>
            <w:r w:rsidRPr="00285EB3">
              <w:rPr>
                <w:rFonts w:cs="Tahoma"/>
                <w:noProof/>
                <w:sz w:val="24"/>
                <w:szCs w:val="24"/>
                <w:lang w:eastAsia="de-DE"/>
              </w:rPr>
              <w:drawing>
                <wp:anchor distT="0" distB="0" distL="114300" distR="114300" simplePos="0" relativeHeight="251740160" behindDoc="0" locked="0" layoutInCell="0" allowOverlap="1" wp14:anchorId="01BDBBC0" wp14:editId="66D85AE3">
                  <wp:simplePos x="0" y="0"/>
                  <wp:positionH relativeFrom="rightMargin">
                    <wp:posOffset>-412115</wp:posOffset>
                  </wp:positionH>
                  <wp:positionV relativeFrom="paragraph">
                    <wp:posOffset>1905</wp:posOffset>
                  </wp:positionV>
                  <wp:extent cx="200025" cy="213995"/>
                  <wp:effectExtent l="0" t="0" r="0" b="0"/>
                  <wp:wrapNone/>
                  <wp:docPr id="141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95574B7" w14:textId="77777777" w:rsidR="003A3789" w:rsidRPr="00285EB3" w:rsidRDefault="003A3789" w:rsidP="00D66972">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0E6B9089" w14:textId="02D2DACB" w:rsidR="003A3789" w:rsidRPr="00285EB3" w:rsidRDefault="00425D64" w:rsidP="00D66972">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Bild und Text</w:t>
            </w:r>
            <w:r w:rsidR="00FF7A1B">
              <w:rPr>
                <w:color w:val="auto"/>
                <w:szCs w:val="19"/>
              </w:rPr>
              <w:t xml:space="preserve"> </w:t>
            </w:r>
            <w:r w:rsidR="00693F2D">
              <w:rPr>
                <w:color w:val="auto"/>
                <w:szCs w:val="19"/>
              </w:rPr>
              <w:t xml:space="preserve">Blutzuckerwerte </w:t>
            </w:r>
            <w:r w:rsidR="00FF7A1B">
              <w:rPr>
                <w:color w:val="auto"/>
                <w:szCs w:val="19"/>
              </w:rPr>
              <w:t>als möglicher Einstieg</w:t>
            </w:r>
          </w:p>
        </w:tc>
        <w:tc>
          <w:tcPr>
            <w:tcW w:w="2693" w:type="dxa"/>
            <w:tcBorders>
              <w:top w:val="single" w:sz="4" w:space="0" w:color="auto"/>
              <w:left w:val="single" w:sz="4" w:space="0" w:color="auto"/>
              <w:bottom w:val="single" w:sz="4" w:space="0" w:color="auto"/>
              <w:right w:val="single" w:sz="4" w:space="0" w:color="auto"/>
            </w:tcBorders>
            <w:vAlign w:val="center"/>
          </w:tcPr>
          <w:p w14:paraId="4F949B81" w14:textId="6E203F63" w:rsidR="003A3789" w:rsidRPr="00285EB3" w:rsidRDefault="003A3789" w:rsidP="00D66972">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 xml:space="preserve">Bild und Text: </w:t>
            </w:r>
          </w:p>
        </w:tc>
        <w:tc>
          <w:tcPr>
            <w:tcW w:w="1776" w:type="dxa"/>
            <w:tcBorders>
              <w:top w:val="single" w:sz="4" w:space="0" w:color="auto"/>
              <w:left w:val="single" w:sz="4" w:space="0" w:color="auto"/>
              <w:bottom w:val="single" w:sz="4" w:space="0" w:color="auto"/>
              <w:right w:val="single" w:sz="4" w:space="0" w:color="auto"/>
            </w:tcBorders>
            <w:vAlign w:val="center"/>
          </w:tcPr>
          <w:p w14:paraId="131E857F" w14:textId="5A3C0CBA" w:rsidR="003A3789" w:rsidRPr="00285EB3" w:rsidRDefault="003A3789"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sidR="00693F2D">
              <w:rPr>
                <w:color w:val="auto"/>
                <w:szCs w:val="19"/>
              </w:rPr>
              <w:t>1</w:t>
            </w:r>
            <w:r w:rsidRPr="00285EB3">
              <w:rPr>
                <w:color w:val="auto"/>
                <w:szCs w:val="19"/>
              </w:rPr>
              <w:t xml:space="preserve"> Minuten</w:t>
            </w:r>
          </w:p>
        </w:tc>
      </w:tr>
      <w:tr w:rsidR="003A3789" w:rsidRPr="00285EB3" w14:paraId="0099492E"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57A27D4" w14:textId="77777777" w:rsidR="003A3789" w:rsidRPr="00285EB3" w:rsidRDefault="003A3789" w:rsidP="00D66972">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43232" behindDoc="0" locked="0" layoutInCell="0" allowOverlap="1" wp14:anchorId="1523A1C4" wp14:editId="1301AAE2">
                  <wp:simplePos x="0" y="0"/>
                  <wp:positionH relativeFrom="rightMargin">
                    <wp:posOffset>-412115</wp:posOffset>
                  </wp:positionH>
                  <wp:positionV relativeFrom="paragraph">
                    <wp:posOffset>1905</wp:posOffset>
                  </wp:positionV>
                  <wp:extent cx="200025" cy="213995"/>
                  <wp:effectExtent l="0" t="0" r="0" b="0"/>
                  <wp:wrapNone/>
                  <wp:docPr id="141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A56E534" w14:textId="77777777" w:rsidR="003A3789" w:rsidRPr="00285EB3" w:rsidRDefault="003A3789" w:rsidP="00D66972">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22A3D907" w14:textId="37778E66" w:rsidR="003A3789" w:rsidRPr="00285EB3" w:rsidRDefault="003A3789"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Arbeitsauftrag 1</w:t>
            </w:r>
            <w:r>
              <w:rPr>
                <w:color w:val="auto"/>
                <w:szCs w:val="19"/>
              </w:rPr>
              <w:t xml:space="preserve">: </w:t>
            </w:r>
            <w:r w:rsidR="00693F2D">
              <w:rPr>
                <w:color w:val="auto"/>
                <w:szCs w:val="19"/>
              </w:rPr>
              <w:t>BZ-Werte</w:t>
            </w:r>
          </w:p>
        </w:tc>
        <w:tc>
          <w:tcPr>
            <w:tcW w:w="2693" w:type="dxa"/>
            <w:tcBorders>
              <w:top w:val="single" w:sz="4" w:space="0" w:color="auto"/>
              <w:left w:val="single" w:sz="4" w:space="0" w:color="auto"/>
              <w:bottom w:val="single" w:sz="4" w:space="0" w:color="auto"/>
              <w:right w:val="single" w:sz="4" w:space="0" w:color="auto"/>
            </w:tcBorders>
            <w:vAlign w:val="center"/>
          </w:tcPr>
          <w:p w14:paraId="02C9B2EB" w14:textId="44441C43" w:rsidR="003A3789" w:rsidRPr="00285EB3" w:rsidRDefault="00693F2D" w:rsidP="00D66972">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Werte-Quiz</w:t>
            </w:r>
            <w:r w:rsidR="00CC4318">
              <w:rPr>
                <w:color w:val="auto"/>
                <w:szCs w:val="19"/>
              </w:rPr>
              <w:t xml:space="preserve"> </w:t>
            </w:r>
          </w:p>
        </w:tc>
        <w:tc>
          <w:tcPr>
            <w:tcW w:w="1776" w:type="dxa"/>
            <w:tcBorders>
              <w:top w:val="single" w:sz="4" w:space="0" w:color="auto"/>
              <w:left w:val="single" w:sz="4" w:space="0" w:color="auto"/>
              <w:bottom w:val="single" w:sz="4" w:space="0" w:color="auto"/>
              <w:right w:val="single" w:sz="4" w:space="0" w:color="auto"/>
            </w:tcBorders>
            <w:vAlign w:val="center"/>
          </w:tcPr>
          <w:p w14:paraId="0EE19EE4" w14:textId="77777777" w:rsidR="003A3789" w:rsidRPr="00285EB3" w:rsidRDefault="003A3789"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Pr>
                <w:color w:val="auto"/>
                <w:szCs w:val="19"/>
              </w:rPr>
              <w:t>10</w:t>
            </w:r>
            <w:r w:rsidRPr="00285EB3">
              <w:rPr>
                <w:color w:val="auto"/>
                <w:szCs w:val="19"/>
              </w:rPr>
              <w:t xml:space="preserve"> Minuten</w:t>
            </w:r>
          </w:p>
        </w:tc>
      </w:tr>
      <w:tr w:rsidR="003A3789" w:rsidRPr="00285EB3" w14:paraId="6B1C6666"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399249C" w14:textId="77777777" w:rsidR="003A3789" w:rsidRPr="00285EB3" w:rsidRDefault="003A3789" w:rsidP="00D66972">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41184" behindDoc="0" locked="0" layoutInCell="0" allowOverlap="1" wp14:anchorId="420548F0" wp14:editId="5FCBF8CD">
                  <wp:simplePos x="0" y="0"/>
                  <wp:positionH relativeFrom="rightMargin">
                    <wp:posOffset>-508635</wp:posOffset>
                  </wp:positionH>
                  <wp:positionV relativeFrom="paragraph">
                    <wp:posOffset>7620</wp:posOffset>
                  </wp:positionV>
                  <wp:extent cx="409575" cy="201295"/>
                  <wp:effectExtent l="0" t="0" r="0" b="8255"/>
                  <wp:wrapNone/>
                  <wp:docPr id="141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51E1F4E" w14:textId="77777777" w:rsidR="003A3789" w:rsidRPr="00285EB3" w:rsidRDefault="003A3789" w:rsidP="00D66972">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1FA3E63E" w14:textId="0DD9E6B3" w:rsidR="003A3789" w:rsidRPr="00285EB3" w:rsidRDefault="003A3789"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Arbeitsauftrag </w:t>
            </w:r>
            <w:r>
              <w:rPr>
                <w:color w:val="auto"/>
                <w:szCs w:val="19"/>
              </w:rPr>
              <w:t xml:space="preserve">2: </w:t>
            </w:r>
            <w:r w:rsidR="004E1286">
              <w:rPr>
                <w:color w:val="auto"/>
                <w:szCs w:val="19"/>
              </w:rPr>
              <w:t xml:space="preserve">Werte </w:t>
            </w:r>
            <w:r w:rsidR="00F00719">
              <w:rPr>
                <w:color w:val="auto"/>
                <w:szCs w:val="19"/>
              </w:rPr>
              <w:t>richtig einordnen</w:t>
            </w:r>
          </w:p>
        </w:tc>
        <w:tc>
          <w:tcPr>
            <w:tcW w:w="2693" w:type="dxa"/>
            <w:tcBorders>
              <w:top w:val="single" w:sz="4" w:space="0" w:color="auto"/>
              <w:left w:val="single" w:sz="4" w:space="0" w:color="auto"/>
              <w:bottom w:val="single" w:sz="4" w:space="0" w:color="auto"/>
              <w:right w:val="single" w:sz="4" w:space="0" w:color="auto"/>
            </w:tcBorders>
            <w:vAlign w:val="center"/>
          </w:tcPr>
          <w:p w14:paraId="6DC48DCC" w14:textId="395E57FD" w:rsidR="003A3789" w:rsidRPr="00285EB3" w:rsidRDefault="00F00719" w:rsidP="00D66972">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H5P</w:t>
            </w:r>
          </w:p>
        </w:tc>
        <w:tc>
          <w:tcPr>
            <w:tcW w:w="1776" w:type="dxa"/>
            <w:tcBorders>
              <w:top w:val="single" w:sz="4" w:space="0" w:color="auto"/>
              <w:left w:val="single" w:sz="4" w:space="0" w:color="auto"/>
              <w:bottom w:val="single" w:sz="4" w:space="0" w:color="auto"/>
              <w:right w:val="single" w:sz="4" w:space="0" w:color="auto"/>
            </w:tcBorders>
            <w:vAlign w:val="center"/>
          </w:tcPr>
          <w:p w14:paraId="2880AA92" w14:textId="209A54C2" w:rsidR="003A3789" w:rsidRPr="00285EB3" w:rsidRDefault="003A3789"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Pr>
                <w:color w:val="auto"/>
                <w:szCs w:val="19"/>
              </w:rPr>
              <w:t>1</w:t>
            </w:r>
            <w:r w:rsidR="00F00719">
              <w:rPr>
                <w:color w:val="auto"/>
                <w:szCs w:val="19"/>
              </w:rPr>
              <w:t>0</w:t>
            </w:r>
            <w:r w:rsidRPr="00285EB3">
              <w:rPr>
                <w:color w:val="auto"/>
                <w:szCs w:val="19"/>
              </w:rPr>
              <w:t xml:space="preserve"> Minuten</w:t>
            </w:r>
          </w:p>
        </w:tc>
      </w:tr>
      <w:tr w:rsidR="00F00719" w:rsidRPr="00285EB3" w14:paraId="6DB14022"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BEA511F" w14:textId="77777777" w:rsidR="00F00719" w:rsidRPr="00285EB3" w:rsidRDefault="00F00719" w:rsidP="00D66972">
            <w:pPr>
              <w:rPr>
                <w:rFonts w:cs="Tahoma"/>
                <w:noProof/>
                <w:color w:val="auto"/>
                <w:sz w:val="24"/>
                <w:szCs w:val="24"/>
                <w:lang w:eastAsia="de-DE"/>
              </w:rPr>
            </w:pPr>
            <w:r w:rsidRPr="00285EB3">
              <w:rPr>
                <w:rFonts w:cs="Tahoma"/>
                <w:noProof/>
                <w:sz w:val="24"/>
                <w:szCs w:val="24"/>
                <w:lang w:eastAsia="de-DE"/>
              </w:rPr>
              <w:lastRenderedPageBreak/>
              <w:drawing>
                <wp:anchor distT="0" distB="0" distL="114300" distR="114300" simplePos="0" relativeHeight="251745280" behindDoc="0" locked="0" layoutInCell="0" allowOverlap="1" wp14:anchorId="43F65302" wp14:editId="5BDB5AE7">
                  <wp:simplePos x="0" y="0"/>
                  <wp:positionH relativeFrom="rightMargin">
                    <wp:posOffset>-412115</wp:posOffset>
                  </wp:positionH>
                  <wp:positionV relativeFrom="paragraph">
                    <wp:posOffset>1905</wp:posOffset>
                  </wp:positionV>
                  <wp:extent cx="200025" cy="213995"/>
                  <wp:effectExtent l="0" t="0" r="0" b="0"/>
                  <wp:wrapNone/>
                  <wp:docPr id="141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736DE8B" w14:textId="77777777" w:rsidR="00F00719" w:rsidRPr="00285EB3" w:rsidRDefault="00F00719" w:rsidP="00D66972">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5F042A86" w14:textId="5C62921C" w:rsidR="00F00719" w:rsidRPr="00285EB3" w:rsidRDefault="00F00719"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Arbeitsauftrag 1</w:t>
            </w:r>
            <w:r>
              <w:rPr>
                <w:color w:val="auto"/>
                <w:szCs w:val="19"/>
              </w:rPr>
              <w:t>: BZ-Wertetabelle</w:t>
            </w:r>
          </w:p>
        </w:tc>
        <w:tc>
          <w:tcPr>
            <w:tcW w:w="2693" w:type="dxa"/>
            <w:tcBorders>
              <w:top w:val="single" w:sz="4" w:space="0" w:color="auto"/>
              <w:left w:val="single" w:sz="4" w:space="0" w:color="auto"/>
              <w:bottom w:val="single" w:sz="4" w:space="0" w:color="auto"/>
              <w:right w:val="single" w:sz="4" w:space="0" w:color="auto"/>
            </w:tcBorders>
            <w:vAlign w:val="center"/>
          </w:tcPr>
          <w:p w14:paraId="3DE04114" w14:textId="51266A83" w:rsidR="00F00719" w:rsidRPr="00285EB3" w:rsidRDefault="004119D5" w:rsidP="00D66972">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Internetzugang, ggf. Tabelle für SuS ausdrucken</w:t>
            </w:r>
          </w:p>
        </w:tc>
        <w:tc>
          <w:tcPr>
            <w:tcW w:w="1776" w:type="dxa"/>
            <w:tcBorders>
              <w:top w:val="single" w:sz="4" w:space="0" w:color="auto"/>
              <w:left w:val="single" w:sz="4" w:space="0" w:color="auto"/>
              <w:bottom w:val="single" w:sz="4" w:space="0" w:color="auto"/>
              <w:right w:val="single" w:sz="4" w:space="0" w:color="auto"/>
            </w:tcBorders>
            <w:vAlign w:val="center"/>
          </w:tcPr>
          <w:p w14:paraId="5F2D7368" w14:textId="5AB94FAA" w:rsidR="00F00719" w:rsidRPr="00285EB3" w:rsidRDefault="00F00719"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sidR="004119D5">
              <w:rPr>
                <w:color w:val="auto"/>
                <w:szCs w:val="19"/>
              </w:rPr>
              <w:t>5</w:t>
            </w:r>
            <w:r w:rsidRPr="00285EB3">
              <w:rPr>
                <w:color w:val="auto"/>
                <w:szCs w:val="19"/>
              </w:rPr>
              <w:t xml:space="preserve"> Minuten</w:t>
            </w:r>
          </w:p>
        </w:tc>
      </w:tr>
      <w:tr w:rsidR="00F00719" w:rsidRPr="00285EB3" w14:paraId="44E78A9E"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B913C35" w14:textId="77777777" w:rsidR="003A3789" w:rsidRPr="00285EB3" w:rsidRDefault="003A3789" w:rsidP="00D66972">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42208" behindDoc="0" locked="0" layoutInCell="0" allowOverlap="1" wp14:anchorId="2F14B39B" wp14:editId="483B00B3">
                  <wp:simplePos x="0" y="0"/>
                  <wp:positionH relativeFrom="rightMargin">
                    <wp:posOffset>-508635</wp:posOffset>
                  </wp:positionH>
                  <wp:positionV relativeFrom="paragraph">
                    <wp:posOffset>7620</wp:posOffset>
                  </wp:positionV>
                  <wp:extent cx="409575" cy="201295"/>
                  <wp:effectExtent l="0" t="0" r="0" b="8255"/>
                  <wp:wrapNone/>
                  <wp:docPr id="1414"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DBF9F7C" w14:textId="77777777" w:rsidR="003A3789" w:rsidRPr="00285EB3" w:rsidRDefault="003A3789" w:rsidP="00D66972">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4B5636E8" w14:textId="02BB717C" w:rsidR="003A3789" w:rsidRPr="00285EB3" w:rsidRDefault="003A3789"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Reflexion</w:t>
            </w:r>
            <w:r w:rsidR="00813ED2">
              <w:rPr>
                <w:color w:val="auto"/>
                <w:szCs w:val="19"/>
              </w:rPr>
              <w:t xml:space="preserve"> des Lernschrittes 3.1</w:t>
            </w:r>
            <w:r w:rsidRPr="00285EB3">
              <w:rPr>
                <w:color w:val="auto"/>
                <w:szCs w:val="19"/>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45853A79" w14:textId="7A82DD93" w:rsidR="003A3789" w:rsidRPr="00285EB3" w:rsidRDefault="00B44EE3" w:rsidP="00D66972">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Plenumsdiskussion</w:t>
            </w:r>
            <w:r w:rsidR="00813ED2">
              <w:rPr>
                <w:color w:val="auto"/>
                <w:szCs w:val="19"/>
              </w:rPr>
              <w:t>: kritische Messergebnisse</w:t>
            </w:r>
          </w:p>
        </w:tc>
        <w:tc>
          <w:tcPr>
            <w:tcW w:w="1776" w:type="dxa"/>
            <w:tcBorders>
              <w:top w:val="single" w:sz="4" w:space="0" w:color="auto"/>
              <w:left w:val="single" w:sz="4" w:space="0" w:color="auto"/>
              <w:bottom w:val="single" w:sz="4" w:space="0" w:color="auto"/>
              <w:right w:val="single" w:sz="4" w:space="0" w:color="auto"/>
            </w:tcBorders>
            <w:vAlign w:val="center"/>
          </w:tcPr>
          <w:p w14:paraId="232105C8" w14:textId="702969EC" w:rsidR="003A3789" w:rsidRPr="00285EB3" w:rsidRDefault="003A3789"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sidR="00B44EE3">
              <w:rPr>
                <w:color w:val="auto"/>
                <w:szCs w:val="19"/>
              </w:rPr>
              <w:t>9</w:t>
            </w:r>
            <w:r w:rsidRPr="00285EB3">
              <w:rPr>
                <w:color w:val="auto"/>
                <w:szCs w:val="19"/>
              </w:rPr>
              <w:t xml:space="preserve"> Minuten</w:t>
            </w:r>
          </w:p>
        </w:tc>
      </w:tr>
      <w:tr w:rsidR="00813ED2" w:rsidRPr="00285EB3" w14:paraId="56871F75"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3527E4F3" w14:textId="012412C9" w:rsidR="00813ED2" w:rsidRPr="00285EB3" w:rsidRDefault="00813ED2" w:rsidP="00D66972">
            <w:pPr>
              <w:rPr>
                <w:color w:val="auto"/>
                <w:szCs w:val="19"/>
              </w:rPr>
            </w:pPr>
            <w:r w:rsidRPr="00285EB3">
              <w:rPr>
                <w:color w:val="auto"/>
                <w:sz w:val="22"/>
                <w:szCs w:val="19"/>
              </w:rPr>
              <w:t xml:space="preserve">Lernschritt </w:t>
            </w:r>
            <w:r>
              <w:rPr>
                <w:color w:val="auto"/>
                <w:sz w:val="22"/>
                <w:szCs w:val="19"/>
              </w:rPr>
              <w:t>3</w:t>
            </w:r>
            <w:r w:rsidRPr="00285EB3">
              <w:rPr>
                <w:color w:val="auto"/>
                <w:sz w:val="22"/>
                <w:szCs w:val="19"/>
              </w:rPr>
              <w:t>.</w:t>
            </w:r>
            <w:r>
              <w:rPr>
                <w:color w:val="auto"/>
                <w:sz w:val="22"/>
                <w:szCs w:val="19"/>
              </w:rPr>
              <w:t>2</w:t>
            </w:r>
            <w:r w:rsidRPr="00285EB3">
              <w:rPr>
                <w:color w:val="auto"/>
                <w:sz w:val="22"/>
                <w:szCs w:val="19"/>
              </w:rPr>
              <w:t xml:space="preserve">: </w:t>
            </w:r>
            <w:r>
              <w:rPr>
                <w:color w:val="auto"/>
                <w:sz w:val="22"/>
                <w:szCs w:val="19"/>
              </w:rPr>
              <w:t>Einflussfaktoren, die zu einer Hypergly</w:t>
            </w:r>
            <w:r w:rsidR="00DF1EF7">
              <w:rPr>
                <w:color w:val="auto"/>
                <w:sz w:val="22"/>
                <w:szCs w:val="19"/>
              </w:rPr>
              <w:t>kämie führen, kennenlernen (</w:t>
            </w:r>
            <w:r w:rsidRPr="00285EB3">
              <w:rPr>
                <w:rFonts w:cs="Arial"/>
                <w:color w:val="auto"/>
                <w:sz w:val="22"/>
              </w:rPr>
              <w:t xml:space="preserve">Dauer: </w:t>
            </w:r>
            <w:r>
              <w:rPr>
                <w:rFonts w:cs="Arial"/>
                <w:color w:val="auto"/>
                <w:sz w:val="22"/>
              </w:rPr>
              <w:t>35</w:t>
            </w:r>
            <w:r w:rsidRPr="00285EB3">
              <w:rPr>
                <w:rFonts w:cs="Arial"/>
                <w:color w:val="auto"/>
                <w:sz w:val="22"/>
              </w:rPr>
              <w:t xml:space="preserve"> Minuten)</w:t>
            </w:r>
          </w:p>
        </w:tc>
      </w:tr>
      <w:tr w:rsidR="00813ED2" w:rsidRPr="00285EB3" w14:paraId="7024524F"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8CEBBE6" w14:textId="77777777" w:rsidR="00813ED2" w:rsidRPr="00285EB3" w:rsidRDefault="00813ED2" w:rsidP="00D66972">
            <w:pPr>
              <w:rPr>
                <w:noProof/>
                <w:color w:val="auto"/>
                <w:sz w:val="24"/>
                <w:lang w:eastAsia="de-DE"/>
              </w:rPr>
            </w:pPr>
            <w:r w:rsidRPr="00285EB3">
              <w:rPr>
                <w:rFonts w:cs="Tahoma"/>
                <w:noProof/>
                <w:sz w:val="24"/>
                <w:szCs w:val="24"/>
                <w:lang w:eastAsia="de-DE"/>
              </w:rPr>
              <w:drawing>
                <wp:anchor distT="0" distB="0" distL="114300" distR="114300" simplePos="0" relativeHeight="251747328" behindDoc="0" locked="0" layoutInCell="0" allowOverlap="1" wp14:anchorId="2A41C406" wp14:editId="3809E782">
                  <wp:simplePos x="0" y="0"/>
                  <wp:positionH relativeFrom="rightMargin">
                    <wp:posOffset>-412115</wp:posOffset>
                  </wp:positionH>
                  <wp:positionV relativeFrom="paragraph">
                    <wp:posOffset>1905</wp:posOffset>
                  </wp:positionV>
                  <wp:extent cx="200025" cy="213995"/>
                  <wp:effectExtent l="0" t="0" r="0" b="0"/>
                  <wp:wrapNone/>
                  <wp:docPr id="141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E0B2BB7" w14:textId="77777777" w:rsidR="00813ED2" w:rsidRPr="00285EB3" w:rsidRDefault="00813ED2" w:rsidP="00D66972">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1D98D80F" w14:textId="53770DE4" w:rsidR="00813ED2" w:rsidRPr="00285EB3" w:rsidRDefault="00813ED2" w:rsidP="00D66972">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 xml:space="preserve">Bild und Text </w:t>
            </w:r>
            <w:r w:rsidR="00A22AB4">
              <w:rPr>
                <w:color w:val="auto"/>
                <w:szCs w:val="19"/>
              </w:rPr>
              <w:t>Ernährungsgewohnheiten als ein Einflussfaktor</w:t>
            </w:r>
            <w:r w:rsidR="00036C09">
              <w:rPr>
                <w:color w:val="auto"/>
                <w:szCs w:val="19"/>
              </w:rPr>
              <w:t xml:space="preserve"> als möglicher Einstieg</w:t>
            </w:r>
          </w:p>
        </w:tc>
        <w:tc>
          <w:tcPr>
            <w:tcW w:w="2693" w:type="dxa"/>
            <w:tcBorders>
              <w:top w:val="single" w:sz="4" w:space="0" w:color="auto"/>
              <w:left w:val="single" w:sz="4" w:space="0" w:color="auto"/>
              <w:bottom w:val="single" w:sz="4" w:space="0" w:color="auto"/>
              <w:right w:val="single" w:sz="4" w:space="0" w:color="auto"/>
            </w:tcBorders>
            <w:vAlign w:val="center"/>
          </w:tcPr>
          <w:p w14:paraId="0BA5835B" w14:textId="77777777" w:rsidR="00813ED2" w:rsidRPr="00285EB3" w:rsidRDefault="00813ED2" w:rsidP="00D66972">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 xml:space="preserve">Bild und Text: </w:t>
            </w:r>
          </w:p>
        </w:tc>
        <w:tc>
          <w:tcPr>
            <w:tcW w:w="1776" w:type="dxa"/>
            <w:tcBorders>
              <w:top w:val="single" w:sz="4" w:space="0" w:color="auto"/>
              <w:left w:val="single" w:sz="4" w:space="0" w:color="auto"/>
              <w:bottom w:val="single" w:sz="4" w:space="0" w:color="auto"/>
              <w:right w:val="single" w:sz="4" w:space="0" w:color="auto"/>
            </w:tcBorders>
            <w:vAlign w:val="center"/>
          </w:tcPr>
          <w:p w14:paraId="67ACED9B" w14:textId="77777777" w:rsidR="00813ED2" w:rsidRPr="00285EB3" w:rsidRDefault="00813ED2"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Pr>
                <w:color w:val="auto"/>
                <w:szCs w:val="19"/>
              </w:rPr>
              <w:t>1</w:t>
            </w:r>
            <w:r w:rsidRPr="00285EB3">
              <w:rPr>
                <w:color w:val="auto"/>
                <w:szCs w:val="19"/>
              </w:rPr>
              <w:t xml:space="preserve"> Minuten</w:t>
            </w:r>
          </w:p>
        </w:tc>
      </w:tr>
      <w:tr w:rsidR="00A22AB4" w:rsidRPr="00285EB3" w14:paraId="463E4C4E"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C769C55" w14:textId="074E4B0B" w:rsidR="00A22AB4" w:rsidRPr="00285EB3" w:rsidRDefault="00A22AB4" w:rsidP="00A22AB4">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53472" behindDoc="0" locked="0" layoutInCell="0" allowOverlap="1" wp14:anchorId="61A19C4B" wp14:editId="0FF5C509">
                  <wp:simplePos x="0" y="0"/>
                  <wp:positionH relativeFrom="rightMargin">
                    <wp:posOffset>-508635</wp:posOffset>
                  </wp:positionH>
                  <wp:positionV relativeFrom="paragraph">
                    <wp:posOffset>7620</wp:posOffset>
                  </wp:positionV>
                  <wp:extent cx="409575" cy="201295"/>
                  <wp:effectExtent l="0" t="0" r="0" b="8255"/>
                  <wp:wrapNone/>
                  <wp:docPr id="142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D5837A1" w14:textId="7D62B84D" w:rsidR="00A22AB4" w:rsidRPr="00285EB3" w:rsidRDefault="00A22AB4" w:rsidP="00A22AB4">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2C5AF1A8" w14:textId="01880BD9" w:rsidR="00A22AB4" w:rsidRPr="00285EB3" w:rsidRDefault="00A22AB4" w:rsidP="00A22AB4">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Arbeitsauftrag 1</w:t>
            </w:r>
            <w:r>
              <w:rPr>
                <w:color w:val="auto"/>
                <w:szCs w:val="19"/>
              </w:rPr>
              <w:t xml:space="preserve">: </w:t>
            </w:r>
            <w:r w:rsidR="007C7560">
              <w:rPr>
                <w:color w:val="auto"/>
                <w:szCs w:val="19"/>
              </w:rPr>
              <w:t>Informationsvideo Hyperglykämie</w:t>
            </w:r>
          </w:p>
        </w:tc>
        <w:tc>
          <w:tcPr>
            <w:tcW w:w="2693" w:type="dxa"/>
            <w:tcBorders>
              <w:top w:val="single" w:sz="4" w:space="0" w:color="auto"/>
              <w:left w:val="single" w:sz="4" w:space="0" w:color="auto"/>
              <w:bottom w:val="single" w:sz="4" w:space="0" w:color="auto"/>
              <w:right w:val="single" w:sz="4" w:space="0" w:color="auto"/>
            </w:tcBorders>
            <w:vAlign w:val="center"/>
          </w:tcPr>
          <w:p w14:paraId="37F58F86" w14:textId="080E8553" w:rsidR="00A22AB4" w:rsidRPr="00285EB3" w:rsidRDefault="007C7560" w:rsidP="00A22AB4">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H5P-Film</w:t>
            </w:r>
          </w:p>
        </w:tc>
        <w:tc>
          <w:tcPr>
            <w:tcW w:w="1776" w:type="dxa"/>
            <w:tcBorders>
              <w:top w:val="single" w:sz="4" w:space="0" w:color="auto"/>
              <w:left w:val="single" w:sz="4" w:space="0" w:color="auto"/>
              <w:bottom w:val="single" w:sz="4" w:space="0" w:color="auto"/>
              <w:right w:val="single" w:sz="4" w:space="0" w:color="auto"/>
            </w:tcBorders>
            <w:vAlign w:val="center"/>
          </w:tcPr>
          <w:p w14:paraId="628FEB2F" w14:textId="77777777" w:rsidR="00A22AB4" w:rsidRPr="00285EB3" w:rsidRDefault="00A22AB4" w:rsidP="00A22AB4">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Pr>
                <w:color w:val="auto"/>
                <w:szCs w:val="19"/>
              </w:rPr>
              <w:t>10</w:t>
            </w:r>
            <w:r w:rsidRPr="00285EB3">
              <w:rPr>
                <w:color w:val="auto"/>
                <w:szCs w:val="19"/>
              </w:rPr>
              <w:t xml:space="preserve"> Minuten</w:t>
            </w:r>
          </w:p>
        </w:tc>
      </w:tr>
      <w:tr w:rsidR="007C7560" w:rsidRPr="00285EB3" w14:paraId="38BBDB66"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F022B32" w14:textId="34309B88" w:rsidR="007C7560" w:rsidRPr="00285EB3" w:rsidRDefault="007C7560" w:rsidP="007C7560">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55520" behindDoc="0" locked="0" layoutInCell="0" allowOverlap="1" wp14:anchorId="47CB823A" wp14:editId="654FD265">
                  <wp:simplePos x="0" y="0"/>
                  <wp:positionH relativeFrom="rightMargin">
                    <wp:posOffset>-412115</wp:posOffset>
                  </wp:positionH>
                  <wp:positionV relativeFrom="paragraph">
                    <wp:posOffset>1905</wp:posOffset>
                  </wp:positionV>
                  <wp:extent cx="200025" cy="213995"/>
                  <wp:effectExtent l="0" t="0" r="0" b="0"/>
                  <wp:wrapNone/>
                  <wp:docPr id="142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13FF55A" w14:textId="462FA122" w:rsidR="007C7560" w:rsidRPr="00285EB3" w:rsidRDefault="007C7560" w:rsidP="007C7560">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3DB475E1" w14:textId="53A7D726" w:rsidR="007C7560" w:rsidRPr="00285EB3" w:rsidRDefault="007C7560" w:rsidP="007C7560">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Arbeitsauftrag </w:t>
            </w:r>
            <w:r>
              <w:rPr>
                <w:color w:val="auto"/>
                <w:szCs w:val="19"/>
              </w:rPr>
              <w:t xml:space="preserve">2: </w:t>
            </w:r>
            <w:r w:rsidR="00C529C7">
              <w:rPr>
                <w:color w:val="auto"/>
                <w:szCs w:val="19"/>
              </w:rPr>
              <w:t>weitere Einflussfaktoren</w:t>
            </w:r>
          </w:p>
        </w:tc>
        <w:tc>
          <w:tcPr>
            <w:tcW w:w="2693" w:type="dxa"/>
            <w:tcBorders>
              <w:top w:val="single" w:sz="4" w:space="0" w:color="auto"/>
              <w:left w:val="single" w:sz="4" w:space="0" w:color="auto"/>
              <w:bottom w:val="single" w:sz="4" w:space="0" w:color="auto"/>
              <w:right w:val="single" w:sz="4" w:space="0" w:color="auto"/>
            </w:tcBorders>
            <w:vAlign w:val="center"/>
          </w:tcPr>
          <w:p w14:paraId="4F1B2010" w14:textId="5BF1EB39" w:rsidR="007C7560" w:rsidRPr="00285EB3" w:rsidRDefault="00C529C7" w:rsidP="007C7560">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Mindmap aus Lernthema 3</w:t>
            </w:r>
            <w:r w:rsidR="0024071C">
              <w:rPr>
                <w:color w:val="auto"/>
                <w:szCs w:val="19"/>
              </w:rPr>
              <w:t>, Informationen Materialien</w:t>
            </w:r>
          </w:p>
        </w:tc>
        <w:tc>
          <w:tcPr>
            <w:tcW w:w="1776" w:type="dxa"/>
            <w:tcBorders>
              <w:top w:val="single" w:sz="4" w:space="0" w:color="auto"/>
              <w:left w:val="single" w:sz="4" w:space="0" w:color="auto"/>
              <w:bottom w:val="single" w:sz="4" w:space="0" w:color="auto"/>
              <w:right w:val="single" w:sz="4" w:space="0" w:color="auto"/>
            </w:tcBorders>
            <w:vAlign w:val="center"/>
          </w:tcPr>
          <w:p w14:paraId="5EA9F228" w14:textId="3F6920F2" w:rsidR="007C7560" w:rsidRPr="00285EB3" w:rsidRDefault="007C7560" w:rsidP="007C7560">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Pr>
                <w:color w:val="auto"/>
                <w:szCs w:val="19"/>
              </w:rPr>
              <w:t>1</w:t>
            </w:r>
            <w:r w:rsidR="0024071C">
              <w:rPr>
                <w:color w:val="auto"/>
                <w:szCs w:val="19"/>
              </w:rPr>
              <w:t>5</w:t>
            </w:r>
            <w:r w:rsidRPr="00285EB3">
              <w:rPr>
                <w:color w:val="auto"/>
                <w:szCs w:val="19"/>
              </w:rPr>
              <w:t xml:space="preserve"> Minuten</w:t>
            </w:r>
          </w:p>
        </w:tc>
      </w:tr>
      <w:tr w:rsidR="00813ED2" w:rsidRPr="00285EB3" w14:paraId="549D1BD6"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7460C97" w14:textId="77777777" w:rsidR="00813ED2" w:rsidRPr="00285EB3" w:rsidRDefault="00813ED2" w:rsidP="00D66972">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49376" behindDoc="0" locked="0" layoutInCell="0" allowOverlap="1" wp14:anchorId="6A969D65" wp14:editId="2F211125">
                  <wp:simplePos x="0" y="0"/>
                  <wp:positionH relativeFrom="rightMargin">
                    <wp:posOffset>-508635</wp:posOffset>
                  </wp:positionH>
                  <wp:positionV relativeFrom="paragraph">
                    <wp:posOffset>7620</wp:posOffset>
                  </wp:positionV>
                  <wp:extent cx="409575" cy="201295"/>
                  <wp:effectExtent l="0" t="0" r="0" b="8255"/>
                  <wp:wrapNone/>
                  <wp:docPr id="1420"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55DDA84" w14:textId="77777777" w:rsidR="00813ED2" w:rsidRPr="00285EB3" w:rsidRDefault="00813ED2" w:rsidP="00D66972">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5C94D5BD" w14:textId="6CDBAFCA" w:rsidR="00813ED2" w:rsidRPr="00285EB3" w:rsidRDefault="001860DC"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Reflexion</w:t>
            </w:r>
            <w:r>
              <w:rPr>
                <w:color w:val="auto"/>
                <w:szCs w:val="19"/>
              </w:rPr>
              <w:t xml:space="preserve"> des Lernschrittes 3.</w:t>
            </w:r>
            <w:r w:rsidR="00E92934">
              <w:rPr>
                <w:color w:val="auto"/>
                <w:szCs w:val="19"/>
              </w:rPr>
              <w:t>2</w:t>
            </w:r>
            <w:r w:rsidRPr="00285EB3">
              <w:rPr>
                <w:color w:val="auto"/>
                <w:szCs w:val="19"/>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54D8A10E" w14:textId="1A119D81" w:rsidR="00813ED2" w:rsidRPr="00285EB3" w:rsidRDefault="001860DC" w:rsidP="00D66972">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 xml:space="preserve">gegenseitige Abfrage </w:t>
            </w:r>
            <w:r w:rsidR="00170CA9">
              <w:rPr>
                <w:color w:val="auto"/>
                <w:szCs w:val="19"/>
              </w:rPr>
              <w:t>Faktoren, die zu einer Hyperglykämie führen</w:t>
            </w:r>
          </w:p>
        </w:tc>
        <w:tc>
          <w:tcPr>
            <w:tcW w:w="1776" w:type="dxa"/>
            <w:tcBorders>
              <w:top w:val="single" w:sz="4" w:space="0" w:color="auto"/>
              <w:left w:val="single" w:sz="4" w:space="0" w:color="auto"/>
              <w:bottom w:val="single" w:sz="4" w:space="0" w:color="auto"/>
              <w:right w:val="single" w:sz="4" w:space="0" w:color="auto"/>
            </w:tcBorders>
            <w:vAlign w:val="center"/>
          </w:tcPr>
          <w:p w14:paraId="15A7776C" w14:textId="77777777" w:rsidR="00813ED2" w:rsidRPr="00285EB3" w:rsidRDefault="00813ED2"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Pr>
                <w:color w:val="auto"/>
                <w:szCs w:val="19"/>
              </w:rPr>
              <w:t>9</w:t>
            </w:r>
            <w:r w:rsidRPr="00285EB3">
              <w:rPr>
                <w:color w:val="auto"/>
                <w:szCs w:val="19"/>
              </w:rPr>
              <w:t xml:space="preserve"> Minuten</w:t>
            </w:r>
          </w:p>
        </w:tc>
      </w:tr>
      <w:tr w:rsidR="00C1580F" w:rsidRPr="00285EB3" w14:paraId="4D1A0C30"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6E5BA6C7" w14:textId="033D0837" w:rsidR="00C1580F" w:rsidRPr="00285EB3" w:rsidRDefault="00C1580F" w:rsidP="00D66972">
            <w:pPr>
              <w:rPr>
                <w:color w:val="auto"/>
                <w:szCs w:val="19"/>
              </w:rPr>
            </w:pPr>
            <w:r w:rsidRPr="00285EB3">
              <w:rPr>
                <w:color w:val="auto"/>
                <w:sz w:val="22"/>
                <w:szCs w:val="19"/>
              </w:rPr>
              <w:t xml:space="preserve">Lernschritt </w:t>
            </w:r>
            <w:r>
              <w:rPr>
                <w:color w:val="auto"/>
                <w:sz w:val="22"/>
                <w:szCs w:val="19"/>
              </w:rPr>
              <w:t>3</w:t>
            </w:r>
            <w:r w:rsidRPr="00285EB3">
              <w:rPr>
                <w:color w:val="auto"/>
                <w:sz w:val="22"/>
                <w:szCs w:val="19"/>
              </w:rPr>
              <w:t>.</w:t>
            </w:r>
            <w:r>
              <w:rPr>
                <w:color w:val="auto"/>
                <w:sz w:val="22"/>
                <w:szCs w:val="19"/>
              </w:rPr>
              <w:t>3</w:t>
            </w:r>
            <w:r w:rsidRPr="00285EB3">
              <w:rPr>
                <w:color w:val="auto"/>
                <w:sz w:val="22"/>
                <w:szCs w:val="19"/>
              </w:rPr>
              <w:t xml:space="preserve">: </w:t>
            </w:r>
            <w:r>
              <w:rPr>
                <w:color w:val="auto"/>
                <w:sz w:val="22"/>
                <w:szCs w:val="19"/>
              </w:rPr>
              <w:t>Symptome einer Hyperglykämie beobachten (</w:t>
            </w:r>
            <w:r w:rsidRPr="00285EB3">
              <w:rPr>
                <w:rFonts w:cs="Arial"/>
                <w:color w:val="auto"/>
                <w:sz w:val="22"/>
              </w:rPr>
              <w:t xml:space="preserve">Dauer: </w:t>
            </w:r>
            <w:r>
              <w:rPr>
                <w:rFonts w:cs="Arial"/>
                <w:color w:val="auto"/>
                <w:sz w:val="22"/>
              </w:rPr>
              <w:t>3</w:t>
            </w:r>
            <w:r w:rsidR="000A0227">
              <w:rPr>
                <w:rFonts w:cs="Arial"/>
                <w:color w:val="auto"/>
                <w:sz w:val="22"/>
              </w:rPr>
              <w:t>0</w:t>
            </w:r>
            <w:r w:rsidRPr="00285EB3">
              <w:rPr>
                <w:rFonts w:cs="Arial"/>
                <w:color w:val="auto"/>
                <w:sz w:val="22"/>
              </w:rPr>
              <w:t xml:space="preserve"> Minuten)</w:t>
            </w:r>
          </w:p>
        </w:tc>
      </w:tr>
      <w:tr w:rsidR="00C1580F" w:rsidRPr="00285EB3" w14:paraId="3F695AF0"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B527CDA" w14:textId="77777777" w:rsidR="00C1580F" w:rsidRPr="00285EB3" w:rsidRDefault="00C1580F" w:rsidP="00D66972">
            <w:pPr>
              <w:rPr>
                <w:noProof/>
                <w:color w:val="auto"/>
                <w:sz w:val="24"/>
                <w:lang w:eastAsia="de-DE"/>
              </w:rPr>
            </w:pPr>
            <w:r w:rsidRPr="00285EB3">
              <w:rPr>
                <w:rFonts w:cs="Tahoma"/>
                <w:noProof/>
                <w:sz w:val="24"/>
                <w:szCs w:val="24"/>
                <w:lang w:eastAsia="de-DE"/>
              </w:rPr>
              <w:drawing>
                <wp:anchor distT="0" distB="0" distL="114300" distR="114300" simplePos="0" relativeHeight="251757568" behindDoc="0" locked="0" layoutInCell="0" allowOverlap="1" wp14:anchorId="6A322888" wp14:editId="2149D5FB">
                  <wp:simplePos x="0" y="0"/>
                  <wp:positionH relativeFrom="rightMargin">
                    <wp:posOffset>-412115</wp:posOffset>
                  </wp:positionH>
                  <wp:positionV relativeFrom="paragraph">
                    <wp:posOffset>1905</wp:posOffset>
                  </wp:positionV>
                  <wp:extent cx="200025" cy="213995"/>
                  <wp:effectExtent l="0" t="0" r="0" b="0"/>
                  <wp:wrapNone/>
                  <wp:docPr id="142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68CBB39" w14:textId="77777777" w:rsidR="00C1580F" w:rsidRPr="00285EB3" w:rsidRDefault="00C1580F" w:rsidP="00D66972">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FF72F47" w14:textId="5830AD50" w:rsidR="00C1580F" w:rsidRPr="00285EB3" w:rsidRDefault="00C1580F" w:rsidP="00D66972">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 xml:space="preserve">Bild und Text </w:t>
            </w:r>
            <w:r w:rsidR="00036C09">
              <w:rPr>
                <w:color w:val="auto"/>
                <w:szCs w:val="19"/>
              </w:rPr>
              <w:t>Symptome als möglicher Einstieg</w:t>
            </w:r>
          </w:p>
        </w:tc>
        <w:tc>
          <w:tcPr>
            <w:tcW w:w="2693" w:type="dxa"/>
            <w:tcBorders>
              <w:top w:val="single" w:sz="4" w:space="0" w:color="auto"/>
              <w:left w:val="single" w:sz="4" w:space="0" w:color="auto"/>
              <w:bottom w:val="single" w:sz="4" w:space="0" w:color="auto"/>
              <w:right w:val="single" w:sz="4" w:space="0" w:color="auto"/>
            </w:tcBorders>
            <w:vAlign w:val="center"/>
          </w:tcPr>
          <w:p w14:paraId="48DDB220" w14:textId="77777777" w:rsidR="00C1580F" w:rsidRPr="00285EB3" w:rsidRDefault="00C1580F" w:rsidP="00D66972">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 xml:space="preserve">Bild und Text: </w:t>
            </w:r>
          </w:p>
        </w:tc>
        <w:tc>
          <w:tcPr>
            <w:tcW w:w="1776" w:type="dxa"/>
            <w:tcBorders>
              <w:top w:val="single" w:sz="4" w:space="0" w:color="auto"/>
              <w:left w:val="single" w:sz="4" w:space="0" w:color="auto"/>
              <w:bottom w:val="single" w:sz="4" w:space="0" w:color="auto"/>
              <w:right w:val="single" w:sz="4" w:space="0" w:color="auto"/>
            </w:tcBorders>
            <w:vAlign w:val="center"/>
          </w:tcPr>
          <w:p w14:paraId="7C074EDC" w14:textId="77777777" w:rsidR="00C1580F" w:rsidRPr="00285EB3" w:rsidRDefault="00C1580F"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Pr>
                <w:color w:val="auto"/>
                <w:szCs w:val="19"/>
              </w:rPr>
              <w:t>1</w:t>
            </w:r>
            <w:r w:rsidRPr="00285EB3">
              <w:rPr>
                <w:color w:val="auto"/>
                <w:szCs w:val="19"/>
              </w:rPr>
              <w:t xml:space="preserve"> Minuten</w:t>
            </w:r>
          </w:p>
        </w:tc>
      </w:tr>
      <w:tr w:rsidR="00C1580F" w:rsidRPr="00285EB3" w14:paraId="3924F37D"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7D27D55" w14:textId="77777777" w:rsidR="00C1580F" w:rsidRPr="00285EB3" w:rsidRDefault="00C1580F" w:rsidP="00D66972">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59616" behindDoc="0" locked="0" layoutInCell="0" allowOverlap="1" wp14:anchorId="28A2B93B" wp14:editId="05A8C502">
                  <wp:simplePos x="0" y="0"/>
                  <wp:positionH relativeFrom="rightMargin">
                    <wp:posOffset>-508635</wp:posOffset>
                  </wp:positionH>
                  <wp:positionV relativeFrom="paragraph">
                    <wp:posOffset>7620</wp:posOffset>
                  </wp:positionV>
                  <wp:extent cx="409575" cy="201295"/>
                  <wp:effectExtent l="0" t="0" r="0" b="8255"/>
                  <wp:wrapNone/>
                  <wp:docPr id="1424"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11EFF0A" w14:textId="77777777" w:rsidR="00C1580F" w:rsidRPr="00285EB3" w:rsidRDefault="00C1580F" w:rsidP="00D66972">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4D2B28AE" w14:textId="77777777" w:rsidR="00C1580F" w:rsidRPr="00285EB3" w:rsidRDefault="00C1580F"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Arbeitsauftrag 1</w:t>
            </w:r>
            <w:r>
              <w:rPr>
                <w:color w:val="auto"/>
                <w:szCs w:val="19"/>
              </w:rPr>
              <w:t>: Informationsvideo Hyperglykämie</w:t>
            </w:r>
          </w:p>
        </w:tc>
        <w:tc>
          <w:tcPr>
            <w:tcW w:w="2693" w:type="dxa"/>
            <w:tcBorders>
              <w:top w:val="single" w:sz="4" w:space="0" w:color="auto"/>
              <w:left w:val="single" w:sz="4" w:space="0" w:color="auto"/>
              <w:bottom w:val="single" w:sz="4" w:space="0" w:color="auto"/>
              <w:right w:val="single" w:sz="4" w:space="0" w:color="auto"/>
            </w:tcBorders>
            <w:vAlign w:val="center"/>
          </w:tcPr>
          <w:p w14:paraId="0BC47368" w14:textId="39793C44" w:rsidR="00C1580F" w:rsidRPr="00285EB3" w:rsidRDefault="001860DC" w:rsidP="00D66972">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Glossar: Symptome, ggf. extra Blatt</w:t>
            </w:r>
          </w:p>
        </w:tc>
        <w:tc>
          <w:tcPr>
            <w:tcW w:w="1776" w:type="dxa"/>
            <w:tcBorders>
              <w:top w:val="single" w:sz="4" w:space="0" w:color="auto"/>
              <w:left w:val="single" w:sz="4" w:space="0" w:color="auto"/>
              <w:bottom w:val="single" w:sz="4" w:space="0" w:color="auto"/>
              <w:right w:val="single" w:sz="4" w:space="0" w:color="auto"/>
            </w:tcBorders>
            <w:vAlign w:val="center"/>
          </w:tcPr>
          <w:p w14:paraId="0A8C083E" w14:textId="3F967BB0" w:rsidR="00C1580F" w:rsidRPr="00285EB3" w:rsidRDefault="00C1580F"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sidR="001860DC">
              <w:rPr>
                <w:color w:val="auto"/>
                <w:szCs w:val="19"/>
              </w:rPr>
              <w:t>20</w:t>
            </w:r>
            <w:r w:rsidRPr="00285EB3">
              <w:rPr>
                <w:color w:val="auto"/>
                <w:szCs w:val="19"/>
              </w:rPr>
              <w:t xml:space="preserve"> Minuten</w:t>
            </w:r>
          </w:p>
        </w:tc>
      </w:tr>
      <w:tr w:rsidR="00E92934" w:rsidRPr="00285EB3" w14:paraId="5004FB86"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3F6A191" w14:textId="79B54CAB" w:rsidR="00E92934" w:rsidRPr="00285EB3" w:rsidRDefault="00E92934" w:rsidP="00E92934">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62688" behindDoc="0" locked="0" layoutInCell="0" allowOverlap="1" wp14:anchorId="3B4B2B3E" wp14:editId="4DC6AB63">
                  <wp:simplePos x="0" y="0"/>
                  <wp:positionH relativeFrom="rightMargin">
                    <wp:posOffset>-412115</wp:posOffset>
                  </wp:positionH>
                  <wp:positionV relativeFrom="paragraph">
                    <wp:posOffset>1905</wp:posOffset>
                  </wp:positionV>
                  <wp:extent cx="200025" cy="213995"/>
                  <wp:effectExtent l="0" t="0" r="0" b="0"/>
                  <wp:wrapNone/>
                  <wp:docPr id="142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7A0FE09" w14:textId="607E3CE1" w:rsidR="00E92934" w:rsidRPr="00285EB3" w:rsidRDefault="00E92934" w:rsidP="00E92934">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163E6841" w14:textId="6802DA96" w:rsidR="00E92934" w:rsidRPr="00285EB3" w:rsidRDefault="00E92934" w:rsidP="00E92934">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Reflexion</w:t>
            </w:r>
            <w:r>
              <w:rPr>
                <w:color w:val="auto"/>
                <w:szCs w:val="19"/>
              </w:rPr>
              <w:t xml:space="preserve"> des Lernschrittes 3.3</w:t>
            </w:r>
          </w:p>
        </w:tc>
        <w:tc>
          <w:tcPr>
            <w:tcW w:w="2693" w:type="dxa"/>
            <w:tcBorders>
              <w:top w:val="single" w:sz="4" w:space="0" w:color="auto"/>
              <w:left w:val="single" w:sz="4" w:space="0" w:color="auto"/>
              <w:bottom w:val="single" w:sz="4" w:space="0" w:color="auto"/>
              <w:right w:val="single" w:sz="4" w:space="0" w:color="auto"/>
            </w:tcBorders>
            <w:vAlign w:val="center"/>
          </w:tcPr>
          <w:p w14:paraId="733235F0" w14:textId="000404EC" w:rsidR="00E92934" w:rsidRPr="00285EB3" w:rsidRDefault="00E92934" w:rsidP="00E92934">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Quiz: Symptome</w:t>
            </w:r>
          </w:p>
        </w:tc>
        <w:tc>
          <w:tcPr>
            <w:tcW w:w="1776" w:type="dxa"/>
            <w:tcBorders>
              <w:top w:val="single" w:sz="4" w:space="0" w:color="auto"/>
              <w:left w:val="single" w:sz="4" w:space="0" w:color="auto"/>
              <w:bottom w:val="single" w:sz="4" w:space="0" w:color="auto"/>
              <w:right w:val="single" w:sz="4" w:space="0" w:color="auto"/>
            </w:tcBorders>
            <w:vAlign w:val="center"/>
          </w:tcPr>
          <w:p w14:paraId="684C3E75" w14:textId="77777777" w:rsidR="00E92934" w:rsidRPr="00285EB3" w:rsidRDefault="00E92934" w:rsidP="00E92934">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Pr>
                <w:color w:val="auto"/>
                <w:szCs w:val="19"/>
              </w:rPr>
              <w:t>9</w:t>
            </w:r>
            <w:r w:rsidRPr="00285EB3">
              <w:rPr>
                <w:color w:val="auto"/>
                <w:szCs w:val="19"/>
              </w:rPr>
              <w:t xml:space="preserve"> Minuten</w:t>
            </w:r>
          </w:p>
        </w:tc>
      </w:tr>
      <w:tr w:rsidR="00B73789" w:rsidRPr="00285EB3" w14:paraId="6221EAF6"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3EEB40CE" w14:textId="3ED4B216" w:rsidR="00B73789" w:rsidRPr="00285EB3" w:rsidRDefault="00B73789" w:rsidP="00D66972">
            <w:pPr>
              <w:rPr>
                <w:color w:val="auto"/>
                <w:sz w:val="22"/>
              </w:rPr>
            </w:pPr>
            <w:r w:rsidRPr="00285EB3">
              <w:rPr>
                <w:color w:val="auto"/>
                <w:sz w:val="22"/>
              </w:rPr>
              <w:t xml:space="preserve">Lernthema </w:t>
            </w:r>
            <w:r>
              <w:rPr>
                <w:color w:val="auto"/>
                <w:sz w:val="22"/>
              </w:rPr>
              <w:t>4</w:t>
            </w:r>
            <w:r w:rsidRPr="00285EB3">
              <w:rPr>
                <w:color w:val="auto"/>
                <w:sz w:val="22"/>
              </w:rPr>
              <w:t xml:space="preserve">: </w:t>
            </w:r>
            <w:r>
              <w:rPr>
                <w:color w:val="auto"/>
                <w:sz w:val="22"/>
              </w:rPr>
              <w:t>Auswirkungen des Diabetes mellitus Typ II (</w:t>
            </w:r>
            <w:r w:rsidRPr="00285EB3">
              <w:rPr>
                <w:color w:val="auto"/>
                <w:sz w:val="22"/>
              </w:rPr>
              <w:t xml:space="preserve">Dauer: </w:t>
            </w:r>
            <w:r>
              <w:rPr>
                <w:color w:val="auto"/>
                <w:sz w:val="22"/>
              </w:rPr>
              <w:t>6</w:t>
            </w:r>
            <w:r w:rsidR="00115240">
              <w:rPr>
                <w:color w:val="auto"/>
                <w:sz w:val="22"/>
              </w:rPr>
              <w:t>5</w:t>
            </w:r>
            <w:r w:rsidRPr="00285EB3">
              <w:rPr>
                <w:color w:val="auto"/>
                <w:sz w:val="22"/>
              </w:rPr>
              <w:t xml:space="preserve"> Minuten)</w:t>
            </w:r>
          </w:p>
        </w:tc>
      </w:tr>
      <w:tr w:rsidR="00B73789" w:rsidRPr="00285EB3" w14:paraId="6D3C9BE0"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A3FCE30" w14:textId="77777777" w:rsidR="00B73789" w:rsidRPr="00285EB3" w:rsidRDefault="00B73789" w:rsidP="00D66972">
            <w:pPr>
              <w:rPr>
                <w:noProof/>
                <w:color w:val="auto"/>
                <w:sz w:val="24"/>
                <w:lang w:eastAsia="de-DE"/>
              </w:rPr>
            </w:pPr>
            <w:r w:rsidRPr="00285EB3">
              <w:rPr>
                <w:rFonts w:cs="Tahoma"/>
                <w:noProof/>
                <w:sz w:val="24"/>
                <w:szCs w:val="24"/>
                <w:lang w:eastAsia="de-DE"/>
              </w:rPr>
              <w:drawing>
                <wp:anchor distT="0" distB="0" distL="114300" distR="114300" simplePos="0" relativeHeight="251764736" behindDoc="0" locked="0" layoutInCell="0" allowOverlap="1" wp14:anchorId="0BC53820" wp14:editId="2806DB86">
                  <wp:simplePos x="0" y="0"/>
                  <wp:positionH relativeFrom="rightMargin">
                    <wp:posOffset>-412115</wp:posOffset>
                  </wp:positionH>
                  <wp:positionV relativeFrom="paragraph">
                    <wp:posOffset>1905</wp:posOffset>
                  </wp:positionV>
                  <wp:extent cx="200025" cy="213995"/>
                  <wp:effectExtent l="0" t="0" r="0" b="0"/>
                  <wp:wrapNone/>
                  <wp:docPr id="142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CD5D3B8" w14:textId="77777777" w:rsidR="00B73789" w:rsidRPr="00285EB3" w:rsidRDefault="00B73789" w:rsidP="00D66972">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0227E9E0" w14:textId="4920BF80" w:rsidR="00B73789" w:rsidRPr="00285EB3" w:rsidRDefault="00B73789" w:rsidP="00D66972">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 xml:space="preserve">Infotext </w:t>
            </w:r>
            <w:r w:rsidR="000E2831">
              <w:rPr>
                <w:color w:val="auto"/>
                <w:szCs w:val="19"/>
              </w:rPr>
              <w:t>Statistik</w:t>
            </w:r>
            <w:r>
              <w:rPr>
                <w:color w:val="auto"/>
                <w:szCs w:val="19"/>
              </w:rPr>
              <w:t xml:space="preserve"> </w:t>
            </w:r>
            <w:r>
              <w:rPr>
                <w:color w:val="auto"/>
                <w:szCs w:val="19"/>
              </w:rPr>
              <w:br/>
              <w:t xml:space="preserve">als möglicher Einstieg </w:t>
            </w:r>
          </w:p>
        </w:tc>
        <w:tc>
          <w:tcPr>
            <w:tcW w:w="2693" w:type="dxa"/>
            <w:tcBorders>
              <w:top w:val="single" w:sz="4" w:space="0" w:color="auto"/>
              <w:left w:val="single" w:sz="4" w:space="0" w:color="auto"/>
              <w:bottom w:val="single" w:sz="4" w:space="0" w:color="auto"/>
              <w:right w:val="single" w:sz="4" w:space="0" w:color="auto"/>
            </w:tcBorders>
            <w:vAlign w:val="center"/>
          </w:tcPr>
          <w:p w14:paraId="5043FA69" w14:textId="3A323A5D" w:rsidR="00B73789" w:rsidRPr="00285EB3" w:rsidRDefault="00B73789" w:rsidP="00D66972">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Infotext</w:t>
            </w:r>
            <w:r w:rsidR="000E2831">
              <w:rPr>
                <w:color w:val="auto"/>
                <w:szCs w:val="19"/>
              </w:rPr>
              <w:t xml:space="preserve"> und Bild</w:t>
            </w:r>
          </w:p>
        </w:tc>
        <w:tc>
          <w:tcPr>
            <w:tcW w:w="1776" w:type="dxa"/>
            <w:tcBorders>
              <w:top w:val="single" w:sz="4" w:space="0" w:color="auto"/>
              <w:left w:val="single" w:sz="4" w:space="0" w:color="auto"/>
              <w:bottom w:val="single" w:sz="4" w:space="0" w:color="auto"/>
              <w:right w:val="single" w:sz="4" w:space="0" w:color="auto"/>
            </w:tcBorders>
            <w:vAlign w:val="center"/>
          </w:tcPr>
          <w:p w14:paraId="5AEA654A" w14:textId="77777777" w:rsidR="00B73789" w:rsidRPr="00285EB3" w:rsidRDefault="00B73789"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Pr>
                <w:color w:val="auto"/>
                <w:szCs w:val="19"/>
              </w:rPr>
              <w:t>1</w:t>
            </w:r>
            <w:r w:rsidRPr="00285EB3">
              <w:rPr>
                <w:color w:val="auto"/>
                <w:szCs w:val="19"/>
              </w:rPr>
              <w:t xml:space="preserve"> Minuten</w:t>
            </w:r>
          </w:p>
        </w:tc>
      </w:tr>
      <w:tr w:rsidR="00B73789" w:rsidRPr="00285EB3" w14:paraId="248AD895"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934D1F7" w14:textId="77777777" w:rsidR="00B73789" w:rsidRPr="00285EB3" w:rsidRDefault="00B73789" w:rsidP="00D66972">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65760" behindDoc="0" locked="0" layoutInCell="0" allowOverlap="1" wp14:anchorId="2A206A7D" wp14:editId="38A209D6">
                  <wp:simplePos x="0" y="0"/>
                  <wp:positionH relativeFrom="rightMargin">
                    <wp:posOffset>-508635</wp:posOffset>
                  </wp:positionH>
                  <wp:positionV relativeFrom="paragraph">
                    <wp:posOffset>7620</wp:posOffset>
                  </wp:positionV>
                  <wp:extent cx="409575" cy="201295"/>
                  <wp:effectExtent l="0" t="0" r="0" b="8255"/>
                  <wp:wrapNone/>
                  <wp:docPr id="142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A67D8A9" w14:textId="77777777" w:rsidR="00B73789" w:rsidRPr="00285EB3" w:rsidRDefault="00B73789" w:rsidP="00D66972">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4CEF7C66" w14:textId="0915AFB5" w:rsidR="00B73789" w:rsidRPr="00285EB3" w:rsidRDefault="00B73789"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Arbeitsauftrag 1</w:t>
            </w:r>
            <w:r>
              <w:rPr>
                <w:color w:val="auto"/>
                <w:szCs w:val="19"/>
              </w:rPr>
              <w:t xml:space="preserve">: </w:t>
            </w:r>
            <w:r w:rsidR="000E2831">
              <w:rPr>
                <w:color w:val="auto"/>
                <w:szCs w:val="19"/>
              </w:rPr>
              <w:t>Folgeerkrankungen</w:t>
            </w:r>
          </w:p>
        </w:tc>
        <w:tc>
          <w:tcPr>
            <w:tcW w:w="2693" w:type="dxa"/>
            <w:tcBorders>
              <w:top w:val="single" w:sz="4" w:space="0" w:color="auto"/>
              <w:left w:val="single" w:sz="4" w:space="0" w:color="auto"/>
              <w:bottom w:val="single" w:sz="4" w:space="0" w:color="auto"/>
              <w:right w:val="single" w:sz="4" w:space="0" w:color="auto"/>
            </w:tcBorders>
            <w:vAlign w:val="center"/>
          </w:tcPr>
          <w:p w14:paraId="1A8426F4" w14:textId="35D8479A" w:rsidR="00B73789" w:rsidRPr="00285EB3" w:rsidRDefault="00B73789" w:rsidP="00D66972">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Mind-Map erstellen,</w:t>
            </w:r>
            <w:r w:rsidR="000E2831">
              <w:rPr>
                <w:color w:val="auto"/>
                <w:szCs w:val="19"/>
              </w:rPr>
              <w:t xml:space="preserve"> </w:t>
            </w:r>
            <w:r w:rsidR="005324A3">
              <w:rPr>
                <w:color w:val="auto"/>
                <w:szCs w:val="19"/>
              </w:rPr>
              <w:t>ggf. extra Blatt</w:t>
            </w:r>
          </w:p>
        </w:tc>
        <w:tc>
          <w:tcPr>
            <w:tcW w:w="1776" w:type="dxa"/>
            <w:tcBorders>
              <w:top w:val="single" w:sz="4" w:space="0" w:color="auto"/>
              <w:left w:val="single" w:sz="4" w:space="0" w:color="auto"/>
              <w:bottom w:val="single" w:sz="4" w:space="0" w:color="auto"/>
              <w:right w:val="single" w:sz="4" w:space="0" w:color="auto"/>
            </w:tcBorders>
            <w:vAlign w:val="center"/>
          </w:tcPr>
          <w:p w14:paraId="5AD72692" w14:textId="77777777" w:rsidR="00B73789" w:rsidRPr="00285EB3" w:rsidRDefault="00B73789"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Pr>
                <w:color w:val="auto"/>
                <w:szCs w:val="19"/>
              </w:rPr>
              <w:t>25</w:t>
            </w:r>
            <w:r w:rsidRPr="00285EB3">
              <w:rPr>
                <w:color w:val="auto"/>
                <w:szCs w:val="19"/>
              </w:rPr>
              <w:t xml:space="preserve"> Minuten</w:t>
            </w:r>
          </w:p>
          <w:p w14:paraId="0AEF9745" w14:textId="77777777" w:rsidR="00B73789" w:rsidRPr="00285EB3" w:rsidRDefault="00B73789" w:rsidP="00D66972">
            <w:pPr>
              <w:cnfStyle w:val="000000100000" w:firstRow="0" w:lastRow="0" w:firstColumn="0" w:lastColumn="0" w:oddVBand="0" w:evenVBand="0" w:oddHBand="1" w:evenHBand="0" w:firstRowFirstColumn="0" w:firstRowLastColumn="0" w:lastRowFirstColumn="0" w:lastRowLastColumn="0"/>
              <w:rPr>
                <w:color w:val="auto"/>
                <w:szCs w:val="19"/>
              </w:rPr>
            </w:pPr>
          </w:p>
        </w:tc>
      </w:tr>
      <w:tr w:rsidR="005324A3" w:rsidRPr="00285EB3" w14:paraId="70158819"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DA38D8A" w14:textId="70A95EC6" w:rsidR="005324A3" w:rsidRPr="00285EB3" w:rsidRDefault="005324A3" w:rsidP="005324A3">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70880" behindDoc="0" locked="0" layoutInCell="0" allowOverlap="1" wp14:anchorId="2CA5C6E5" wp14:editId="6ECC077F">
                  <wp:simplePos x="0" y="0"/>
                  <wp:positionH relativeFrom="rightMargin">
                    <wp:posOffset>-508635</wp:posOffset>
                  </wp:positionH>
                  <wp:positionV relativeFrom="paragraph">
                    <wp:posOffset>7620</wp:posOffset>
                  </wp:positionV>
                  <wp:extent cx="409575" cy="201295"/>
                  <wp:effectExtent l="0" t="0" r="0" b="8255"/>
                  <wp:wrapNone/>
                  <wp:docPr id="143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679D6EE" w14:textId="0B2A51BE" w:rsidR="005324A3" w:rsidRPr="00285EB3" w:rsidRDefault="005324A3" w:rsidP="005324A3">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0B371C3D" w14:textId="2D3F38F7" w:rsidR="005324A3" w:rsidRPr="00285EB3" w:rsidRDefault="005324A3" w:rsidP="005324A3">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Arbeitsauftrag </w:t>
            </w:r>
            <w:r>
              <w:rPr>
                <w:color w:val="auto"/>
                <w:szCs w:val="19"/>
              </w:rPr>
              <w:t>2: Diskussion Praxis</w:t>
            </w:r>
          </w:p>
        </w:tc>
        <w:tc>
          <w:tcPr>
            <w:tcW w:w="2693" w:type="dxa"/>
            <w:tcBorders>
              <w:top w:val="single" w:sz="4" w:space="0" w:color="auto"/>
              <w:left w:val="single" w:sz="4" w:space="0" w:color="auto"/>
              <w:bottom w:val="single" w:sz="4" w:space="0" w:color="auto"/>
              <w:right w:val="single" w:sz="4" w:space="0" w:color="auto"/>
            </w:tcBorders>
            <w:vAlign w:val="center"/>
          </w:tcPr>
          <w:p w14:paraId="5C431757" w14:textId="3E55EA9C" w:rsidR="005324A3" w:rsidRPr="00285EB3" w:rsidRDefault="005324A3" w:rsidP="005324A3">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Erfahrungen über Folgeerkrankungen in der Praxis, auch im Plenum möglich</w:t>
            </w:r>
          </w:p>
        </w:tc>
        <w:tc>
          <w:tcPr>
            <w:tcW w:w="1776" w:type="dxa"/>
            <w:tcBorders>
              <w:top w:val="single" w:sz="4" w:space="0" w:color="auto"/>
              <w:left w:val="single" w:sz="4" w:space="0" w:color="auto"/>
              <w:bottom w:val="single" w:sz="4" w:space="0" w:color="auto"/>
              <w:right w:val="single" w:sz="4" w:space="0" w:color="auto"/>
            </w:tcBorders>
            <w:vAlign w:val="center"/>
          </w:tcPr>
          <w:p w14:paraId="14E353E0" w14:textId="77777777" w:rsidR="005324A3" w:rsidRPr="00285EB3" w:rsidRDefault="005324A3" w:rsidP="005324A3">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Dauer: 10 Minuten</w:t>
            </w:r>
          </w:p>
        </w:tc>
      </w:tr>
      <w:tr w:rsidR="00B73789" w:rsidRPr="00285EB3" w14:paraId="51763734"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5130B1D" w14:textId="77777777" w:rsidR="00B73789" w:rsidRPr="00285EB3" w:rsidRDefault="00B73789" w:rsidP="00D66972">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68832" behindDoc="0" locked="0" layoutInCell="0" allowOverlap="1" wp14:anchorId="6EE59B8D" wp14:editId="798D72F8">
                  <wp:simplePos x="0" y="0"/>
                  <wp:positionH relativeFrom="rightMargin">
                    <wp:posOffset>-508635</wp:posOffset>
                  </wp:positionH>
                  <wp:positionV relativeFrom="paragraph">
                    <wp:posOffset>7620</wp:posOffset>
                  </wp:positionV>
                  <wp:extent cx="409575" cy="201295"/>
                  <wp:effectExtent l="0" t="0" r="0" b="8255"/>
                  <wp:wrapNone/>
                  <wp:docPr id="143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69E1DE5" w14:textId="77777777" w:rsidR="00B73789" w:rsidRPr="00285EB3" w:rsidRDefault="00B73789" w:rsidP="00D66972">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3AEDA32C" w14:textId="0922D287" w:rsidR="00B73789" w:rsidRPr="00285EB3" w:rsidRDefault="00B73789"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Arbeitsauftrag </w:t>
            </w:r>
            <w:r>
              <w:rPr>
                <w:color w:val="auto"/>
                <w:szCs w:val="19"/>
              </w:rPr>
              <w:t xml:space="preserve">3: </w:t>
            </w:r>
            <w:r w:rsidR="002669B2">
              <w:rPr>
                <w:color w:val="auto"/>
                <w:szCs w:val="19"/>
              </w:rPr>
              <w:t>Auswirkungen von Übergewicht und ungesunder Ernährung</w:t>
            </w:r>
          </w:p>
        </w:tc>
        <w:tc>
          <w:tcPr>
            <w:tcW w:w="2693" w:type="dxa"/>
            <w:tcBorders>
              <w:top w:val="single" w:sz="4" w:space="0" w:color="auto"/>
              <w:left w:val="single" w:sz="4" w:space="0" w:color="auto"/>
              <w:bottom w:val="single" w:sz="4" w:space="0" w:color="auto"/>
              <w:right w:val="single" w:sz="4" w:space="0" w:color="auto"/>
            </w:tcBorders>
            <w:vAlign w:val="center"/>
          </w:tcPr>
          <w:p w14:paraId="4999A5AD" w14:textId="644C8D1E" w:rsidR="00B73789" w:rsidRPr="00285EB3" w:rsidRDefault="002669B2" w:rsidP="00D66972">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 xml:space="preserve">Podcast, ggf. </w:t>
            </w:r>
            <w:r w:rsidRPr="002669B2">
              <w:rPr>
                <w:b/>
                <w:bCs/>
                <w:color w:val="auto"/>
                <w:szCs w:val="19"/>
              </w:rPr>
              <w:t>Kopfhörer</w:t>
            </w:r>
          </w:p>
        </w:tc>
        <w:tc>
          <w:tcPr>
            <w:tcW w:w="1776" w:type="dxa"/>
            <w:tcBorders>
              <w:top w:val="single" w:sz="4" w:space="0" w:color="auto"/>
              <w:left w:val="single" w:sz="4" w:space="0" w:color="auto"/>
              <w:bottom w:val="single" w:sz="4" w:space="0" w:color="auto"/>
              <w:right w:val="single" w:sz="4" w:space="0" w:color="auto"/>
            </w:tcBorders>
            <w:vAlign w:val="center"/>
          </w:tcPr>
          <w:p w14:paraId="2675BDC2" w14:textId="77777777" w:rsidR="00B73789" w:rsidRPr="00285EB3" w:rsidRDefault="00B73789"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Pr>
                <w:color w:val="auto"/>
                <w:szCs w:val="19"/>
              </w:rPr>
              <w:t>15</w:t>
            </w:r>
            <w:r w:rsidRPr="00285EB3">
              <w:rPr>
                <w:color w:val="auto"/>
                <w:szCs w:val="19"/>
              </w:rPr>
              <w:t xml:space="preserve"> Minuten</w:t>
            </w:r>
          </w:p>
          <w:p w14:paraId="0DFD8223" w14:textId="77777777" w:rsidR="00B73789" w:rsidRPr="00285EB3" w:rsidRDefault="00B73789" w:rsidP="00D66972">
            <w:pPr>
              <w:cnfStyle w:val="000000100000" w:firstRow="0" w:lastRow="0" w:firstColumn="0" w:lastColumn="0" w:oddVBand="0" w:evenVBand="0" w:oddHBand="1" w:evenHBand="0" w:firstRowFirstColumn="0" w:firstRowLastColumn="0" w:lastRowFirstColumn="0" w:lastRowLastColumn="0"/>
              <w:rPr>
                <w:color w:val="auto"/>
                <w:szCs w:val="19"/>
              </w:rPr>
            </w:pPr>
          </w:p>
        </w:tc>
      </w:tr>
      <w:tr w:rsidR="00B73789" w:rsidRPr="00285EB3" w14:paraId="52A47FBC"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F30B276" w14:textId="77777777" w:rsidR="00B73789" w:rsidRPr="00285EB3" w:rsidRDefault="00B73789" w:rsidP="00D66972">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67808" behindDoc="0" locked="0" layoutInCell="0" allowOverlap="1" wp14:anchorId="428092F3" wp14:editId="59923BAF">
                  <wp:simplePos x="0" y="0"/>
                  <wp:positionH relativeFrom="rightMargin">
                    <wp:posOffset>-508635</wp:posOffset>
                  </wp:positionH>
                  <wp:positionV relativeFrom="paragraph">
                    <wp:posOffset>7620</wp:posOffset>
                  </wp:positionV>
                  <wp:extent cx="409575" cy="201295"/>
                  <wp:effectExtent l="0" t="0" r="0" b="8255"/>
                  <wp:wrapNone/>
                  <wp:docPr id="143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A3B3A46" w14:textId="77777777" w:rsidR="00B73789" w:rsidRPr="00285EB3" w:rsidRDefault="00B73789" w:rsidP="00D66972">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5D376E5D" w14:textId="1446A40D" w:rsidR="00B73789" w:rsidRPr="00285EB3" w:rsidRDefault="00B73789"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Reflexion des Lernthemas </w:t>
            </w:r>
            <w:r w:rsidR="00115240">
              <w:rPr>
                <w:color w:val="auto"/>
                <w:szCs w:val="19"/>
              </w:rPr>
              <w:t>4</w:t>
            </w:r>
          </w:p>
        </w:tc>
        <w:tc>
          <w:tcPr>
            <w:tcW w:w="2693" w:type="dxa"/>
            <w:tcBorders>
              <w:top w:val="single" w:sz="4" w:space="0" w:color="auto"/>
              <w:left w:val="single" w:sz="4" w:space="0" w:color="auto"/>
              <w:bottom w:val="single" w:sz="4" w:space="0" w:color="auto"/>
              <w:right w:val="single" w:sz="4" w:space="0" w:color="auto"/>
            </w:tcBorders>
            <w:vAlign w:val="center"/>
          </w:tcPr>
          <w:p w14:paraId="3291C4F2" w14:textId="078B904F" w:rsidR="00B73789" w:rsidRPr="00285EB3" w:rsidRDefault="00115240" w:rsidP="00D66972">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Persönlicher Bezug, Diabetes Risiko-Test</w:t>
            </w:r>
          </w:p>
        </w:tc>
        <w:tc>
          <w:tcPr>
            <w:tcW w:w="1776" w:type="dxa"/>
            <w:tcBorders>
              <w:top w:val="single" w:sz="4" w:space="0" w:color="auto"/>
              <w:left w:val="single" w:sz="4" w:space="0" w:color="auto"/>
              <w:bottom w:val="single" w:sz="4" w:space="0" w:color="auto"/>
              <w:right w:val="single" w:sz="4" w:space="0" w:color="auto"/>
            </w:tcBorders>
            <w:vAlign w:val="center"/>
          </w:tcPr>
          <w:p w14:paraId="1D3D459E" w14:textId="5978157E" w:rsidR="00B73789" w:rsidRPr="00285EB3" w:rsidRDefault="00B73789"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sidR="00115240">
              <w:rPr>
                <w:color w:val="auto"/>
                <w:szCs w:val="19"/>
              </w:rPr>
              <w:t>14</w:t>
            </w:r>
            <w:r w:rsidRPr="00285EB3">
              <w:rPr>
                <w:color w:val="auto"/>
                <w:szCs w:val="19"/>
              </w:rPr>
              <w:t xml:space="preserve"> Minuten</w:t>
            </w:r>
          </w:p>
        </w:tc>
      </w:tr>
      <w:tr w:rsidR="00763486" w:rsidRPr="00285EB3" w14:paraId="059F5D87"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35833545" w14:textId="7E298D3F" w:rsidR="00763486" w:rsidRPr="00285EB3" w:rsidRDefault="00763486" w:rsidP="00D66972">
            <w:pPr>
              <w:rPr>
                <w:color w:val="auto"/>
                <w:szCs w:val="19"/>
              </w:rPr>
            </w:pPr>
            <w:r w:rsidRPr="00285EB3">
              <w:rPr>
                <w:color w:val="auto"/>
                <w:sz w:val="22"/>
                <w:szCs w:val="19"/>
              </w:rPr>
              <w:t xml:space="preserve">Lernschritt </w:t>
            </w:r>
            <w:r>
              <w:rPr>
                <w:color w:val="auto"/>
                <w:sz w:val="22"/>
                <w:szCs w:val="19"/>
              </w:rPr>
              <w:t>4</w:t>
            </w:r>
            <w:r w:rsidRPr="00285EB3">
              <w:rPr>
                <w:color w:val="auto"/>
                <w:sz w:val="22"/>
                <w:szCs w:val="19"/>
              </w:rPr>
              <w:t>.</w:t>
            </w:r>
            <w:r>
              <w:rPr>
                <w:color w:val="auto"/>
                <w:sz w:val="22"/>
                <w:szCs w:val="19"/>
              </w:rPr>
              <w:t>1</w:t>
            </w:r>
            <w:r w:rsidRPr="00285EB3">
              <w:rPr>
                <w:color w:val="auto"/>
                <w:sz w:val="22"/>
                <w:szCs w:val="19"/>
              </w:rPr>
              <w:t xml:space="preserve">: </w:t>
            </w:r>
            <w:r>
              <w:rPr>
                <w:color w:val="auto"/>
                <w:sz w:val="22"/>
                <w:szCs w:val="19"/>
              </w:rPr>
              <w:t>Folgeerkrankungen skizzieren (</w:t>
            </w:r>
            <w:r w:rsidRPr="00285EB3">
              <w:rPr>
                <w:rFonts w:cs="Arial"/>
                <w:color w:val="auto"/>
                <w:sz w:val="22"/>
              </w:rPr>
              <w:t xml:space="preserve">Dauer: </w:t>
            </w:r>
            <w:r>
              <w:rPr>
                <w:rFonts w:cs="Arial"/>
                <w:color w:val="auto"/>
                <w:sz w:val="22"/>
              </w:rPr>
              <w:t>35</w:t>
            </w:r>
            <w:r w:rsidRPr="00285EB3">
              <w:rPr>
                <w:rFonts w:cs="Arial"/>
                <w:color w:val="auto"/>
                <w:sz w:val="22"/>
              </w:rPr>
              <w:t xml:space="preserve"> Minuten)</w:t>
            </w:r>
          </w:p>
        </w:tc>
      </w:tr>
      <w:tr w:rsidR="00763486" w:rsidRPr="00285EB3" w14:paraId="0C6D7DE5"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DD3C621" w14:textId="77777777" w:rsidR="00763486" w:rsidRPr="00285EB3" w:rsidRDefault="00763486" w:rsidP="00D66972">
            <w:pPr>
              <w:rPr>
                <w:noProof/>
                <w:color w:val="auto"/>
                <w:sz w:val="24"/>
                <w:lang w:eastAsia="de-DE"/>
              </w:rPr>
            </w:pPr>
            <w:r w:rsidRPr="00285EB3">
              <w:rPr>
                <w:rFonts w:cs="Tahoma"/>
                <w:noProof/>
                <w:sz w:val="24"/>
                <w:szCs w:val="24"/>
                <w:lang w:eastAsia="de-DE"/>
              </w:rPr>
              <w:drawing>
                <wp:anchor distT="0" distB="0" distL="114300" distR="114300" simplePos="0" relativeHeight="251772928" behindDoc="0" locked="0" layoutInCell="0" allowOverlap="1" wp14:anchorId="22203D30" wp14:editId="49D80EE3">
                  <wp:simplePos x="0" y="0"/>
                  <wp:positionH relativeFrom="rightMargin">
                    <wp:posOffset>-412115</wp:posOffset>
                  </wp:positionH>
                  <wp:positionV relativeFrom="paragraph">
                    <wp:posOffset>1905</wp:posOffset>
                  </wp:positionV>
                  <wp:extent cx="200025" cy="213995"/>
                  <wp:effectExtent l="0" t="0" r="0" b="0"/>
                  <wp:wrapNone/>
                  <wp:docPr id="143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064C1C5" w14:textId="77777777" w:rsidR="00763486" w:rsidRPr="00285EB3" w:rsidRDefault="00763486" w:rsidP="00D66972">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446A7DFB" w14:textId="138408E4" w:rsidR="00763486" w:rsidRPr="00285EB3" w:rsidRDefault="00763486" w:rsidP="00D66972">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 xml:space="preserve">Bild und Text </w:t>
            </w:r>
            <w:r w:rsidR="00F579D4">
              <w:rPr>
                <w:color w:val="auto"/>
                <w:szCs w:val="19"/>
              </w:rPr>
              <w:t>Folgeerkrankungen als möglicher Einstieg</w:t>
            </w:r>
          </w:p>
        </w:tc>
        <w:tc>
          <w:tcPr>
            <w:tcW w:w="2693" w:type="dxa"/>
            <w:tcBorders>
              <w:top w:val="single" w:sz="4" w:space="0" w:color="auto"/>
              <w:left w:val="single" w:sz="4" w:space="0" w:color="auto"/>
              <w:bottom w:val="single" w:sz="4" w:space="0" w:color="auto"/>
              <w:right w:val="single" w:sz="4" w:space="0" w:color="auto"/>
            </w:tcBorders>
            <w:vAlign w:val="center"/>
          </w:tcPr>
          <w:p w14:paraId="446FD0BD" w14:textId="77777777" w:rsidR="00763486" w:rsidRPr="00285EB3" w:rsidRDefault="00763486" w:rsidP="00D66972">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 xml:space="preserve">Bild und Text: </w:t>
            </w:r>
          </w:p>
        </w:tc>
        <w:tc>
          <w:tcPr>
            <w:tcW w:w="1776" w:type="dxa"/>
            <w:tcBorders>
              <w:top w:val="single" w:sz="4" w:space="0" w:color="auto"/>
              <w:left w:val="single" w:sz="4" w:space="0" w:color="auto"/>
              <w:bottom w:val="single" w:sz="4" w:space="0" w:color="auto"/>
              <w:right w:val="single" w:sz="4" w:space="0" w:color="auto"/>
            </w:tcBorders>
            <w:vAlign w:val="center"/>
          </w:tcPr>
          <w:p w14:paraId="10A7B23D" w14:textId="77777777" w:rsidR="00763486" w:rsidRPr="00285EB3" w:rsidRDefault="00763486"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Pr>
                <w:color w:val="auto"/>
                <w:szCs w:val="19"/>
              </w:rPr>
              <w:t>1</w:t>
            </w:r>
            <w:r w:rsidRPr="00285EB3">
              <w:rPr>
                <w:color w:val="auto"/>
                <w:szCs w:val="19"/>
              </w:rPr>
              <w:t xml:space="preserve"> Minuten</w:t>
            </w:r>
          </w:p>
        </w:tc>
      </w:tr>
      <w:tr w:rsidR="00763486" w:rsidRPr="00285EB3" w14:paraId="0F7D7951"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F83625A" w14:textId="77777777" w:rsidR="00763486" w:rsidRPr="00285EB3" w:rsidRDefault="00763486" w:rsidP="00D66972">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76000" behindDoc="0" locked="0" layoutInCell="0" allowOverlap="1" wp14:anchorId="00BFFA01" wp14:editId="5FE69C2D">
                  <wp:simplePos x="0" y="0"/>
                  <wp:positionH relativeFrom="rightMargin">
                    <wp:posOffset>-412115</wp:posOffset>
                  </wp:positionH>
                  <wp:positionV relativeFrom="paragraph">
                    <wp:posOffset>1905</wp:posOffset>
                  </wp:positionV>
                  <wp:extent cx="200025" cy="213995"/>
                  <wp:effectExtent l="0" t="0" r="0" b="0"/>
                  <wp:wrapNone/>
                  <wp:docPr id="143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E60FE52" w14:textId="77777777" w:rsidR="00763486" w:rsidRPr="00285EB3" w:rsidRDefault="00763486" w:rsidP="00D66972">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A0971A4" w14:textId="375FAAE0" w:rsidR="00763486" w:rsidRPr="00285EB3" w:rsidRDefault="00763486"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Arbeitsauftrag 1</w:t>
            </w:r>
            <w:r>
              <w:rPr>
                <w:color w:val="auto"/>
                <w:szCs w:val="19"/>
              </w:rPr>
              <w:t xml:space="preserve">: </w:t>
            </w:r>
            <w:r w:rsidR="000413F8">
              <w:rPr>
                <w:color w:val="auto"/>
                <w:szCs w:val="19"/>
              </w:rPr>
              <w:t>Folgeerkrankungen</w:t>
            </w:r>
          </w:p>
        </w:tc>
        <w:tc>
          <w:tcPr>
            <w:tcW w:w="2693" w:type="dxa"/>
            <w:tcBorders>
              <w:top w:val="single" w:sz="4" w:space="0" w:color="auto"/>
              <w:left w:val="single" w:sz="4" w:space="0" w:color="auto"/>
              <w:bottom w:val="single" w:sz="4" w:space="0" w:color="auto"/>
              <w:right w:val="single" w:sz="4" w:space="0" w:color="auto"/>
            </w:tcBorders>
            <w:vAlign w:val="center"/>
          </w:tcPr>
          <w:p w14:paraId="5759A952" w14:textId="336DD009" w:rsidR="00763486" w:rsidRPr="00285EB3" w:rsidRDefault="000413F8" w:rsidP="00D66972">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H5P</w:t>
            </w:r>
            <w:r w:rsidR="00763486">
              <w:rPr>
                <w:color w:val="auto"/>
                <w:szCs w:val="19"/>
              </w:rPr>
              <w:t xml:space="preserve"> </w:t>
            </w:r>
          </w:p>
        </w:tc>
        <w:tc>
          <w:tcPr>
            <w:tcW w:w="1776" w:type="dxa"/>
            <w:tcBorders>
              <w:top w:val="single" w:sz="4" w:space="0" w:color="auto"/>
              <w:left w:val="single" w:sz="4" w:space="0" w:color="auto"/>
              <w:bottom w:val="single" w:sz="4" w:space="0" w:color="auto"/>
              <w:right w:val="single" w:sz="4" w:space="0" w:color="auto"/>
            </w:tcBorders>
            <w:vAlign w:val="center"/>
          </w:tcPr>
          <w:p w14:paraId="25C19BA9" w14:textId="77777777" w:rsidR="00763486" w:rsidRPr="00285EB3" w:rsidRDefault="00763486"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Pr>
                <w:color w:val="auto"/>
                <w:szCs w:val="19"/>
              </w:rPr>
              <w:t>10</w:t>
            </w:r>
            <w:r w:rsidRPr="00285EB3">
              <w:rPr>
                <w:color w:val="auto"/>
                <w:szCs w:val="19"/>
              </w:rPr>
              <w:t xml:space="preserve"> Minuten</w:t>
            </w:r>
          </w:p>
        </w:tc>
      </w:tr>
      <w:tr w:rsidR="00763486" w:rsidRPr="00285EB3" w14:paraId="3F07A415"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BA3C083" w14:textId="77777777" w:rsidR="00763486" w:rsidRPr="00285EB3" w:rsidRDefault="00763486" w:rsidP="00D66972">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73952" behindDoc="0" locked="0" layoutInCell="0" allowOverlap="1" wp14:anchorId="2D0263CF" wp14:editId="4FBBCBFF">
                  <wp:simplePos x="0" y="0"/>
                  <wp:positionH relativeFrom="rightMargin">
                    <wp:posOffset>-508635</wp:posOffset>
                  </wp:positionH>
                  <wp:positionV relativeFrom="paragraph">
                    <wp:posOffset>7620</wp:posOffset>
                  </wp:positionV>
                  <wp:extent cx="409575" cy="201295"/>
                  <wp:effectExtent l="0" t="0" r="0" b="8255"/>
                  <wp:wrapNone/>
                  <wp:docPr id="1436"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41D4240" w14:textId="77777777" w:rsidR="00763486" w:rsidRPr="00285EB3" w:rsidRDefault="00763486" w:rsidP="00D66972">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618350DD" w14:textId="2A51DEA8" w:rsidR="00763486" w:rsidRPr="00285EB3" w:rsidRDefault="00763486"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Arbeitsauftrag </w:t>
            </w:r>
            <w:r>
              <w:rPr>
                <w:color w:val="auto"/>
                <w:szCs w:val="19"/>
              </w:rPr>
              <w:t xml:space="preserve">2: </w:t>
            </w:r>
            <w:r w:rsidR="000413F8">
              <w:rPr>
                <w:color w:val="auto"/>
                <w:szCs w:val="19"/>
              </w:rPr>
              <w:t>Grafik beschriften</w:t>
            </w:r>
          </w:p>
        </w:tc>
        <w:tc>
          <w:tcPr>
            <w:tcW w:w="2693" w:type="dxa"/>
            <w:tcBorders>
              <w:top w:val="single" w:sz="4" w:space="0" w:color="auto"/>
              <w:left w:val="single" w:sz="4" w:space="0" w:color="auto"/>
              <w:bottom w:val="single" w:sz="4" w:space="0" w:color="auto"/>
              <w:right w:val="single" w:sz="4" w:space="0" w:color="auto"/>
            </w:tcBorders>
            <w:vAlign w:val="center"/>
          </w:tcPr>
          <w:p w14:paraId="05C2104C" w14:textId="5CB5278A" w:rsidR="00763486" w:rsidRPr="00285EB3" w:rsidRDefault="00F34BFB" w:rsidP="00D66972">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Grafik ggf. ausdrucken, Lösungsvorschlag</w:t>
            </w:r>
          </w:p>
        </w:tc>
        <w:tc>
          <w:tcPr>
            <w:tcW w:w="1776" w:type="dxa"/>
            <w:tcBorders>
              <w:top w:val="single" w:sz="4" w:space="0" w:color="auto"/>
              <w:left w:val="single" w:sz="4" w:space="0" w:color="auto"/>
              <w:bottom w:val="single" w:sz="4" w:space="0" w:color="auto"/>
              <w:right w:val="single" w:sz="4" w:space="0" w:color="auto"/>
            </w:tcBorders>
            <w:vAlign w:val="center"/>
          </w:tcPr>
          <w:p w14:paraId="00F7D734" w14:textId="1450AB06" w:rsidR="00763486" w:rsidRPr="00285EB3" w:rsidRDefault="00763486" w:rsidP="00D66972">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Pr>
                <w:color w:val="auto"/>
                <w:szCs w:val="19"/>
              </w:rPr>
              <w:t>1</w:t>
            </w:r>
            <w:r w:rsidR="00F34BFB">
              <w:rPr>
                <w:color w:val="auto"/>
                <w:szCs w:val="19"/>
              </w:rPr>
              <w:t>5</w:t>
            </w:r>
            <w:r w:rsidRPr="00285EB3">
              <w:rPr>
                <w:color w:val="auto"/>
                <w:szCs w:val="19"/>
              </w:rPr>
              <w:t xml:space="preserve"> Minuten</w:t>
            </w:r>
          </w:p>
        </w:tc>
      </w:tr>
      <w:tr w:rsidR="00763486" w:rsidRPr="00285EB3" w14:paraId="1CA5DD1C"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DC9188C" w14:textId="77777777" w:rsidR="00763486" w:rsidRPr="00285EB3" w:rsidRDefault="00763486" w:rsidP="00D66972">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74976" behindDoc="0" locked="0" layoutInCell="0" allowOverlap="1" wp14:anchorId="4C5C3EB3" wp14:editId="09DE374A">
                  <wp:simplePos x="0" y="0"/>
                  <wp:positionH relativeFrom="rightMargin">
                    <wp:posOffset>-508635</wp:posOffset>
                  </wp:positionH>
                  <wp:positionV relativeFrom="paragraph">
                    <wp:posOffset>7620</wp:posOffset>
                  </wp:positionV>
                  <wp:extent cx="409575" cy="201295"/>
                  <wp:effectExtent l="0" t="0" r="0" b="8255"/>
                  <wp:wrapNone/>
                  <wp:docPr id="1438"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6BF910C" w14:textId="77777777" w:rsidR="00763486" w:rsidRPr="00285EB3" w:rsidRDefault="00763486" w:rsidP="00D66972">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6E2C3932" w14:textId="73CF6F19" w:rsidR="00763486" w:rsidRPr="00285EB3" w:rsidRDefault="00763486"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Reflexion</w:t>
            </w:r>
            <w:r>
              <w:rPr>
                <w:color w:val="auto"/>
                <w:szCs w:val="19"/>
              </w:rPr>
              <w:t xml:space="preserve"> des Lernschrittes </w:t>
            </w:r>
            <w:r w:rsidR="00691122">
              <w:rPr>
                <w:color w:val="auto"/>
                <w:szCs w:val="19"/>
              </w:rPr>
              <w:t>4</w:t>
            </w:r>
            <w:r>
              <w:rPr>
                <w:color w:val="auto"/>
                <w:szCs w:val="19"/>
              </w:rPr>
              <w:t>.1</w:t>
            </w:r>
            <w:r w:rsidRPr="00285EB3">
              <w:rPr>
                <w:color w:val="auto"/>
                <w:szCs w:val="19"/>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319B2A14" w14:textId="56108BE9" w:rsidR="00763486" w:rsidRPr="00285EB3" w:rsidRDefault="00831D4C" w:rsidP="00D66972">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Gegenseitiger Austausch über Folgeerkrankungen</w:t>
            </w:r>
          </w:p>
        </w:tc>
        <w:tc>
          <w:tcPr>
            <w:tcW w:w="1776" w:type="dxa"/>
            <w:tcBorders>
              <w:top w:val="single" w:sz="4" w:space="0" w:color="auto"/>
              <w:left w:val="single" w:sz="4" w:space="0" w:color="auto"/>
              <w:bottom w:val="single" w:sz="4" w:space="0" w:color="auto"/>
              <w:right w:val="single" w:sz="4" w:space="0" w:color="auto"/>
            </w:tcBorders>
            <w:vAlign w:val="center"/>
          </w:tcPr>
          <w:p w14:paraId="28A9FEEF" w14:textId="77777777" w:rsidR="00763486" w:rsidRPr="00285EB3" w:rsidRDefault="00763486"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Pr>
                <w:color w:val="auto"/>
                <w:szCs w:val="19"/>
              </w:rPr>
              <w:t>9</w:t>
            </w:r>
            <w:r w:rsidRPr="00285EB3">
              <w:rPr>
                <w:color w:val="auto"/>
                <w:szCs w:val="19"/>
              </w:rPr>
              <w:t xml:space="preserve"> Minuten</w:t>
            </w:r>
          </w:p>
        </w:tc>
      </w:tr>
      <w:tr w:rsidR="00831D4C" w:rsidRPr="00285EB3" w14:paraId="75A5C89A"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0347D43D" w14:textId="54AA9C52" w:rsidR="00831D4C" w:rsidRPr="00285EB3" w:rsidRDefault="00831D4C" w:rsidP="00D66972">
            <w:pPr>
              <w:rPr>
                <w:color w:val="auto"/>
                <w:szCs w:val="19"/>
              </w:rPr>
            </w:pPr>
            <w:r w:rsidRPr="00285EB3">
              <w:rPr>
                <w:color w:val="auto"/>
                <w:sz w:val="22"/>
                <w:szCs w:val="19"/>
              </w:rPr>
              <w:lastRenderedPageBreak/>
              <w:t xml:space="preserve">Lernschritt </w:t>
            </w:r>
            <w:r>
              <w:rPr>
                <w:color w:val="auto"/>
                <w:sz w:val="22"/>
                <w:szCs w:val="19"/>
              </w:rPr>
              <w:t>4</w:t>
            </w:r>
            <w:r w:rsidRPr="00285EB3">
              <w:rPr>
                <w:color w:val="auto"/>
                <w:sz w:val="22"/>
                <w:szCs w:val="19"/>
              </w:rPr>
              <w:t>.</w:t>
            </w:r>
            <w:r w:rsidR="001D1018">
              <w:rPr>
                <w:color w:val="auto"/>
                <w:sz w:val="22"/>
                <w:szCs w:val="19"/>
              </w:rPr>
              <w:t>2</w:t>
            </w:r>
            <w:r w:rsidRPr="00285EB3">
              <w:rPr>
                <w:color w:val="auto"/>
                <w:sz w:val="22"/>
                <w:szCs w:val="19"/>
              </w:rPr>
              <w:t xml:space="preserve">: </w:t>
            </w:r>
            <w:r w:rsidR="001D1018">
              <w:rPr>
                <w:color w:val="auto"/>
                <w:sz w:val="22"/>
                <w:szCs w:val="19"/>
              </w:rPr>
              <w:t xml:space="preserve">Zahlen und Statistiken zu </w:t>
            </w:r>
            <w:r>
              <w:rPr>
                <w:color w:val="auto"/>
                <w:sz w:val="22"/>
                <w:szCs w:val="19"/>
              </w:rPr>
              <w:t xml:space="preserve">Folgeerkrankungen </w:t>
            </w:r>
            <w:r w:rsidR="001D1018">
              <w:rPr>
                <w:color w:val="auto"/>
                <w:sz w:val="22"/>
                <w:szCs w:val="19"/>
              </w:rPr>
              <w:t>des Diabetes mellitus Typ II beschreiben</w:t>
            </w:r>
            <w:r>
              <w:rPr>
                <w:color w:val="auto"/>
                <w:sz w:val="22"/>
                <w:szCs w:val="19"/>
              </w:rPr>
              <w:t xml:space="preserve"> (</w:t>
            </w:r>
            <w:r w:rsidRPr="00285EB3">
              <w:rPr>
                <w:rFonts w:cs="Arial"/>
                <w:color w:val="auto"/>
                <w:sz w:val="22"/>
              </w:rPr>
              <w:t xml:space="preserve">Dauer: </w:t>
            </w:r>
            <w:r>
              <w:rPr>
                <w:rFonts w:cs="Arial"/>
                <w:color w:val="auto"/>
                <w:sz w:val="22"/>
              </w:rPr>
              <w:t>35</w:t>
            </w:r>
            <w:r w:rsidRPr="00285EB3">
              <w:rPr>
                <w:rFonts w:cs="Arial"/>
                <w:color w:val="auto"/>
                <w:sz w:val="22"/>
              </w:rPr>
              <w:t xml:space="preserve"> Minuten)</w:t>
            </w:r>
          </w:p>
        </w:tc>
      </w:tr>
      <w:tr w:rsidR="00831D4C" w:rsidRPr="00285EB3" w14:paraId="4961B1C9"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40DAEBC" w14:textId="77777777" w:rsidR="00831D4C" w:rsidRPr="00285EB3" w:rsidRDefault="00831D4C" w:rsidP="00D66972">
            <w:pPr>
              <w:rPr>
                <w:noProof/>
                <w:color w:val="auto"/>
                <w:sz w:val="24"/>
                <w:lang w:eastAsia="de-DE"/>
              </w:rPr>
            </w:pPr>
            <w:r w:rsidRPr="00285EB3">
              <w:rPr>
                <w:rFonts w:cs="Tahoma"/>
                <w:noProof/>
                <w:sz w:val="24"/>
                <w:szCs w:val="24"/>
                <w:lang w:eastAsia="de-DE"/>
              </w:rPr>
              <w:drawing>
                <wp:anchor distT="0" distB="0" distL="114300" distR="114300" simplePos="0" relativeHeight="251778048" behindDoc="0" locked="0" layoutInCell="0" allowOverlap="1" wp14:anchorId="6293C583" wp14:editId="5A0D27DA">
                  <wp:simplePos x="0" y="0"/>
                  <wp:positionH relativeFrom="rightMargin">
                    <wp:posOffset>-412115</wp:posOffset>
                  </wp:positionH>
                  <wp:positionV relativeFrom="paragraph">
                    <wp:posOffset>1905</wp:posOffset>
                  </wp:positionV>
                  <wp:extent cx="200025" cy="213995"/>
                  <wp:effectExtent l="0" t="0" r="0" b="0"/>
                  <wp:wrapNone/>
                  <wp:docPr id="143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BF55DB4" w14:textId="77777777" w:rsidR="00831D4C" w:rsidRPr="00285EB3" w:rsidRDefault="00831D4C" w:rsidP="00D66972">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1F18A287" w14:textId="7BFF600A" w:rsidR="00831D4C" w:rsidRPr="00285EB3" w:rsidRDefault="00831D4C" w:rsidP="00D66972">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 xml:space="preserve">Bild und Text </w:t>
            </w:r>
            <w:r w:rsidR="00F71C9C">
              <w:rPr>
                <w:color w:val="auto"/>
                <w:szCs w:val="19"/>
              </w:rPr>
              <w:t xml:space="preserve">Diabetes als </w:t>
            </w:r>
            <w:r w:rsidR="00B651DE">
              <w:rPr>
                <w:color w:val="auto"/>
                <w:szCs w:val="19"/>
              </w:rPr>
              <w:t>V</w:t>
            </w:r>
            <w:r w:rsidR="00F71C9C">
              <w:rPr>
                <w:color w:val="auto"/>
                <w:szCs w:val="19"/>
              </w:rPr>
              <w:t>olkskrankheit</w:t>
            </w:r>
            <w:r>
              <w:rPr>
                <w:color w:val="auto"/>
                <w:szCs w:val="19"/>
              </w:rPr>
              <w:t xml:space="preserve"> als möglicher Einstieg</w:t>
            </w:r>
          </w:p>
        </w:tc>
        <w:tc>
          <w:tcPr>
            <w:tcW w:w="2693" w:type="dxa"/>
            <w:tcBorders>
              <w:top w:val="single" w:sz="4" w:space="0" w:color="auto"/>
              <w:left w:val="single" w:sz="4" w:space="0" w:color="auto"/>
              <w:bottom w:val="single" w:sz="4" w:space="0" w:color="auto"/>
              <w:right w:val="single" w:sz="4" w:space="0" w:color="auto"/>
            </w:tcBorders>
            <w:vAlign w:val="center"/>
          </w:tcPr>
          <w:p w14:paraId="0F1FCA3F" w14:textId="305068ED" w:rsidR="00831D4C" w:rsidRPr="00285EB3" w:rsidRDefault="00831D4C" w:rsidP="00D66972">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 xml:space="preserve">Bild und Text: </w:t>
            </w:r>
            <w:r w:rsidR="00F71C9C">
              <w:rPr>
                <w:color w:val="auto"/>
                <w:szCs w:val="19"/>
              </w:rPr>
              <w:t>Impulsfrage</w:t>
            </w:r>
          </w:p>
        </w:tc>
        <w:tc>
          <w:tcPr>
            <w:tcW w:w="1776" w:type="dxa"/>
            <w:tcBorders>
              <w:top w:val="single" w:sz="4" w:space="0" w:color="auto"/>
              <w:left w:val="single" w:sz="4" w:space="0" w:color="auto"/>
              <w:bottom w:val="single" w:sz="4" w:space="0" w:color="auto"/>
              <w:right w:val="single" w:sz="4" w:space="0" w:color="auto"/>
            </w:tcBorders>
            <w:vAlign w:val="center"/>
          </w:tcPr>
          <w:p w14:paraId="519E8503" w14:textId="09A32618" w:rsidR="00831D4C" w:rsidRPr="00285EB3" w:rsidRDefault="00831D4C"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sidR="00F71C9C">
              <w:rPr>
                <w:color w:val="auto"/>
                <w:szCs w:val="19"/>
              </w:rPr>
              <w:t>4</w:t>
            </w:r>
            <w:r w:rsidRPr="00285EB3">
              <w:rPr>
                <w:color w:val="auto"/>
                <w:szCs w:val="19"/>
              </w:rPr>
              <w:t xml:space="preserve"> Minuten</w:t>
            </w:r>
          </w:p>
        </w:tc>
      </w:tr>
      <w:tr w:rsidR="005344F8" w:rsidRPr="00285EB3" w14:paraId="43CDBD6B"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3EE42DD" w14:textId="6132AAEC" w:rsidR="005344F8" w:rsidRPr="00285EB3" w:rsidRDefault="005344F8" w:rsidP="005344F8">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83168" behindDoc="0" locked="0" layoutInCell="0" allowOverlap="1" wp14:anchorId="6FD40AF4" wp14:editId="34B53012">
                  <wp:simplePos x="0" y="0"/>
                  <wp:positionH relativeFrom="rightMargin">
                    <wp:posOffset>-508635</wp:posOffset>
                  </wp:positionH>
                  <wp:positionV relativeFrom="paragraph">
                    <wp:posOffset>7620</wp:posOffset>
                  </wp:positionV>
                  <wp:extent cx="409575" cy="201295"/>
                  <wp:effectExtent l="0" t="0" r="0" b="8255"/>
                  <wp:wrapNone/>
                  <wp:docPr id="144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687DFC5" w14:textId="35A36241" w:rsidR="005344F8" w:rsidRPr="00285EB3" w:rsidRDefault="005344F8" w:rsidP="005344F8">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45A046FB" w14:textId="343BD440" w:rsidR="005344F8" w:rsidRPr="00285EB3" w:rsidRDefault="005344F8" w:rsidP="005344F8">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Arbeitsauftrag 1</w:t>
            </w:r>
            <w:r>
              <w:rPr>
                <w:color w:val="auto"/>
                <w:szCs w:val="19"/>
              </w:rPr>
              <w:t xml:space="preserve">: </w:t>
            </w:r>
            <w:r w:rsidR="005C7DE0">
              <w:rPr>
                <w:color w:val="auto"/>
                <w:szCs w:val="19"/>
              </w:rPr>
              <w:t>Recherche RKI</w:t>
            </w:r>
          </w:p>
        </w:tc>
        <w:tc>
          <w:tcPr>
            <w:tcW w:w="2693" w:type="dxa"/>
            <w:tcBorders>
              <w:top w:val="single" w:sz="4" w:space="0" w:color="auto"/>
              <w:left w:val="single" w:sz="4" w:space="0" w:color="auto"/>
              <w:bottom w:val="single" w:sz="4" w:space="0" w:color="auto"/>
              <w:right w:val="single" w:sz="4" w:space="0" w:color="auto"/>
            </w:tcBorders>
            <w:vAlign w:val="center"/>
          </w:tcPr>
          <w:p w14:paraId="30CFF0CA" w14:textId="55C87AD5" w:rsidR="005344F8" w:rsidRPr="00285EB3" w:rsidRDefault="005C7DE0" w:rsidP="005344F8">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Infoseite, Lückentext H5P</w:t>
            </w:r>
          </w:p>
        </w:tc>
        <w:tc>
          <w:tcPr>
            <w:tcW w:w="1776" w:type="dxa"/>
            <w:tcBorders>
              <w:top w:val="single" w:sz="4" w:space="0" w:color="auto"/>
              <w:left w:val="single" w:sz="4" w:space="0" w:color="auto"/>
              <w:bottom w:val="single" w:sz="4" w:space="0" w:color="auto"/>
              <w:right w:val="single" w:sz="4" w:space="0" w:color="auto"/>
            </w:tcBorders>
            <w:vAlign w:val="center"/>
          </w:tcPr>
          <w:p w14:paraId="3455348C" w14:textId="733E9426" w:rsidR="005344F8" w:rsidRPr="00285EB3" w:rsidRDefault="005344F8" w:rsidP="005344F8">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Pr>
                <w:color w:val="auto"/>
                <w:szCs w:val="19"/>
              </w:rPr>
              <w:t>1</w:t>
            </w:r>
            <w:r w:rsidR="00712B97">
              <w:rPr>
                <w:color w:val="auto"/>
                <w:szCs w:val="19"/>
              </w:rPr>
              <w:t>5</w:t>
            </w:r>
            <w:r w:rsidRPr="00285EB3">
              <w:rPr>
                <w:color w:val="auto"/>
                <w:szCs w:val="19"/>
              </w:rPr>
              <w:t xml:space="preserve"> Minuten</w:t>
            </w:r>
          </w:p>
        </w:tc>
      </w:tr>
      <w:tr w:rsidR="00831D4C" w:rsidRPr="00285EB3" w14:paraId="5415CB75" w14:textId="77777777" w:rsidTr="00D6697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6E8948D" w14:textId="77777777" w:rsidR="00831D4C" w:rsidRPr="00285EB3" w:rsidRDefault="00831D4C" w:rsidP="00D66972">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79072" behindDoc="0" locked="0" layoutInCell="0" allowOverlap="1" wp14:anchorId="67E913F5" wp14:editId="73AF9F8D">
                  <wp:simplePos x="0" y="0"/>
                  <wp:positionH relativeFrom="rightMargin">
                    <wp:posOffset>-508635</wp:posOffset>
                  </wp:positionH>
                  <wp:positionV relativeFrom="paragraph">
                    <wp:posOffset>7620</wp:posOffset>
                  </wp:positionV>
                  <wp:extent cx="409575" cy="201295"/>
                  <wp:effectExtent l="0" t="0" r="0" b="8255"/>
                  <wp:wrapNone/>
                  <wp:docPr id="144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397C787" w14:textId="77777777" w:rsidR="00831D4C" w:rsidRPr="00285EB3" w:rsidRDefault="00831D4C" w:rsidP="00D66972">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85EB3">
              <w:rPr>
                <w:color w:val="auto"/>
                <w:sz w:val="22"/>
              </w:rPr>
              <w:t>koop</w:t>
            </w:r>
          </w:p>
        </w:tc>
        <w:tc>
          <w:tcPr>
            <w:tcW w:w="2770" w:type="dxa"/>
            <w:tcBorders>
              <w:top w:val="single" w:sz="4" w:space="0" w:color="auto"/>
              <w:left w:val="single" w:sz="4" w:space="0" w:color="auto"/>
              <w:bottom w:val="single" w:sz="4" w:space="0" w:color="auto"/>
              <w:right w:val="single" w:sz="4" w:space="0" w:color="auto"/>
            </w:tcBorders>
            <w:vAlign w:val="center"/>
          </w:tcPr>
          <w:p w14:paraId="50CE6BDF" w14:textId="3340AFF9" w:rsidR="00831D4C" w:rsidRPr="00285EB3" w:rsidRDefault="00831D4C"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Arbeitsauftrag </w:t>
            </w:r>
            <w:r>
              <w:rPr>
                <w:color w:val="auto"/>
                <w:szCs w:val="19"/>
              </w:rPr>
              <w:t xml:space="preserve">2: </w:t>
            </w:r>
            <w:r w:rsidR="00B9556E">
              <w:rPr>
                <w:color w:val="auto"/>
                <w:szCs w:val="19"/>
              </w:rPr>
              <w:t>Diabetes Ratgeber</w:t>
            </w:r>
          </w:p>
        </w:tc>
        <w:tc>
          <w:tcPr>
            <w:tcW w:w="2693" w:type="dxa"/>
            <w:tcBorders>
              <w:top w:val="single" w:sz="4" w:space="0" w:color="auto"/>
              <w:left w:val="single" w:sz="4" w:space="0" w:color="auto"/>
              <w:bottom w:val="single" w:sz="4" w:space="0" w:color="auto"/>
              <w:right w:val="single" w:sz="4" w:space="0" w:color="auto"/>
            </w:tcBorders>
            <w:vAlign w:val="center"/>
          </w:tcPr>
          <w:p w14:paraId="1A0D1E15" w14:textId="77777777" w:rsidR="00831D4C" w:rsidRPr="00285EB3" w:rsidRDefault="00831D4C" w:rsidP="00D66972">
            <w:pPr>
              <w:cnfStyle w:val="000000100000" w:firstRow="0" w:lastRow="0" w:firstColumn="0" w:lastColumn="0" w:oddVBand="0" w:evenVBand="0" w:oddHBand="1" w:evenHBand="0" w:firstRowFirstColumn="0" w:firstRowLastColumn="0" w:lastRowFirstColumn="0" w:lastRowLastColumn="0"/>
              <w:rPr>
                <w:color w:val="auto"/>
                <w:szCs w:val="19"/>
              </w:rPr>
            </w:pPr>
            <w:r>
              <w:rPr>
                <w:color w:val="auto"/>
                <w:szCs w:val="19"/>
              </w:rPr>
              <w:t>Grafik ggf. ausdrucken, Lösungsvorschlag</w:t>
            </w:r>
          </w:p>
        </w:tc>
        <w:tc>
          <w:tcPr>
            <w:tcW w:w="1776" w:type="dxa"/>
            <w:tcBorders>
              <w:top w:val="single" w:sz="4" w:space="0" w:color="auto"/>
              <w:left w:val="single" w:sz="4" w:space="0" w:color="auto"/>
              <w:bottom w:val="single" w:sz="4" w:space="0" w:color="auto"/>
              <w:right w:val="single" w:sz="4" w:space="0" w:color="auto"/>
            </w:tcBorders>
            <w:vAlign w:val="center"/>
          </w:tcPr>
          <w:p w14:paraId="0447DDD4" w14:textId="4FC45DD7" w:rsidR="00831D4C" w:rsidRPr="00285EB3" w:rsidRDefault="00831D4C" w:rsidP="00D66972">
            <w:pPr>
              <w:cnfStyle w:val="000000100000" w:firstRow="0" w:lastRow="0" w:firstColumn="0" w:lastColumn="0" w:oddVBand="0" w:evenVBand="0" w:oddHBand="1" w:evenHBand="0" w:firstRowFirstColumn="0" w:firstRowLastColumn="0" w:lastRowFirstColumn="0" w:lastRowLastColumn="0"/>
              <w:rPr>
                <w:color w:val="auto"/>
                <w:szCs w:val="19"/>
              </w:rPr>
            </w:pPr>
            <w:r w:rsidRPr="00285EB3">
              <w:rPr>
                <w:color w:val="auto"/>
                <w:szCs w:val="19"/>
              </w:rPr>
              <w:t xml:space="preserve">Dauer: </w:t>
            </w:r>
            <w:r>
              <w:rPr>
                <w:color w:val="auto"/>
                <w:szCs w:val="19"/>
              </w:rPr>
              <w:t>1</w:t>
            </w:r>
            <w:r w:rsidR="00712B97">
              <w:rPr>
                <w:color w:val="auto"/>
                <w:szCs w:val="19"/>
              </w:rPr>
              <w:t>0</w:t>
            </w:r>
            <w:r w:rsidRPr="00285EB3">
              <w:rPr>
                <w:color w:val="auto"/>
                <w:szCs w:val="19"/>
              </w:rPr>
              <w:t xml:space="preserve"> Minuten</w:t>
            </w:r>
          </w:p>
        </w:tc>
      </w:tr>
      <w:tr w:rsidR="00712B97" w:rsidRPr="00285EB3" w14:paraId="6F672217" w14:textId="77777777" w:rsidTr="00D6697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32B1F3E" w14:textId="700FF6DF" w:rsidR="00712B97" w:rsidRPr="00285EB3" w:rsidRDefault="00712B97" w:rsidP="00712B97">
            <w:pPr>
              <w:rPr>
                <w:rFonts w:cs="Tahoma"/>
                <w:noProof/>
                <w:color w:val="auto"/>
                <w:sz w:val="24"/>
                <w:szCs w:val="24"/>
                <w:lang w:eastAsia="de-DE"/>
              </w:rPr>
            </w:pPr>
            <w:r w:rsidRPr="00285EB3">
              <w:rPr>
                <w:rFonts w:cs="Tahoma"/>
                <w:noProof/>
                <w:sz w:val="24"/>
                <w:szCs w:val="24"/>
                <w:lang w:eastAsia="de-DE"/>
              </w:rPr>
              <w:drawing>
                <wp:anchor distT="0" distB="0" distL="114300" distR="114300" simplePos="0" relativeHeight="251785216" behindDoc="0" locked="0" layoutInCell="0" allowOverlap="1" wp14:anchorId="2F7EAD0B" wp14:editId="29C1455B">
                  <wp:simplePos x="0" y="0"/>
                  <wp:positionH relativeFrom="rightMargin">
                    <wp:posOffset>-412115</wp:posOffset>
                  </wp:positionH>
                  <wp:positionV relativeFrom="paragraph">
                    <wp:posOffset>1905</wp:posOffset>
                  </wp:positionV>
                  <wp:extent cx="200025" cy="213995"/>
                  <wp:effectExtent l="0" t="0" r="0" b="0"/>
                  <wp:wrapNone/>
                  <wp:docPr id="144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85A8244" w14:textId="535FBF53" w:rsidR="00712B97" w:rsidRPr="00285EB3" w:rsidRDefault="00712B97" w:rsidP="00712B97">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85EB3">
              <w:rPr>
                <w:color w:val="auto"/>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13441E08" w14:textId="556C674A" w:rsidR="00712B97" w:rsidRPr="00285EB3" w:rsidRDefault="00712B97" w:rsidP="00712B97">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Reflexion</w:t>
            </w:r>
            <w:r>
              <w:rPr>
                <w:color w:val="auto"/>
                <w:szCs w:val="19"/>
              </w:rPr>
              <w:t xml:space="preserve"> des Lernschrittes 4.2</w:t>
            </w:r>
          </w:p>
        </w:tc>
        <w:tc>
          <w:tcPr>
            <w:tcW w:w="2693" w:type="dxa"/>
            <w:tcBorders>
              <w:top w:val="single" w:sz="4" w:space="0" w:color="auto"/>
              <w:left w:val="single" w:sz="4" w:space="0" w:color="auto"/>
              <w:bottom w:val="single" w:sz="4" w:space="0" w:color="auto"/>
              <w:right w:val="single" w:sz="4" w:space="0" w:color="auto"/>
            </w:tcBorders>
            <w:vAlign w:val="center"/>
          </w:tcPr>
          <w:p w14:paraId="3740DCA4" w14:textId="4071F8C1" w:rsidR="00712B97" w:rsidRPr="00285EB3" w:rsidRDefault="00C60AEE" w:rsidP="00712B97">
            <w:pPr>
              <w:cnfStyle w:val="000000000000" w:firstRow="0" w:lastRow="0" w:firstColumn="0" w:lastColumn="0" w:oddVBand="0" w:evenVBand="0" w:oddHBand="0" w:evenHBand="0" w:firstRowFirstColumn="0" w:firstRowLastColumn="0" w:lastRowFirstColumn="0" w:lastRowLastColumn="0"/>
              <w:rPr>
                <w:color w:val="auto"/>
                <w:szCs w:val="19"/>
              </w:rPr>
            </w:pPr>
            <w:r>
              <w:rPr>
                <w:color w:val="auto"/>
                <w:szCs w:val="19"/>
              </w:rPr>
              <w:t>Erkenntniszuwachs reflektieren</w:t>
            </w:r>
          </w:p>
        </w:tc>
        <w:tc>
          <w:tcPr>
            <w:tcW w:w="1776" w:type="dxa"/>
            <w:tcBorders>
              <w:top w:val="single" w:sz="4" w:space="0" w:color="auto"/>
              <w:left w:val="single" w:sz="4" w:space="0" w:color="auto"/>
              <w:bottom w:val="single" w:sz="4" w:space="0" w:color="auto"/>
              <w:right w:val="single" w:sz="4" w:space="0" w:color="auto"/>
            </w:tcBorders>
            <w:vAlign w:val="center"/>
          </w:tcPr>
          <w:p w14:paraId="4E5D6136" w14:textId="1BBC71BD" w:rsidR="00712B97" w:rsidRPr="00285EB3" w:rsidRDefault="00712B97" w:rsidP="00712B97">
            <w:pPr>
              <w:cnfStyle w:val="000000000000" w:firstRow="0" w:lastRow="0" w:firstColumn="0" w:lastColumn="0" w:oddVBand="0" w:evenVBand="0" w:oddHBand="0" w:evenHBand="0" w:firstRowFirstColumn="0" w:firstRowLastColumn="0" w:lastRowFirstColumn="0" w:lastRowLastColumn="0"/>
              <w:rPr>
                <w:color w:val="auto"/>
                <w:szCs w:val="19"/>
              </w:rPr>
            </w:pPr>
            <w:r w:rsidRPr="00285EB3">
              <w:rPr>
                <w:color w:val="auto"/>
                <w:szCs w:val="19"/>
              </w:rPr>
              <w:t xml:space="preserve">Dauer: </w:t>
            </w:r>
            <w:r w:rsidR="00C60AEE">
              <w:rPr>
                <w:color w:val="auto"/>
                <w:szCs w:val="19"/>
              </w:rPr>
              <w:t>9</w:t>
            </w:r>
            <w:r w:rsidRPr="00285EB3">
              <w:rPr>
                <w:color w:val="auto"/>
                <w:szCs w:val="19"/>
              </w:rPr>
              <w:t xml:space="preserve"> Minuten</w:t>
            </w:r>
          </w:p>
        </w:tc>
      </w:tr>
    </w:tbl>
    <w:p w14:paraId="6CFE232B" w14:textId="77777777" w:rsidR="00F634EC" w:rsidRPr="00285EB3" w:rsidRDefault="00F634EC" w:rsidP="00F634EC">
      <w:pPr>
        <w:rPr>
          <w:sz w:val="22"/>
        </w:rPr>
      </w:pPr>
    </w:p>
    <w:p w14:paraId="61BAC8E0" w14:textId="77777777" w:rsidR="00F23604" w:rsidRDefault="00F23604">
      <w:pPr>
        <w:spacing w:line="240" w:lineRule="exact"/>
        <w:rPr>
          <w:b/>
          <w:bCs/>
          <w:sz w:val="22"/>
        </w:rPr>
      </w:pPr>
      <w:r>
        <w:rPr>
          <w:b/>
          <w:bCs/>
          <w:sz w:val="22"/>
        </w:rPr>
        <w:br w:type="page"/>
      </w:r>
    </w:p>
    <w:p w14:paraId="4F5BA518" w14:textId="0029E174" w:rsidR="00F023F2" w:rsidRDefault="00D47F26" w:rsidP="00DC478C">
      <w:pPr>
        <w:rPr>
          <w:sz w:val="22"/>
        </w:rPr>
      </w:pPr>
      <w:r w:rsidRPr="00983648">
        <w:rPr>
          <w:b/>
          <w:bCs/>
          <w:sz w:val="22"/>
        </w:rPr>
        <w:lastRenderedPageBreak/>
        <w:t>Lösungsvorschläge</w:t>
      </w:r>
      <w:r w:rsidR="003F14A2">
        <w:rPr>
          <w:sz w:val="22"/>
        </w:rPr>
        <w:t>:</w:t>
      </w:r>
    </w:p>
    <w:p w14:paraId="4CDC6C29" w14:textId="3F2E4E24" w:rsidR="003F14A2" w:rsidRDefault="003F14A2" w:rsidP="00DC478C">
      <w:pPr>
        <w:rPr>
          <w:sz w:val="22"/>
        </w:rPr>
      </w:pPr>
    </w:p>
    <w:p w14:paraId="6E788E79" w14:textId="433E3A79" w:rsidR="003F14A2" w:rsidRDefault="003F14A2" w:rsidP="00DC478C">
      <w:pPr>
        <w:rPr>
          <w:sz w:val="22"/>
        </w:rPr>
      </w:pPr>
      <w:r>
        <w:rPr>
          <w:sz w:val="22"/>
        </w:rPr>
        <w:t xml:space="preserve">Zu folgenden </w:t>
      </w:r>
      <w:r w:rsidR="00F936B9">
        <w:rPr>
          <w:sz w:val="22"/>
        </w:rPr>
        <w:t>Lernthemen und -schritten finden Sie Lösungsvorschläge:</w:t>
      </w:r>
    </w:p>
    <w:p w14:paraId="788908AD" w14:textId="46342BC1" w:rsidR="00983648" w:rsidRDefault="00074518" w:rsidP="00983648">
      <w:pPr>
        <w:pStyle w:val="Listenabsatz"/>
        <w:numPr>
          <w:ilvl w:val="0"/>
          <w:numId w:val="39"/>
        </w:numPr>
        <w:rPr>
          <w:sz w:val="22"/>
        </w:rPr>
      </w:pPr>
      <w:r w:rsidRPr="00983648">
        <w:rPr>
          <w:sz w:val="22"/>
        </w:rPr>
        <w:t>Lernschritt 2.3 AA3</w:t>
      </w:r>
    </w:p>
    <w:p w14:paraId="5A7F6AA5" w14:textId="019A6ACB" w:rsidR="00570451" w:rsidRDefault="00570451" w:rsidP="00983648">
      <w:pPr>
        <w:pStyle w:val="Listenabsatz"/>
        <w:numPr>
          <w:ilvl w:val="0"/>
          <w:numId w:val="39"/>
        </w:numPr>
        <w:rPr>
          <w:sz w:val="22"/>
        </w:rPr>
      </w:pPr>
      <w:r>
        <w:rPr>
          <w:sz w:val="22"/>
        </w:rPr>
        <w:t xml:space="preserve">Lernthema 3 AA </w:t>
      </w:r>
      <w:r w:rsidR="00B40599">
        <w:rPr>
          <w:sz w:val="22"/>
        </w:rPr>
        <w:t xml:space="preserve">1 A,B,C </w:t>
      </w:r>
    </w:p>
    <w:p w14:paraId="3B74622A" w14:textId="67C85AAA" w:rsidR="004F17BD" w:rsidRDefault="004F17BD" w:rsidP="00983648">
      <w:pPr>
        <w:pStyle w:val="Listenabsatz"/>
        <w:numPr>
          <w:ilvl w:val="0"/>
          <w:numId w:val="39"/>
        </w:numPr>
        <w:rPr>
          <w:sz w:val="22"/>
        </w:rPr>
      </w:pPr>
      <w:r>
        <w:rPr>
          <w:sz w:val="22"/>
        </w:rPr>
        <w:t xml:space="preserve">Lernschritt 3.2 </w:t>
      </w:r>
      <w:r w:rsidR="00A42815">
        <w:rPr>
          <w:sz w:val="22"/>
        </w:rPr>
        <w:t>AA2</w:t>
      </w:r>
    </w:p>
    <w:p w14:paraId="7089FADA" w14:textId="77777777" w:rsidR="00983648" w:rsidRDefault="00E16B11" w:rsidP="00983648">
      <w:pPr>
        <w:pStyle w:val="Listenabsatz"/>
        <w:numPr>
          <w:ilvl w:val="0"/>
          <w:numId w:val="39"/>
        </w:numPr>
        <w:rPr>
          <w:sz w:val="22"/>
        </w:rPr>
      </w:pPr>
      <w:r w:rsidRPr="00983648">
        <w:rPr>
          <w:sz w:val="22"/>
        </w:rPr>
        <w:t xml:space="preserve">Lernschritt 4.1 </w:t>
      </w:r>
      <w:r w:rsidR="00984EA5" w:rsidRPr="00983648">
        <w:rPr>
          <w:sz w:val="22"/>
        </w:rPr>
        <w:t>AA2 A</w:t>
      </w:r>
    </w:p>
    <w:p w14:paraId="47A95021" w14:textId="35253C60" w:rsidR="00984EA5" w:rsidRPr="00983648" w:rsidRDefault="00984EA5" w:rsidP="00983648">
      <w:pPr>
        <w:pStyle w:val="Listenabsatz"/>
        <w:numPr>
          <w:ilvl w:val="0"/>
          <w:numId w:val="39"/>
        </w:numPr>
        <w:rPr>
          <w:sz w:val="22"/>
        </w:rPr>
      </w:pPr>
      <w:r w:rsidRPr="00983648">
        <w:rPr>
          <w:sz w:val="22"/>
        </w:rPr>
        <w:t>Lernschritt 4.1 AA3 B,C</w:t>
      </w:r>
    </w:p>
    <w:p w14:paraId="06BC474F" w14:textId="78695E13" w:rsidR="00983648" w:rsidRDefault="00983648" w:rsidP="00983648">
      <w:pPr>
        <w:rPr>
          <w:sz w:val="22"/>
        </w:rPr>
      </w:pPr>
    </w:p>
    <w:p w14:paraId="4502147A" w14:textId="7736840A" w:rsidR="00983648" w:rsidRDefault="00983648" w:rsidP="00983648">
      <w:pPr>
        <w:pStyle w:val="Listenabsatz"/>
        <w:numPr>
          <w:ilvl w:val="0"/>
          <w:numId w:val="40"/>
        </w:numPr>
        <w:rPr>
          <w:sz w:val="22"/>
        </w:rPr>
      </w:pPr>
      <w:r w:rsidRPr="00983648">
        <w:rPr>
          <w:sz w:val="22"/>
        </w:rPr>
        <w:t>Lernschritt 2.3 AA3</w:t>
      </w:r>
      <w:r w:rsidR="000859D1">
        <w:rPr>
          <w:sz w:val="22"/>
        </w:rPr>
        <w:t xml:space="preserve">  (individuelle Lösungen</w:t>
      </w:r>
      <w:r w:rsidR="005B7AB6">
        <w:rPr>
          <w:sz w:val="22"/>
        </w:rPr>
        <w:t>!</w:t>
      </w:r>
      <w:r w:rsidR="000859D1">
        <w:rPr>
          <w:sz w:val="22"/>
        </w:rPr>
        <w:t>)</w:t>
      </w:r>
    </w:p>
    <w:p w14:paraId="1873431B" w14:textId="465F664E" w:rsidR="00983648" w:rsidRDefault="00983648" w:rsidP="00983648">
      <w:pPr>
        <w:rPr>
          <w:sz w:val="22"/>
        </w:rPr>
      </w:pPr>
    </w:p>
    <w:p w14:paraId="171C6ED3" w14:textId="0CCAE56A" w:rsidR="00A3313C" w:rsidRPr="00A3313C" w:rsidRDefault="00A3313C" w:rsidP="00A3313C">
      <w:pPr>
        <w:shd w:val="clear" w:color="auto" w:fill="FFFEF9"/>
        <w:spacing w:after="100" w:afterAutospacing="1"/>
        <w:rPr>
          <w:rFonts w:ascii="Segoe UI" w:eastAsia="Times New Roman" w:hAnsi="Segoe UI" w:cs="Segoe UI"/>
          <w:color w:val="333333"/>
          <w:sz w:val="22"/>
          <w:lang w:eastAsia="de-DE"/>
        </w:rPr>
      </w:pPr>
      <w:r w:rsidRPr="00A3313C">
        <w:rPr>
          <w:rFonts w:ascii="Segoe UI" w:eastAsia="Times New Roman" w:hAnsi="Segoe UI" w:cs="Segoe UI"/>
          <w:b/>
          <w:bCs/>
          <w:color w:val="333333"/>
          <w:sz w:val="22"/>
          <w:lang w:eastAsia="de-DE"/>
        </w:rPr>
        <w:t>PK:</w:t>
      </w:r>
      <w:r w:rsidR="004F3F31">
        <w:rPr>
          <w:rFonts w:ascii="Segoe UI" w:eastAsia="Times New Roman" w:hAnsi="Segoe UI" w:cs="Segoe UI"/>
          <w:b/>
          <w:bCs/>
          <w:color w:val="333333"/>
          <w:sz w:val="22"/>
          <w:lang w:eastAsia="de-DE"/>
        </w:rPr>
        <w:t xml:space="preserve"> </w:t>
      </w:r>
      <w:r w:rsidRPr="00A3313C">
        <w:rPr>
          <w:rFonts w:ascii="Segoe UI" w:eastAsia="Times New Roman" w:hAnsi="Segoe UI" w:cs="Segoe UI"/>
          <w:color w:val="333333"/>
          <w:sz w:val="22"/>
          <w:lang w:eastAsia="de-DE"/>
        </w:rPr>
        <w:t xml:space="preserve">Hallo Frau Seematter, ich </w:t>
      </w:r>
      <w:r>
        <w:rPr>
          <w:rFonts w:ascii="Segoe UI" w:eastAsia="Times New Roman" w:hAnsi="Segoe UI" w:cs="Segoe UI"/>
          <w:color w:val="333333"/>
          <w:sz w:val="22"/>
          <w:lang w:eastAsia="de-DE"/>
        </w:rPr>
        <w:t xml:space="preserve">heiße </w:t>
      </w:r>
      <w:r w:rsidR="0078492B">
        <w:rPr>
          <w:rFonts w:ascii="Segoe UI" w:eastAsia="Times New Roman" w:hAnsi="Segoe UI" w:cs="Segoe UI"/>
          <w:color w:val="333333"/>
          <w:sz w:val="22"/>
          <w:lang w:eastAsia="de-DE"/>
        </w:rPr>
        <w:t>Paolo</w:t>
      </w:r>
      <w:r w:rsidR="00620500">
        <w:rPr>
          <w:rFonts w:ascii="Segoe UI" w:eastAsia="Times New Roman" w:hAnsi="Segoe UI" w:cs="Segoe UI"/>
          <w:color w:val="333333"/>
          <w:sz w:val="22"/>
          <w:lang w:eastAsia="de-DE"/>
        </w:rPr>
        <w:t xml:space="preserve">, ich bin </w:t>
      </w:r>
      <w:r w:rsidR="00D35D7A">
        <w:rPr>
          <w:rFonts w:ascii="Segoe UI" w:eastAsia="Times New Roman" w:hAnsi="Segoe UI" w:cs="Segoe UI"/>
          <w:color w:val="333333"/>
          <w:sz w:val="22"/>
          <w:lang w:eastAsia="de-DE"/>
        </w:rPr>
        <w:t xml:space="preserve">Auszubildener an der Schule XY und </w:t>
      </w:r>
      <w:r w:rsidR="004A6784">
        <w:rPr>
          <w:rFonts w:ascii="Segoe UI" w:eastAsia="Times New Roman" w:hAnsi="Segoe UI" w:cs="Segoe UI"/>
          <w:color w:val="333333"/>
          <w:sz w:val="22"/>
          <w:lang w:eastAsia="de-DE"/>
        </w:rPr>
        <w:t xml:space="preserve">arbeite ab heute </w:t>
      </w:r>
      <w:r w:rsidR="00125F94">
        <w:rPr>
          <w:rFonts w:ascii="Segoe UI" w:eastAsia="Times New Roman" w:hAnsi="Segoe UI" w:cs="Segoe UI"/>
          <w:color w:val="333333"/>
          <w:sz w:val="22"/>
          <w:lang w:eastAsia="de-DE"/>
        </w:rPr>
        <w:t xml:space="preserve">hier </w:t>
      </w:r>
      <w:r w:rsidR="004A6784">
        <w:rPr>
          <w:rFonts w:ascii="Segoe UI" w:eastAsia="Times New Roman" w:hAnsi="Segoe UI" w:cs="Segoe UI"/>
          <w:color w:val="333333"/>
          <w:sz w:val="22"/>
          <w:lang w:eastAsia="de-DE"/>
        </w:rPr>
        <w:t>in der Einrichtung</w:t>
      </w:r>
      <w:r w:rsidR="000859D1">
        <w:rPr>
          <w:rFonts w:ascii="Segoe UI" w:eastAsia="Times New Roman" w:hAnsi="Segoe UI" w:cs="Segoe UI"/>
          <w:color w:val="333333"/>
          <w:sz w:val="22"/>
          <w:lang w:eastAsia="de-DE"/>
        </w:rPr>
        <w:t xml:space="preserve"> XY</w:t>
      </w:r>
      <w:r w:rsidRPr="00A3313C">
        <w:rPr>
          <w:rFonts w:ascii="Segoe UI" w:eastAsia="Times New Roman" w:hAnsi="Segoe UI" w:cs="Segoe UI"/>
          <w:color w:val="333333"/>
          <w:sz w:val="22"/>
          <w:lang w:eastAsia="de-DE"/>
        </w:rPr>
        <w:t>.</w:t>
      </w:r>
    </w:p>
    <w:p w14:paraId="38D45D7C" w14:textId="2E47EB0A" w:rsidR="00A3313C" w:rsidRPr="00A3313C" w:rsidRDefault="00A3313C" w:rsidP="00A3313C">
      <w:pPr>
        <w:shd w:val="clear" w:color="auto" w:fill="FFFEF9"/>
        <w:spacing w:after="100" w:afterAutospacing="1"/>
        <w:rPr>
          <w:rFonts w:ascii="Segoe UI" w:eastAsia="Times New Roman" w:hAnsi="Segoe UI" w:cs="Segoe UI"/>
          <w:color w:val="333333"/>
          <w:sz w:val="22"/>
          <w:lang w:eastAsia="de-DE"/>
        </w:rPr>
      </w:pPr>
      <w:r w:rsidRPr="00A3313C">
        <w:rPr>
          <w:rFonts w:ascii="Segoe UI" w:eastAsia="Times New Roman" w:hAnsi="Segoe UI" w:cs="Segoe UI"/>
          <w:b/>
          <w:bCs/>
          <w:color w:val="333333"/>
          <w:sz w:val="22"/>
          <w:lang w:eastAsia="de-DE"/>
        </w:rPr>
        <w:t>Seematter</w:t>
      </w:r>
      <w:r w:rsidRPr="00A3313C">
        <w:rPr>
          <w:rFonts w:ascii="Segoe UI" w:eastAsia="Times New Roman" w:hAnsi="Segoe UI" w:cs="Segoe UI"/>
          <w:color w:val="333333"/>
          <w:sz w:val="22"/>
          <w:lang w:eastAsia="de-DE"/>
        </w:rPr>
        <w:t xml:space="preserve">: Guten Morgen </w:t>
      </w:r>
      <w:r w:rsidR="000859D1">
        <w:rPr>
          <w:rFonts w:ascii="Segoe UI" w:eastAsia="Times New Roman" w:hAnsi="Segoe UI" w:cs="Segoe UI"/>
          <w:color w:val="333333"/>
          <w:sz w:val="22"/>
          <w:lang w:eastAsia="de-DE"/>
        </w:rPr>
        <w:t>XY</w:t>
      </w:r>
      <w:r w:rsidRPr="00A3313C">
        <w:rPr>
          <w:rFonts w:ascii="Segoe UI" w:eastAsia="Times New Roman" w:hAnsi="Segoe UI" w:cs="Segoe UI"/>
          <w:color w:val="333333"/>
          <w:sz w:val="22"/>
          <w:lang w:eastAsia="de-DE"/>
        </w:rPr>
        <w:t xml:space="preserve">, </w:t>
      </w:r>
      <w:r w:rsidR="000859D1">
        <w:rPr>
          <w:rFonts w:ascii="Segoe UI" w:eastAsia="Times New Roman" w:hAnsi="Segoe UI" w:cs="Segoe UI"/>
          <w:color w:val="333333"/>
          <w:sz w:val="22"/>
          <w:lang w:eastAsia="de-DE"/>
        </w:rPr>
        <w:t>schön Sie kennenzulernen.</w:t>
      </w:r>
    </w:p>
    <w:p w14:paraId="461326CD" w14:textId="3C30D315" w:rsidR="00A3313C" w:rsidRPr="00A3313C" w:rsidRDefault="00A3313C" w:rsidP="00A3313C">
      <w:pPr>
        <w:shd w:val="clear" w:color="auto" w:fill="FFFEF9"/>
        <w:spacing w:after="100" w:afterAutospacing="1"/>
        <w:rPr>
          <w:rFonts w:ascii="Segoe UI" w:eastAsia="Times New Roman" w:hAnsi="Segoe UI" w:cs="Segoe UI"/>
          <w:color w:val="333333"/>
          <w:sz w:val="22"/>
          <w:lang w:eastAsia="de-DE"/>
        </w:rPr>
      </w:pPr>
      <w:r w:rsidRPr="00A3313C">
        <w:rPr>
          <w:rFonts w:ascii="Segoe UI" w:eastAsia="Times New Roman" w:hAnsi="Segoe UI" w:cs="Segoe UI"/>
          <w:b/>
          <w:bCs/>
          <w:color w:val="333333"/>
          <w:sz w:val="22"/>
          <w:lang w:eastAsia="de-DE"/>
        </w:rPr>
        <w:t>PK:</w:t>
      </w:r>
      <w:r w:rsidR="004F3F31">
        <w:rPr>
          <w:rFonts w:ascii="Segoe UI" w:eastAsia="Times New Roman" w:hAnsi="Segoe UI" w:cs="Segoe UI"/>
          <w:color w:val="333333"/>
          <w:sz w:val="22"/>
          <w:lang w:eastAsia="de-DE"/>
        </w:rPr>
        <w:t xml:space="preserve"> </w:t>
      </w:r>
      <w:r w:rsidR="0078492B">
        <w:rPr>
          <w:rFonts w:ascii="Segoe UI" w:eastAsia="Times New Roman" w:hAnsi="Segoe UI" w:cs="Segoe UI"/>
          <w:color w:val="333333"/>
          <w:sz w:val="22"/>
          <w:lang w:eastAsia="de-DE"/>
        </w:rPr>
        <w:t>Danke, es freut mich auch Sie kennenzulernen. Meine Kollegin</w:t>
      </w:r>
      <w:r w:rsidR="006658A4">
        <w:rPr>
          <w:rFonts w:ascii="Segoe UI" w:eastAsia="Times New Roman" w:hAnsi="Segoe UI" w:cs="Segoe UI"/>
          <w:color w:val="333333"/>
          <w:sz w:val="22"/>
          <w:lang w:eastAsia="de-DE"/>
        </w:rPr>
        <w:t xml:space="preserve"> XY</w:t>
      </w:r>
      <w:r w:rsidR="0078492B">
        <w:rPr>
          <w:rFonts w:ascii="Segoe UI" w:eastAsia="Times New Roman" w:hAnsi="Segoe UI" w:cs="Segoe UI"/>
          <w:color w:val="333333"/>
          <w:sz w:val="22"/>
          <w:lang w:eastAsia="de-DE"/>
        </w:rPr>
        <w:t xml:space="preserve"> meinte ich</w:t>
      </w:r>
      <w:r w:rsidR="006658A4">
        <w:rPr>
          <w:rFonts w:ascii="Segoe UI" w:eastAsia="Times New Roman" w:hAnsi="Segoe UI" w:cs="Segoe UI"/>
          <w:color w:val="333333"/>
          <w:sz w:val="22"/>
          <w:lang w:eastAsia="de-DE"/>
        </w:rPr>
        <w:t xml:space="preserve"> solle einmal nach Ihnen sehen und Sie fragen, ob Sie etwas brauchen.</w:t>
      </w:r>
      <w:r w:rsidR="00B27152">
        <w:rPr>
          <w:rFonts w:ascii="Segoe UI" w:eastAsia="Times New Roman" w:hAnsi="Segoe UI" w:cs="Segoe UI"/>
          <w:color w:val="333333"/>
          <w:sz w:val="22"/>
          <w:lang w:eastAsia="de-DE"/>
        </w:rPr>
        <w:t xml:space="preserve"> Sie hat erzählt, dass Sie von uns bei der Blutzuckermessung Unterstützung machen und ansonsten noch alles </w:t>
      </w:r>
      <w:r w:rsidR="004A5C27">
        <w:rPr>
          <w:rFonts w:ascii="Segoe UI" w:eastAsia="Times New Roman" w:hAnsi="Segoe UI" w:cs="Segoe UI"/>
          <w:color w:val="333333"/>
          <w:sz w:val="22"/>
          <w:lang w:eastAsia="de-DE"/>
        </w:rPr>
        <w:t>allein</w:t>
      </w:r>
      <w:r w:rsidR="00B27152">
        <w:rPr>
          <w:rFonts w:ascii="Segoe UI" w:eastAsia="Times New Roman" w:hAnsi="Segoe UI" w:cs="Segoe UI"/>
          <w:color w:val="333333"/>
          <w:sz w:val="22"/>
          <w:lang w:eastAsia="de-DE"/>
        </w:rPr>
        <w:t xml:space="preserve"> machen.</w:t>
      </w:r>
      <w:r w:rsidR="00A9767D">
        <w:rPr>
          <w:rFonts w:ascii="Segoe UI" w:eastAsia="Times New Roman" w:hAnsi="Segoe UI" w:cs="Segoe UI"/>
          <w:color w:val="333333"/>
          <w:sz w:val="22"/>
          <w:lang w:eastAsia="de-DE"/>
        </w:rPr>
        <w:t xml:space="preserve"> </w:t>
      </w:r>
    </w:p>
    <w:p w14:paraId="67C46E9F" w14:textId="52E84BA2" w:rsidR="00A3313C" w:rsidRPr="00A3313C" w:rsidRDefault="00A3313C" w:rsidP="00A3313C">
      <w:pPr>
        <w:shd w:val="clear" w:color="auto" w:fill="FFFEF9"/>
        <w:spacing w:after="100" w:afterAutospacing="1"/>
        <w:rPr>
          <w:rFonts w:ascii="Segoe UI" w:eastAsia="Times New Roman" w:hAnsi="Segoe UI" w:cs="Segoe UI"/>
          <w:color w:val="333333"/>
          <w:sz w:val="22"/>
          <w:lang w:eastAsia="de-DE"/>
        </w:rPr>
      </w:pPr>
      <w:r w:rsidRPr="00A3313C">
        <w:rPr>
          <w:rFonts w:ascii="Segoe UI" w:eastAsia="Times New Roman" w:hAnsi="Segoe UI" w:cs="Segoe UI"/>
          <w:b/>
          <w:bCs/>
          <w:color w:val="333333"/>
          <w:sz w:val="22"/>
          <w:lang w:eastAsia="de-DE"/>
        </w:rPr>
        <w:t>Seematter</w:t>
      </w:r>
      <w:r w:rsidRPr="00A3313C">
        <w:rPr>
          <w:rFonts w:ascii="Segoe UI" w:eastAsia="Times New Roman" w:hAnsi="Segoe UI" w:cs="Segoe UI"/>
          <w:color w:val="333333"/>
          <w:sz w:val="22"/>
          <w:lang w:eastAsia="de-DE"/>
        </w:rPr>
        <w:t xml:space="preserve">: </w:t>
      </w:r>
      <w:r w:rsidR="00B27152">
        <w:rPr>
          <w:rFonts w:ascii="Segoe UI" w:eastAsia="Times New Roman" w:hAnsi="Segoe UI" w:cs="Segoe UI"/>
          <w:color w:val="333333"/>
          <w:sz w:val="22"/>
          <w:lang w:eastAsia="de-DE"/>
        </w:rPr>
        <w:t>Ja, das ist richtig, ich versuche eben soweit es geht</w:t>
      </w:r>
      <w:r w:rsidR="00572790">
        <w:rPr>
          <w:rFonts w:ascii="Segoe UI" w:eastAsia="Times New Roman" w:hAnsi="Segoe UI" w:cs="Segoe UI"/>
          <w:color w:val="333333"/>
          <w:sz w:val="22"/>
          <w:lang w:eastAsia="de-DE"/>
        </w:rPr>
        <w:t>. Ich möchte</w:t>
      </w:r>
      <w:r w:rsidR="00B27152">
        <w:rPr>
          <w:rFonts w:ascii="Segoe UI" w:eastAsia="Times New Roman" w:hAnsi="Segoe UI" w:cs="Segoe UI"/>
          <w:color w:val="333333"/>
          <w:sz w:val="22"/>
          <w:lang w:eastAsia="de-DE"/>
        </w:rPr>
        <w:t xml:space="preserve"> </w:t>
      </w:r>
      <w:r w:rsidR="004A5C27">
        <w:rPr>
          <w:rFonts w:ascii="Segoe UI" w:eastAsia="Times New Roman" w:hAnsi="Segoe UI" w:cs="Segoe UI"/>
          <w:color w:val="333333"/>
          <w:sz w:val="22"/>
          <w:lang w:eastAsia="de-DE"/>
        </w:rPr>
        <w:t xml:space="preserve">Sie </w:t>
      </w:r>
      <w:r w:rsidR="00572790">
        <w:rPr>
          <w:rFonts w:ascii="Segoe UI" w:eastAsia="Times New Roman" w:hAnsi="Segoe UI" w:cs="Segoe UI"/>
          <w:color w:val="333333"/>
          <w:sz w:val="22"/>
          <w:lang w:eastAsia="de-DE"/>
        </w:rPr>
        <w:t xml:space="preserve">hier auch nicht </w:t>
      </w:r>
      <w:r w:rsidR="004A5C27">
        <w:rPr>
          <w:rFonts w:ascii="Segoe UI" w:eastAsia="Times New Roman" w:hAnsi="Segoe UI" w:cs="Segoe UI"/>
          <w:color w:val="333333"/>
          <w:sz w:val="22"/>
          <w:lang w:eastAsia="de-DE"/>
        </w:rPr>
        <w:t>belästigen</w:t>
      </w:r>
      <w:r w:rsidR="00572790">
        <w:rPr>
          <w:rFonts w:ascii="Segoe UI" w:eastAsia="Times New Roman" w:hAnsi="Segoe UI" w:cs="Segoe UI"/>
          <w:color w:val="333333"/>
          <w:sz w:val="22"/>
          <w:lang w:eastAsia="de-DE"/>
        </w:rPr>
        <w:t>.</w:t>
      </w:r>
    </w:p>
    <w:p w14:paraId="75D4B608" w14:textId="3219FB6D" w:rsidR="00A3313C" w:rsidRPr="00A3313C" w:rsidRDefault="00A3313C" w:rsidP="00A3313C">
      <w:pPr>
        <w:shd w:val="clear" w:color="auto" w:fill="FFFEF9"/>
        <w:spacing w:after="100" w:afterAutospacing="1"/>
        <w:rPr>
          <w:rFonts w:ascii="Segoe UI" w:eastAsia="Times New Roman" w:hAnsi="Segoe UI" w:cs="Segoe UI"/>
          <w:color w:val="333333"/>
          <w:sz w:val="22"/>
          <w:lang w:eastAsia="de-DE"/>
        </w:rPr>
      </w:pPr>
      <w:r w:rsidRPr="00A3313C">
        <w:rPr>
          <w:rFonts w:ascii="Segoe UI" w:eastAsia="Times New Roman" w:hAnsi="Segoe UI" w:cs="Segoe UI"/>
          <w:b/>
          <w:bCs/>
          <w:color w:val="333333"/>
          <w:sz w:val="22"/>
          <w:lang w:eastAsia="de-DE"/>
        </w:rPr>
        <w:t>PK:</w:t>
      </w:r>
      <w:r w:rsidR="00572790">
        <w:rPr>
          <w:rFonts w:ascii="Segoe UI" w:eastAsia="Times New Roman" w:hAnsi="Segoe UI" w:cs="Segoe UI"/>
          <w:b/>
          <w:bCs/>
          <w:color w:val="333333"/>
          <w:sz w:val="22"/>
          <w:lang w:eastAsia="de-DE"/>
        </w:rPr>
        <w:t xml:space="preserve"> </w:t>
      </w:r>
      <w:r w:rsidR="00572790" w:rsidRPr="00572790">
        <w:rPr>
          <w:rFonts w:ascii="Segoe UI" w:eastAsia="Times New Roman" w:hAnsi="Segoe UI" w:cs="Segoe UI"/>
          <w:color w:val="333333"/>
          <w:sz w:val="22"/>
          <w:lang w:eastAsia="de-DE"/>
        </w:rPr>
        <w:t>Sie belästigen uns doch nicht, wenn Sie etwas brauchen, können Sie immer Bescheid geben.</w:t>
      </w:r>
      <w:r w:rsidR="00572790">
        <w:rPr>
          <w:rFonts w:ascii="Segoe UI" w:eastAsia="Times New Roman" w:hAnsi="Segoe UI" w:cs="Segoe UI"/>
          <w:b/>
          <w:bCs/>
          <w:color w:val="333333"/>
          <w:sz w:val="22"/>
          <w:lang w:eastAsia="de-DE"/>
        </w:rPr>
        <w:t xml:space="preserve"> </w:t>
      </w:r>
      <w:r w:rsidRPr="00A3313C">
        <w:rPr>
          <w:rFonts w:ascii="Segoe UI" w:eastAsia="Times New Roman" w:hAnsi="Segoe UI" w:cs="Segoe UI"/>
          <w:color w:val="333333"/>
          <w:sz w:val="22"/>
          <w:lang w:eastAsia="de-DE"/>
        </w:rPr>
        <w:t xml:space="preserve"> </w:t>
      </w:r>
    </w:p>
    <w:p w14:paraId="7E67CF8F" w14:textId="0234D146" w:rsidR="00A3313C" w:rsidRPr="00A3313C" w:rsidRDefault="00A3313C" w:rsidP="00A3313C">
      <w:pPr>
        <w:shd w:val="clear" w:color="auto" w:fill="FFFEF9"/>
        <w:spacing w:after="100" w:afterAutospacing="1"/>
        <w:rPr>
          <w:rFonts w:ascii="Segoe UI" w:eastAsia="Times New Roman" w:hAnsi="Segoe UI" w:cs="Segoe UI"/>
          <w:color w:val="333333"/>
          <w:sz w:val="22"/>
          <w:lang w:eastAsia="de-DE"/>
        </w:rPr>
      </w:pPr>
      <w:r w:rsidRPr="00A3313C">
        <w:rPr>
          <w:rFonts w:ascii="Segoe UI" w:eastAsia="Times New Roman" w:hAnsi="Segoe UI" w:cs="Segoe UI"/>
          <w:b/>
          <w:bCs/>
          <w:color w:val="333333"/>
          <w:sz w:val="22"/>
          <w:lang w:eastAsia="de-DE"/>
        </w:rPr>
        <w:t>Seematter</w:t>
      </w:r>
      <w:r w:rsidRPr="00A3313C">
        <w:rPr>
          <w:rFonts w:ascii="Segoe UI" w:eastAsia="Times New Roman" w:hAnsi="Segoe UI" w:cs="Segoe UI"/>
          <w:color w:val="333333"/>
          <w:sz w:val="22"/>
          <w:lang w:eastAsia="de-DE"/>
        </w:rPr>
        <w:t xml:space="preserve">: </w:t>
      </w:r>
      <w:r w:rsidR="00572790">
        <w:rPr>
          <w:rFonts w:ascii="Segoe UI" w:eastAsia="Times New Roman" w:hAnsi="Segoe UI" w:cs="Segoe UI"/>
          <w:color w:val="333333"/>
          <w:sz w:val="22"/>
          <w:lang w:eastAsia="de-DE"/>
        </w:rPr>
        <w:t xml:space="preserve">Vielen Dank, das ist sehr nett. Tatsächlich </w:t>
      </w:r>
      <w:r w:rsidRPr="00A3313C">
        <w:rPr>
          <w:rFonts w:ascii="Segoe UI" w:eastAsia="Times New Roman" w:hAnsi="Segoe UI" w:cs="Segoe UI"/>
          <w:color w:val="333333"/>
          <w:sz w:val="22"/>
          <w:lang w:eastAsia="de-DE"/>
        </w:rPr>
        <w:t>fehlt</w:t>
      </w:r>
      <w:r w:rsidR="00572790">
        <w:rPr>
          <w:rFonts w:ascii="Segoe UI" w:eastAsia="Times New Roman" w:hAnsi="Segoe UI" w:cs="Segoe UI"/>
          <w:color w:val="333333"/>
          <w:sz w:val="22"/>
          <w:lang w:eastAsia="de-DE"/>
        </w:rPr>
        <w:t xml:space="preserve"> mit</w:t>
      </w:r>
      <w:r w:rsidRPr="00A3313C">
        <w:rPr>
          <w:rFonts w:ascii="Segoe UI" w:eastAsia="Times New Roman" w:hAnsi="Segoe UI" w:cs="Segoe UI"/>
          <w:color w:val="333333"/>
          <w:sz w:val="22"/>
          <w:lang w:eastAsia="de-DE"/>
        </w:rPr>
        <w:t xml:space="preserve"> heute ein Wasserglas,</w:t>
      </w:r>
      <w:r w:rsidR="00572790">
        <w:rPr>
          <w:rFonts w:ascii="Segoe UI" w:eastAsia="Times New Roman" w:hAnsi="Segoe UI" w:cs="Segoe UI"/>
          <w:color w:val="333333"/>
          <w:sz w:val="22"/>
          <w:lang w:eastAsia="de-DE"/>
        </w:rPr>
        <w:t xml:space="preserve"> ich glaube das wurde heute Morgen mitgenommen,</w:t>
      </w:r>
      <w:r w:rsidRPr="00A3313C">
        <w:rPr>
          <w:rFonts w:ascii="Segoe UI" w:eastAsia="Times New Roman" w:hAnsi="Segoe UI" w:cs="Segoe UI"/>
          <w:color w:val="333333"/>
          <w:sz w:val="22"/>
          <w:lang w:eastAsia="de-DE"/>
        </w:rPr>
        <w:t xml:space="preserve"> würden Sie mir </w:t>
      </w:r>
      <w:r w:rsidR="00572790">
        <w:rPr>
          <w:rFonts w:ascii="Segoe UI" w:eastAsia="Times New Roman" w:hAnsi="Segoe UI" w:cs="Segoe UI"/>
          <w:color w:val="333333"/>
          <w:sz w:val="22"/>
          <w:lang w:eastAsia="de-DE"/>
        </w:rPr>
        <w:t>ein frisches</w:t>
      </w:r>
      <w:r w:rsidR="00C22745">
        <w:rPr>
          <w:rFonts w:ascii="Segoe UI" w:eastAsia="Times New Roman" w:hAnsi="Segoe UI" w:cs="Segoe UI"/>
          <w:color w:val="333333"/>
          <w:sz w:val="22"/>
          <w:lang w:eastAsia="de-DE"/>
        </w:rPr>
        <w:t xml:space="preserve"> Glas</w:t>
      </w:r>
      <w:r w:rsidRPr="00A3313C">
        <w:rPr>
          <w:rFonts w:ascii="Segoe UI" w:eastAsia="Times New Roman" w:hAnsi="Segoe UI" w:cs="Segoe UI"/>
          <w:color w:val="333333"/>
          <w:sz w:val="22"/>
          <w:lang w:eastAsia="de-DE"/>
        </w:rPr>
        <w:t xml:space="preserve"> bringen?</w:t>
      </w:r>
    </w:p>
    <w:p w14:paraId="6F92AA11" w14:textId="050292AA" w:rsidR="00A3313C" w:rsidRPr="00A3313C" w:rsidRDefault="00A3313C" w:rsidP="00A3313C">
      <w:pPr>
        <w:shd w:val="clear" w:color="auto" w:fill="FFFEF9"/>
        <w:spacing w:after="100" w:afterAutospacing="1"/>
        <w:rPr>
          <w:rFonts w:ascii="Segoe UI" w:eastAsia="Times New Roman" w:hAnsi="Segoe UI" w:cs="Segoe UI"/>
          <w:color w:val="333333"/>
          <w:sz w:val="22"/>
          <w:lang w:eastAsia="de-DE"/>
        </w:rPr>
      </w:pPr>
      <w:r w:rsidRPr="00A3313C">
        <w:rPr>
          <w:rFonts w:ascii="Segoe UI" w:eastAsia="Times New Roman" w:hAnsi="Segoe UI" w:cs="Segoe UI"/>
          <w:b/>
          <w:bCs/>
          <w:color w:val="333333"/>
          <w:sz w:val="22"/>
          <w:lang w:eastAsia="de-DE"/>
        </w:rPr>
        <w:t>PK:</w:t>
      </w:r>
      <w:r w:rsidR="006B70A8">
        <w:rPr>
          <w:rFonts w:ascii="Segoe UI" w:eastAsia="Times New Roman" w:hAnsi="Segoe UI" w:cs="Segoe UI"/>
          <w:color w:val="333333"/>
          <w:sz w:val="22"/>
          <w:lang w:eastAsia="de-DE"/>
        </w:rPr>
        <w:t xml:space="preserve"> </w:t>
      </w:r>
      <w:r w:rsidR="00C22745">
        <w:rPr>
          <w:rFonts w:ascii="Segoe UI" w:eastAsia="Times New Roman" w:hAnsi="Segoe UI" w:cs="Segoe UI"/>
          <w:color w:val="333333"/>
          <w:sz w:val="22"/>
          <w:lang w:eastAsia="de-DE"/>
        </w:rPr>
        <w:t>Ja klar, das mache ich.</w:t>
      </w:r>
    </w:p>
    <w:p w14:paraId="68933799" w14:textId="3E30C659" w:rsidR="00A3313C" w:rsidRPr="00A3313C" w:rsidRDefault="00A3313C" w:rsidP="00A3313C">
      <w:pPr>
        <w:shd w:val="clear" w:color="auto" w:fill="FFFEF9"/>
        <w:spacing w:after="100" w:afterAutospacing="1"/>
        <w:rPr>
          <w:rFonts w:ascii="Segoe UI" w:eastAsia="Times New Roman" w:hAnsi="Segoe UI" w:cs="Segoe UI"/>
          <w:color w:val="333333"/>
          <w:sz w:val="22"/>
          <w:lang w:eastAsia="de-DE"/>
        </w:rPr>
      </w:pPr>
      <w:r w:rsidRPr="00A3313C">
        <w:rPr>
          <w:rFonts w:ascii="Segoe UI" w:eastAsia="Times New Roman" w:hAnsi="Segoe UI" w:cs="Segoe UI"/>
          <w:b/>
          <w:bCs/>
          <w:color w:val="333333"/>
          <w:sz w:val="22"/>
          <w:lang w:eastAsia="de-DE"/>
        </w:rPr>
        <w:t>Seematter:</w:t>
      </w:r>
      <w:r w:rsidR="006B70A8">
        <w:rPr>
          <w:rFonts w:ascii="Segoe UI" w:eastAsia="Times New Roman" w:hAnsi="Segoe UI" w:cs="Segoe UI"/>
          <w:b/>
          <w:bCs/>
          <w:color w:val="333333"/>
          <w:sz w:val="22"/>
          <w:lang w:eastAsia="de-DE"/>
        </w:rPr>
        <w:t xml:space="preserve"> </w:t>
      </w:r>
      <w:r w:rsidR="00C22745">
        <w:rPr>
          <w:rFonts w:ascii="Segoe UI" w:eastAsia="Times New Roman" w:hAnsi="Segoe UI" w:cs="Segoe UI"/>
          <w:color w:val="333333"/>
          <w:sz w:val="22"/>
          <w:lang w:eastAsia="de-DE"/>
        </w:rPr>
        <w:t>Vielen Dank.</w:t>
      </w:r>
    </w:p>
    <w:p w14:paraId="27FB54EE" w14:textId="69F38244" w:rsidR="00983648" w:rsidRDefault="00983648" w:rsidP="00983648">
      <w:pPr>
        <w:rPr>
          <w:sz w:val="22"/>
        </w:rPr>
      </w:pPr>
    </w:p>
    <w:p w14:paraId="15665A52" w14:textId="77777777" w:rsidR="006B70A8" w:rsidRDefault="006B70A8">
      <w:pPr>
        <w:spacing w:line="240" w:lineRule="exact"/>
        <w:rPr>
          <w:sz w:val="22"/>
        </w:rPr>
      </w:pPr>
      <w:r>
        <w:rPr>
          <w:sz w:val="22"/>
        </w:rPr>
        <w:br w:type="page"/>
      </w:r>
    </w:p>
    <w:p w14:paraId="70B7E3E7" w14:textId="5CBE8E4F" w:rsidR="00B40599" w:rsidRPr="00B40599" w:rsidRDefault="00B40599" w:rsidP="00B40599">
      <w:pPr>
        <w:pStyle w:val="Listenabsatz"/>
        <w:numPr>
          <w:ilvl w:val="0"/>
          <w:numId w:val="40"/>
        </w:numPr>
        <w:rPr>
          <w:sz w:val="22"/>
        </w:rPr>
      </w:pPr>
      <w:r w:rsidRPr="00B40599">
        <w:rPr>
          <w:sz w:val="22"/>
        </w:rPr>
        <w:lastRenderedPageBreak/>
        <w:t xml:space="preserve">Lernthema 3 AA 1 A,B,C </w:t>
      </w:r>
    </w:p>
    <w:p w14:paraId="4168E083" w14:textId="7D769D5C" w:rsidR="00B40599" w:rsidRDefault="00B40599" w:rsidP="00983648">
      <w:pPr>
        <w:rPr>
          <w:sz w:val="22"/>
        </w:rPr>
      </w:pPr>
    </w:p>
    <w:p w14:paraId="31DB1183" w14:textId="4993DD68" w:rsidR="00B40599" w:rsidRDefault="00B40599" w:rsidP="00983648">
      <w:pPr>
        <w:rPr>
          <w:sz w:val="22"/>
        </w:rPr>
      </w:pPr>
    </w:p>
    <w:p w14:paraId="7884AFA4" w14:textId="48A1ABE2" w:rsidR="006B70A8" w:rsidRDefault="006B70A8" w:rsidP="00983648">
      <w:pPr>
        <w:rPr>
          <w:sz w:val="22"/>
        </w:rPr>
      </w:pPr>
      <w:r>
        <w:rPr>
          <w:noProof/>
        </w:rPr>
        <w:drawing>
          <wp:anchor distT="0" distB="0" distL="114300" distR="114300" simplePos="0" relativeHeight="251658240" behindDoc="0" locked="0" layoutInCell="1" allowOverlap="1" wp14:anchorId="21838D5C" wp14:editId="0A4D75BC">
            <wp:simplePos x="0" y="0"/>
            <wp:positionH relativeFrom="column">
              <wp:posOffset>-4473</wp:posOffset>
            </wp:positionH>
            <wp:positionV relativeFrom="paragraph">
              <wp:posOffset>74654</wp:posOffset>
            </wp:positionV>
            <wp:extent cx="6209642" cy="3880236"/>
            <wp:effectExtent l="0" t="0" r="1270"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20237" cy="38868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3E0810" w14:textId="1DC81166" w:rsidR="006B70A8" w:rsidRDefault="006B70A8" w:rsidP="00983648">
      <w:pPr>
        <w:rPr>
          <w:sz w:val="22"/>
        </w:rPr>
      </w:pPr>
    </w:p>
    <w:p w14:paraId="1F5049C0" w14:textId="662A2077" w:rsidR="006B70A8" w:rsidRDefault="006B70A8" w:rsidP="00983648">
      <w:pPr>
        <w:rPr>
          <w:sz w:val="22"/>
        </w:rPr>
      </w:pPr>
    </w:p>
    <w:p w14:paraId="792C6DA3" w14:textId="38770272" w:rsidR="006B70A8" w:rsidRDefault="006B70A8" w:rsidP="00983648">
      <w:pPr>
        <w:rPr>
          <w:sz w:val="22"/>
        </w:rPr>
      </w:pPr>
    </w:p>
    <w:p w14:paraId="48A5AF8C" w14:textId="174C696D" w:rsidR="006B70A8" w:rsidRDefault="006B70A8" w:rsidP="00983648">
      <w:pPr>
        <w:rPr>
          <w:sz w:val="22"/>
        </w:rPr>
      </w:pPr>
    </w:p>
    <w:p w14:paraId="69752CB9" w14:textId="12A3CBAA" w:rsidR="006B70A8" w:rsidRDefault="006B70A8" w:rsidP="00983648">
      <w:pPr>
        <w:rPr>
          <w:sz w:val="22"/>
        </w:rPr>
      </w:pPr>
    </w:p>
    <w:p w14:paraId="30C9045D" w14:textId="2AB921D4" w:rsidR="006B70A8" w:rsidRDefault="006B70A8" w:rsidP="00983648">
      <w:pPr>
        <w:rPr>
          <w:sz w:val="22"/>
        </w:rPr>
      </w:pPr>
    </w:p>
    <w:p w14:paraId="1B5384C8" w14:textId="6E199A0F" w:rsidR="006B70A8" w:rsidRDefault="006B70A8" w:rsidP="00983648">
      <w:pPr>
        <w:rPr>
          <w:sz w:val="22"/>
        </w:rPr>
      </w:pPr>
    </w:p>
    <w:p w14:paraId="6738347F" w14:textId="7242E07F" w:rsidR="006B70A8" w:rsidRDefault="006B70A8" w:rsidP="00983648">
      <w:pPr>
        <w:rPr>
          <w:sz w:val="22"/>
        </w:rPr>
      </w:pPr>
    </w:p>
    <w:p w14:paraId="0AAB6BB7" w14:textId="6D4FFD75" w:rsidR="006B70A8" w:rsidRDefault="006B70A8" w:rsidP="00983648">
      <w:pPr>
        <w:rPr>
          <w:sz w:val="22"/>
        </w:rPr>
      </w:pPr>
    </w:p>
    <w:p w14:paraId="30BB5143" w14:textId="1D295693" w:rsidR="006B70A8" w:rsidRDefault="006B70A8" w:rsidP="00983648">
      <w:pPr>
        <w:rPr>
          <w:sz w:val="22"/>
        </w:rPr>
      </w:pPr>
    </w:p>
    <w:p w14:paraId="55EB1A12" w14:textId="3754081F" w:rsidR="006B70A8" w:rsidRDefault="006B70A8" w:rsidP="00983648">
      <w:pPr>
        <w:rPr>
          <w:sz w:val="22"/>
        </w:rPr>
      </w:pPr>
    </w:p>
    <w:p w14:paraId="2DC85019" w14:textId="78B5A9D1" w:rsidR="006B70A8" w:rsidRDefault="006B70A8" w:rsidP="00983648">
      <w:pPr>
        <w:rPr>
          <w:sz w:val="22"/>
        </w:rPr>
      </w:pPr>
    </w:p>
    <w:p w14:paraId="6C40B5DA" w14:textId="098D6103" w:rsidR="006B70A8" w:rsidRDefault="006B70A8" w:rsidP="00983648">
      <w:pPr>
        <w:rPr>
          <w:sz w:val="22"/>
        </w:rPr>
      </w:pPr>
    </w:p>
    <w:p w14:paraId="0FCF6A76" w14:textId="2333F774" w:rsidR="006B70A8" w:rsidRDefault="006B70A8" w:rsidP="00983648">
      <w:pPr>
        <w:rPr>
          <w:sz w:val="22"/>
        </w:rPr>
      </w:pPr>
    </w:p>
    <w:p w14:paraId="1BA8D4AA" w14:textId="36F34816" w:rsidR="006B70A8" w:rsidRDefault="006B70A8" w:rsidP="00983648">
      <w:pPr>
        <w:rPr>
          <w:sz w:val="22"/>
        </w:rPr>
      </w:pPr>
    </w:p>
    <w:p w14:paraId="2E215507" w14:textId="4FC7A9A3" w:rsidR="006B70A8" w:rsidRDefault="006B70A8" w:rsidP="00983648">
      <w:pPr>
        <w:rPr>
          <w:sz w:val="22"/>
        </w:rPr>
      </w:pPr>
    </w:p>
    <w:p w14:paraId="39C39F9E" w14:textId="20CF3C3A" w:rsidR="006B70A8" w:rsidRDefault="006B70A8" w:rsidP="00983648">
      <w:pPr>
        <w:rPr>
          <w:sz w:val="22"/>
        </w:rPr>
      </w:pPr>
    </w:p>
    <w:p w14:paraId="49465004" w14:textId="29788637" w:rsidR="006B70A8" w:rsidRDefault="006B70A8" w:rsidP="00983648">
      <w:pPr>
        <w:rPr>
          <w:sz w:val="22"/>
        </w:rPr>
      </w:pPr>
    </w:p>
    <w:p w14:paraId="0FC1C0E1" w14:textId="17112380" w:rsidR="006B70A8" w:rsidRDefault="006B70A8" w:rsidP="00983648">
      <w:pPr>
        <w:rPr>
          <w:sz w:val="22"/>
        </w:rPr>
      </w:pPr>
    </w:p>
    <w:p w14:paraId="078B9BFA" w14:textId="11EB7B52" w:rsidR="006B70A8" w:rsidRDefault="006B70A8" w:rsidP="00983648">
      <w:pPr>
        <w:rPr>
          <w:sz w:val="22"/>
        </w:rPr>
      </w:pPr>
    </w:p>
    <w:p w14:paraId="11E6C6CB" w14:textId="5D651098" w:rsidR="006B70A8" w:rsidRDefault="006B70A8" w:rsidP="00983648">
      <w:pPr>
        <w:rPr>
          <w:sz w:val="22"/>
        </w:rPr>
      </w:pPr>
    </w:p>
    <w:p w14:paraId="093A6F90" w14:textId="21D6A0B6" w:rsidR="006B70A8" w:rsidRDefault="006B70A8" w:rsidP="00983648">
      <w:pPr>
        <w:rPr>
          <w:sz w:val="22"/>
        </w:rPr>
      </w:pPr>
    </w:p>
    <w:p w14:paraId="41E01ED7" w14:textId="4E0BE4D6" w:rsidR="006B70A8" w:rsidRDefault="006B70A8" w:rsidP="00983648">
      <w:pPr>
        <w:rPr>
          <w:sz w:val="22"/>
        </w:rPr>
      </w:pPr>
    </w:p>
    <w:p w14:paraId="3AAF9E03" w14:textId="77777777" w:rsidR="006B70A8" w:rsidRDefault="006B70A8" w:rsidP="00983648">
      <w:pPr>
        <w:rPr>
          <w:sz w:val="22"/>
        </w:rPr>
      </w:pPr>
    </w:p>
    <w:p w14:paraId="5AC3066E" w14:textId="5232C36B" w:rsidR="00A42815" w:rsidRDefault="00A42815" w:rsidP="00983648">
      <w:pPr>
        <w:pStyle w:val="Listenabsatz"/>
        <w:numPr>
          <w:ilvl w:val="0"/>
          <w:numId w:val="40"/>
        </w:numPr>
        <w:rPr>
          <w:sz w:val="22"/>
        </w:rPr>
      </w:pPr>
      <w:r>
        <w:rPr>
          <w:sz w:val="22"/>
        </w:rPr>
        <w:t>Lernschritt 3.2 AA</w:t>
      </w:r>
    </w:p>
    <w:p w14:paraId="5B8B6D1D" w14:textId="71967DA8" w:rsidR="00A42815" w:rsidRDefault="00A42815" w:rsidP="00A42815">
      <w:pPr>
        <w:pStyle w:val="Listenabsatz"/>
        <w:rPr>
          <w:sz w:val="22"/>
        </w:rPr>
      </w:pPr>
    </w:p>
    <w:p w14:paraId="4ED8A99E" w14:textId="7B419FAD" w:rsidR="00A42815" w:rsidRPr="00B40599" w:rsidRDefault="00EC50DF" w:rsidP="00C665A5">
      <w:pPr>
        <w:pStyle w:val="Listenabsatz"/>
        <w:ind w:left="0"/>
        <w:rPr>
          <w:sz w:val="22"/>
        </w:rPr>
      </w:pPr>
      <w:r>
        <w:rPr>
          <w:sz w:val="22"/>
        </w:rPr>
        <w:t>Einflussfaktoren finden Sie im Video.</w:t>
      </w:r>
      <w:r w:rsidR="00A42815" w:rsidRPr="00B40599">
        <w:rPr>
          <w:sz w:val="22"/>
        </w:rPr>
        <w:br w:type="page"/>
      </w:r>
    </w:p>
    <w:p w14:paraId="7BD861E3" w14:textId="0EEDC465" w:rsidR="00983648" w:rsidRPr="00B40599" w:rsidRDefault="00983648" w:rsidP="00B40599">
      <w:pPr>
        <w:pStyle w:val="Listenabsatz"/>
        <w:numPr>
          <w:ilvl w:val="0"/>
          <w:numId w:val="40"/>
        </w:numPr>
        <w:rPr>
          <w:sz w:val="22"/>
        </w:rPr>
      </w:pPr>
      <w:r w:rsidRPr="00B40599">
        <w:rPr>
          <w:sz w:val="22"/>
        </w:rPr>
        <w:lastRenderedPageBreak/>
        <w:t>Lernschritt 4.1 AA2 A</w:t>
      </w:r>
      <w:r w:rsidR="001D4A3A">
        <w:rPr>
          <w:sz w:val="22"/>
        </w:rPr>
        <w:t>: Lösungsvorschlag zur Selbstkontrolle</w:t>
      </w:r>
    </w:p>
    <w:p w14:paraId="350746B7" w14:textId="1CB114AC" w:rsidR="00983648" w:rsidRDefault="00983648" w:rsidP="00983648">
      <w:pPr>
        <w:rPr>
          <w:sz w:val="22"/>
        </w:rPr>
      </w:pPr>
    </w:p>
    <w:p w14:paraId="5072BF15" w14:textId="295D57E5" w:rsidR="00983648" w:rsidRDefault="00533E74" w:rsidP="00983648">
      <w:pPr>
        <w:rPr>
          <w:sz w:val="22"/>
        </w:rPr>
      </w:pPr>
      <w:r>
        <w:rPr>
          <w:noProof/>
        </w:rPr>
        <w:drawing>
          <wp:inline distT="0" distB="0" distL="0" distR="0" wp14:anchorId="1EB85999" wp14:editId="78A0DFA5">
            <wp:extent cx="6028889" cy="7911548"/>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40538" cy="7926835"/>
                    </a:xfrm>
                    <a:prstGeom prst="rect">
                      <a:avLst/>
                    </a:prstGeom>
                    <a:noFill/>
                    <a:ln>
                      <a:noFill/>
                    </a:ln>
                  </pic:spPr>
                </pic:pic>
              </a:graphicData>
            </a:graphic>
          </wp:inline>
        </w:drawing>
      </w:r>
    </w:p>
    <w:p w14:paraId="3064B796" w14:textId="77777777" w:rsidR="00983648" w:rsidRPr="00983648" w:rsidRDefault="00983648" w:rsidP="00983648">
      <w:pPr>
        <w:rPr>
          <w:sz w:val="22"/>
        </w:rPr>
      </w:pPr>
    </w:p>
    <w:p w14:paraId="6B219F89" w14:textId="77777777" w:rsidR="00C22745" w:rsidRDefault="00C22745">
      <w:pPr>
        <w:spacing w:line="240" w:lineRule="exact"/>
        <w:rPr>
          <w:sz w:val="22"/>
        </w:rPr>
      </w:pPr>
      <w:r>
        <w:rPr>
          <w:sz w:val="22"/>
        </w:rPr>
        <w:br w:type="page"/>
      </w:r>
    </w:p>
    <w:p w14:paraId="37302BF0" w14:textId="4EB0AE75" w:rsidR="00983648" w:rsidRPr="00983648" w:rsidRDefault="00983648" w:rsidP="00B40599">
      <w:pPr>
        <w:pStyle w:val="Listenabsatz"/>
        <w:numPr>
          <w:ilvl w:val="0"/>
          <w:numId w:val="40"/>
        </w:numPr>
        <w:rPr>
          <w:sz w:val="22"/>
        </w:rPr>
      </w:pPr>
      <w:r w:rsidRPr="00983648">
        <w:rPr>
          <w:sz w:val="22"/>
        </w:rPr>
        <w:lastRenderedPageBreak/>
        <w:t>Lernschritt 4.1 AA3 B,C</w:t>
      </w:r>
    </w:p>
    <w:p w14:paraId="70877644" w14:textId="327AC9CD" w:rsidR="00983648" w:rsidRPr="00983648" w:rsidRDefault="00983648" w:rsidP="00983648">
      <w:pPr>
        <w:pStyle w:val="Listenabsatz"/>
        <w:rPr>
          <w:sz w:val="22"/>
        </w:rPr>
      </w:pPr>
    </w:p>
    <w:p w14:paraId="45A3C097" w14:textId="418EF616" w:rsidR="00983648" w:rsidRPr="00983648" w:rsidRDefault="006253C8" w:rsidP="00983648">
      <w:pPr>
        <w:rPr>
          <w:sz w:val="22"/>
        </w:rPr>
      </w:pPr>
      <w:r>
        <w:rPr>
          <w:noProof/>
        </w:rPr>
        <w:drawing>
          <wp:inline distT="0" distB="0" distL="0" distR="0" wp14:anchorId="0099E1AB" wp14:editId="21534CD1">
            <wp:extent cx="6071304" cy="7967207"/>
            <wp:effectExtent l="0" t="0" r="571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84798" cy="7984915"/>
                    </a:xfrm>
                    <a:prstGeom prst="rect">
                      <a:avLst/>
                    </a:prstGeom>
                    <a:noFill/>
                    <a:ln>
                      <a:noFill/>
                    </a:ln>
                  </pic:spPr>
                </pic:pic>
              </a:graphicData>
            </a:graphic>
          </wp:inline>
        </w:drawing>
      </w:r>
    </w:p>
    <w:p w14:paraId="7C14D59F" w14:textId="465422FB" w:rsidR="00465937" w:rsidRDefault="00465937" w:rsidP="00DC478C">
      <w:pPr>
        <w:rPr>
          <w:sz w:val="22"/>
        </w:rPr>
      </w:pPr>
    </w:p>
    <w:p w14:paraId="3278E78C" w14:textId="5B6A315E" w:rsidR="00C22745" w:rsidRDefault="00C22745" w:rsidP="00DC478C">
      <w:pPr>
        <w:rPr>
          <w:sz w:val="22"/>
        </w:rPr>
      </w:pPr>
    </w:p>
    <w:p w14:paraId="711073B8" w14:textId="77777777" w:rsidR="000C5385" w:rsidRDefault="000C5385" w:rsidP="00DC478C">
      <w:pPr>
        <w:rPr>
          <w:sz w:val="22"/>
        </w:rPr>
      </w:pPr>
    </w:p>
    <w:sectPr w:rsidR="000C5385" w:rsidSect="00DC478C">
      <w:headerReference w:type="default" r:id="rId21"/>
      <w:footerReference w:type="default" r:id="rId22"/>
      <w:pgSz w:w="11906" w:h="16838" w:code="9"/>
      <w:pgMar w:top="1418" w:right="113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28092" w14:textId="77777777" w:rsidR="00F52D6F" w:rsidRDefault="00F52D6F" w:rsidP="001E03DE">
      <w:r>
        <w:separator/>
      </w:r>
    </w:p>
  </w:endnote>
  <w:endnote w:type="continuationSeparator" w:id="0">
    <w:p w14:paraId="2FA9C3F3" w14:textId="77777777" w:rsidR="00F52D6F" w:rsidRDefault="00F52D6F"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ans Pro">
    <w:altName w:val="Cambria Math"/>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SemiBold">
    <w:altName w:val="Cambria Math"/>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Cambria Math"/>
    <w:charset w:val="00"/>
    <w:family w:val="swiss"/>
    <w:pitch w:val="variable"/>
    <w:sig w:usb0="600002F7" w:usb1="02000001" w:usb2="00000000"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1829277"/>
      <w:docPartObj>
        <w:docPartGallery w:val="Page Numbers (Bottom of Page)"/>
        <w:docPartUnique/>
      </w:docPartObj>
    </w:sdtPr>
    <w:sdtEndPr/>
    <w:sdtContent>
      <w:p w14:paraId="11BA71B5" w14:textId="43E82F80" w:rsidR="00D757D4" w:rsidRDefault="00D757D4">
        <w:pPr>
          <w:pStyle w:val="Fuzeile"/>
          <w:jc w:val="right"/>
        </w:pPr>
        <w:r>
          <w:fldChar w:fldCharType="begin"/>
        </w:r>
        <w:r>
          <w:instrText>PAGE   \* MERGEFORMAT</w:instrText>
        </w:r>
        <w:r>
          <w:fldChar w:fldCharType="separate"/>
        </w:r>
        <w:r>
          <w:t>2</w:t>
        </w:r>
        <w:r>
          <w:fldChar w:fldCharType="end"/>
        </w:r>
      </w:p>
    </w:sdtContent>
  </w:sdt>
  <w:p w14:paraId="04A1227C" w14:textId="77777777" w:rsidR="00F64337" w:rsidRDefault="00F643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26DEB" w14:textId="77777777" w:rsidR="00F52D6F" w:rsidRDefault="00F52D6F" w:rsidP="001E03DE">
      <w:r>
        <w:separator/>
      </w:r>
    </w:p>
  </w:footnote>
  <w:footnote w:type="continuationSeparator" w:id="0">
    <w:p w14:paraId="5E417FC7" w14:textId="77777777" w:rsidR="00F52D6F" w:rsidRDefault="00F52D6F"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BC91" w14:textId="77777777" w:rsidR="00943F69" w:rsidRPr="006A1C37" w:rsidRDefault="000070D6" w:rsidP="00A74C42">
    <w:pPr>
      <w:pStyle w:val="Kopfzeile"/>
    </w:pPr>
    <w:r>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0070D6" w:rsidRDefault="000070D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26"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2180F88" w14:textId="77777777" w:rsidR="000070D6" w:rsidRDefault="000070D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0EA4A61"/>
    <w:multiLevelType w:val="multilevel"/>
    <w:tmpl w:val="7D80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0354F6"/>
    <w:multiLevelType w:val="hybridMultilevel"/>
    <w:tmpl w:val="35BE1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CEC6E5E"/>
    <w:multiLevelType w:val="hybridMultilevel"/>
    <w:tmpl w:val="9138B0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A5152E3"/>
    <w:multiLevelType w:val="hybridMultilevel"/>
    <w:tmpl w:val="A0961F2A"/>
    <w:lvl w:ilvl="0" w:tplc="DC24F10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E768DE"/>
    <w:multiLevelType w:val="hybridMultilevel"/>
    <w:tmpl w:val="C34CD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443F64"/>
    <w:multiLevelType w:val="hybridMultilevel"/>
    <w:tmpl w:val="1D62B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B9C2F09"/>
    <w:multiLevelType w:val="hybridMultilevel"/>
    <w:tmpl w:val="BC360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E4010C3"/>
    <w:multiLevelType w:val="hybridMultilevel"/>
    <w:tmpl w:val="13B8D3A8"/>
    <w:lvl w:ilvl="0" w:tplc="0D7A676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4A1418B"/>
    <w:multiLevelType w:val="hybridMultilevel"/>
    <w:tmpl w:val="F970E5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6744371"/>
    <w:multiLevelType w:val="hybridMultilevel"/>
    <w:tmpl w:val="42122786"/>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7CF313E"/>
    <w:multiLevelType w:val="multilevel"/>
    <w:tmpl w:val="BA28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FF4454"/>
    <w:multiLevelType w:val="hybridMultilevel"/>
    <w:tmpl w:val="3D987C9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9" w15:restartNumberingAfterBreak="0">
    <w:nsid w:val="3DE36CB3"/>
    <w:multiLevelType w:val="multilevel"/>
    <w:tmpl w:val="BE6E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21"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26"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C1B4E85"/>
    <w:multiLevelType w:val="hybridMultilevel"/>
    <w:tmpl w:val="F38C00D4"/>
    <w:lvl w:ilvl="0" w:tplc="D940F754">
      <w:numFmt w:val="bullet"/>
      <w:lvlText w:val="-"/>
      <w:lvlJc w:val="left"/>
      <w:pPr>
        <w:ind w:left="360" w:hanging="360"/>
      </w:pPr>
      <w:rPr>
        <w:rFonts w:ascii="Calibri" w:eastAsiaTheme="minorHAnsi" w:hAnsi="Calibri" w:cs="Calibri"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8502A7"/>
    <w:multiLevelType w:val="hybridMultilevel"/>
    <w:tmpl w:val="39AAB7E4"/>
    <w:lvl w:ilvl="0" w:tplc="FB2445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BE5D8D"/>
    <w:multiLevelType w:val="hybridMultilevel"/>
    <w:tmpl w:val="53044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E3008F7"/>
    <w:multiLevelType w:val="hybridMultilevel"/>
    <w:tmpl w:val="F970E5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4715D50"/>
    <w:multiLevelType w:val="hybridMultilevel"/>
    <w:tmpl w:val="DA3CB0EC"/>
    <w:lvl w:ilvl="0" w:tplc="AFFE2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5D11476"/>
    <w:multiLevelType w:val="hybridMultilevel"/>
    <w:tmpl w:val="398AEA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5FA3787"/>
    <w:multiLevelType w:val="hybridMultilevel"/>
    <w:tmpl w:val="DDBC04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8" w15:restartNumberingAfterBreak="0">
    <w:nsid w:val="7B233746"/>
    <w:multiLevelType w:val="hybridMultilevel"/>
    <w:tmpl w:val="74683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C466D24"/>
    <w:multiLevelType w:val="multilevel"/>
    <w:tmpl w:val="866A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7F37E0"/>
    <w:multiLevelType w:val="hybridMultilevel"/>
    <w:tmpl w:val="8908A196"/>
    <w:lvl w:ilvl="0" w:tplc="C164D06E">
      <w:numFmt w:val="bullet"/>
      <w:lvlText w:val="-"/>
      <w:lvlJc w:val="left"/>
      <w:pPr>
        <w:ind w:left="5510" w:hanging="360"/>
      </w:pPr>
      <w:rPr>
        <w:rFonts w:ascii="Calibri" w:eastAsiaTheme="minorHAnsi" w:hAnsi="Calibri" w:cs="Calibri" w:hint="default"/>
      </w:rPr>
    </w:lvl>
    <w:lvl w:ilvl="1" w:tplc="04070003" w:tentative="1">
      <w:start w:val="1"/>
      <w:numFmt w:val="bullet"/>
      <w:lvlText w:val="o"/>
      <w:lvlJc w:val="left"/>
      <w:pPr>
        <w:ind w:left="6230" w:hanging="360"/>
      </w:pPr>
      <w:rPr>
        <w:rFonts w:ascii="Courier New" w:hAnsi="Courier New" w:cs="Courier New" w:hint="default"/>
      </w:rPr>
    </w:lvl>
    <w:lvl w:ilvl="2" w:tplc="04070005" w:tentative="1">
      <w:start w:val="1"/>
      <w:numFmt w:val="bullet"/>
      <w:lvlText w:val=""/>
      <w:lvlJc w:val="left"/>
      <w:pPr>
        <w:ind w:left="6950" w:hanging="360"/>
      </w:pPr>
      <w:rPr>
        <w:rFonts w:ascii="Wingdings" w:hAnsi="Wingdings" w:hint="default"/>
      </w:rPr>
    </w:lvl>
    <w:lvl w:ilvl="3" w:tplc="04070001" w:tentative="1">
      <w:start w:val="1"/>
      <w:numFmt w:val="bullet"/>
      <w:lvlText w:val=""/>
      <w:lvlJc w:val="left"/>
      <w:pPr>
        <w:ind w:left="7670" w:hanging="360"/>
      </w:pPr>
      <w:rPr>
        <w:rFonts w:ascii="Symbol" w:hAnsi="Symbol" w:hint="default"/>
      </w:rPr>
    </w:lvl>
    <w:lvl w:ilvl="4" w:tplc="04070003" w:tentative="1">
      <w:start w:val="1"/>
      <w:numFmt w:val="bullet"/>
      <w:lvlText w:val="o"/>
      <w:lvlJc w:val="left"/>
      <w:pPr>
        <w:ind w:left="8390" w:hanging="360"/>
      </w:pPr>
      <w:rPr>
        <w:rFonts w:ascii="Courier New" w:hAnsi="Courier New" w:cs="Courier New" w:hint="default"/>
      </w:rPr>
    </w:lvl>
    <w:lvl w:ilvl="5" w:tplc="04070005" w:tentative="1">
      <w:start w:val="1"/>
      <w:numFmt w:val="bullet"/>
      <w:lvlText w:val=""/>
      <w:lvlJc w:val="left"/>
      <w:pPr>
        <w:ind w:left="9110" w:hanging="360"/>
      </w:pPr>
      <w:rPr>
        <w:rFonts w:ascii="Wingdings" w:hAnsi="Wingdings" w:hint="default"/>
      </w:rPr>
    </w:lvl>
    <w:lvl w:ilvl="6" w:tplc="04070001" w:tentative="1">
      <w:start w:val="1"/>
      <w:numFmt w:val="bullet"/>
      <w:lvlText w:val=""/>
      <w:lvlJc w:val="left"/>
      <w:pPr>
        <w:ind w:left="9830" w:hanging="360"/>
      </w:pPr>
      <w:rPr>
        <w:rFonts w:ascii="Symbol" w:hAnsi="Symbol" w:hint="default"/>
      </w:rPr>
    </w:lvl>
    <w:lvl w:ilvl="7" w:tplc="04070003" w:tentative="1">
      <w:start w:val="1"/>
      <w:numFmt w:val="bullet"/>
      <w:lvlText w:val="o"/>
      <w:lvlJc w:val="left"/>
      <w:pPr>
        <w:ind w:left="10550" w:hanging="360"/>
      </w:pPr>
      <w:rPr>
        <w:rFonts w:ascii="Courier New" w:hAnsi="Courier New" w:cs="Courier New" w:hint="default"/>
      </w:rPr>
    </w:lvl>
    <w:lvl w:ilvl="8" w:tplc="04070005" w:tentative="1">
      <w:start w:val="1"/>
      <w:numFmt w:val="bullet"/>
      <w:lvlText w:val=""/>
      <w:lvlJc w:val="left"/>
      <w:pPr>
        <w:ind w:left="11270" w:hanging="360"/>
      </w:pPr>
      <w:rPr>
        <w:rFonts w:ascii="Wingdings" w:hAnsi="Wingdings" w:hint="default"/>
      </w:rPr>
    </w:lvl>
  </w:abstractNum>
  <w:abstractNum w:abstractNumId="41"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26"/>
  </w:num>
  <w:num w:numId="4">
    <w:abstractNumId w:val="30"/>
  </w:num>
  <w:num w:numId="5">
    <w:abstractNumId w:val="24"/>
  </w:num>
  <w:num w:numId="6">
    <w:abstractNumId w:val="41"/>
  </w:num>
  <w:num w:numId="7">
    <w:abstractNumId w:val="29"/>
  </w:num>
  <w:num w:numId="8">
    <w:abstractNumId w:val="1"/>
  </w:num>
  <w:num w:numId="9">
    <w:abstractNumId w:val="20"/>
  </w:num>
  <w:num w:numId="10">
    <w:abstractNumId w:val="11"/>
  </w:num>
  <w:num w:numId="11">
    <w:abstractNumId w:val="37"/>
  </w:num>
  <w:num w:numId="12">
    <w:abstractNumId w:val="21"/>
  </w:num>
  <w:num w:numId="13">
    <w:abstractNumId w:val="23"/>
  </w:num>
  <w:num w:numId="14">
    <w:abstractNumId w:val="9"/>
  </w:num>
  <w:num w:numId="15">
    <w:abstractNumId w:val="0"/>
  </w:num>
  <w:num w:numId="16">
    <w:abstractNumId w:val="10"/>
  </w:num>
  <w:num w:numId="17">
    <w:abstractNumId w:val="4"/>
  </w:num>
  <w:num w:numId="18">
    <w:abstractNumId w:val="28"/>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3"/>
  </w:num>
  <w:num w:numId="22">
    <w:abstractNumId w:val="36"/>
  </w:num>
  <w:num w:numId="23">
    <w:abstractNumId w:val="40"/>
  </w:num>
  <w:num w:numId="24">
    <w:abstractNumId w:val="31"/>
  </w:num>
  <w:num w:numId="25">
    <w:abstractNumId w:val="32"/>
  </w:num>
  <w:num w:numId="26">
    <w:abstractNumId w:val="8"/>
  </w:num>
  <w:num w:numId="27">
    <w:abstractNumId w:val="6"/>
  </w:num>
  <w:num w:numId="28">
    <w:abstractNumId w:val="7"/>
  </w:num>
  <w:num w:numId="29">
    <w:abstractNumId w:val="35"/>
  </w:num>
  <w:num w:numId="30">
    <w:abstractNumId w:val="38"/>
  </w:num>
  <w:num w:numId="31">
    <w:abstractNumId w:val="13"/>
  </w:num>
  <w:num w:numId="32">
    <w:abstractNumId w:val="17"/>
  </w:num>
  <w:num w:numId="33">
    <w:abstractNumId w:val="27"/>
  </w:num>
  <w:num w:numId="34">
    <w:abstractNumId w:val="19"/>
  </w:num>
  <w:num w:numId="35">
    <w:abstractNumId w:val="39"/>
  </w:num>
  <w:num w:numId="36">
    <w:abstractNumId w:val="2"/>
  </w:num>
  <w:num w:numId="37">
    <w:abstractNumId w:val="16"/>
  </w:num>
  <w:num w:numId="38">
    <w:abstractNumId w:val="5"/>
  </w:num>
  <w:num w:numId="39">
    <w:abstractNumId w:val="14"/>
  </w:num>
  <w:num w:numId="40">
    <w:abstractNumId w:val="12"/>
  </w:num>
  <w:num w:numId="41">
    <w:abstractNumId w:val="15"/>
  </w:num>
  <w:num w:numId="42">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73"/>
    <w:rsid w:val="00002C88"/>
    <w:rsid w:val="00003E45"/>
    <w:rsid w:val="00005129"/>
    <w:rsid w:val="00005A28"/>
    <w:rsid w:val="00005EAC"/>
    <w:rsid w:val="000070D6"/>
    <w:rsid w:val="00010974"/>
    <w:rsid w:val="000160E3"/>
    <w:rsid w:val="000160EC"/>
    <w:rsid w:val="000244ED"/>
    <w:rsid w:val="00024E63"/>
    <w:rsid w:val="00025402"/>
    <w:rsid w:val="000343DC"/>
    <w:rsid w:val="00036A4D"/>
    <w:rsid w:val="00036C09"/>
    <w:rsid w:val="00037C80"/>
    <w:rsid w:val="000411A8"/>
    <w:rsid w:val="000413F8"/>
    <w:rsid w:val="00044BAA"/>
    <w:rsid w:val="000473EB"/>
    <w:rsid w:val="0005288C"/>
    <w:rsid w:val="00056350"/>
    <w:rsid w:val="00057390"/>
    <w:rsid w:val="00057B3D"/>
    <w:rsid w:val="00064582"/>
    <w:rsid w:val="000672A8"/>
    <w:rsid w:val="00071FBE"/>
    <w:rsid w:val="00073791"/>
    <w:rsid w:val="00074518"/>
    <w:rsid w:val="000755E7"/>
    <w:rsid w:val="00076702"/>
    <w:rsid w:val="000859D1"/>
    <w:rsid w:val="00085AB3"/>
    <w:rsid w:val="000878EF"/>
    <w:rsid w:val="00092DF1"/>
    <w:rsid w:val="0009380D"/>
    <w:rsid w:val="000977FD"/>
    <w:rsid w:val="00097AAA"/>
    <w:rsid w:val="000A0227"/>
    <w:rsid w:val="000A4C28"/>
    <w:rsid w:val="000A764B"/>
    <w:rsid w:val="000A7A5C"/>
    <w:rsid w:val="000B12C6"/>
    <w:rsid w:val="000B1737"/>
    <w:rsid w:val="000B2BC9"/>
    <w:rsid w:val="000B2E8E"/>
    <w:rsid w:val="000B5534"/>
    <w:rsid w:val="000C5385"/>
    <w:rsid w:val="000C5FC9"/>
    <w:rsid w:val="000C7AE1"/>
    <w:rsid w:val="000D27C1"/>
    <w:rsid w:val="000D5446"/>
    <w:rsid w:val="000D57C1"/>
    <w:rsid w:val="000E2831"/>
    <w:rsid w:val="000E33F4"/>
    <w:rsid w:val="000E6C0E"/>
    <w:rsid w:val="000E763B"/>
    <w:rsid w:val="000F07D9"/>
    <w:rsid w:val="000F18B6"/>
    <w:rsid w:val="000F5242"/>
    <w:rsid w:val="000F71C5"/>
    <w:rsid w:val="00101F6F"/>
    <w:rsid w:val="001021F6"/>
    <w:rsid w:val="00102A7B"/>
    <w:rsid w:val="00103366"/>
    <w:rsid w:val="001066AF"/>
    <w:rsid w:val="00111E6A"/>
    <w:rsid w:val="001120C4"/>
    <w:rsid w:val="00112714"/>
    <w:rsid w:val="00115240"/>
    <w:rsid w:val="0012000E"/>
    <w:rsid w:val="00125F94"/>
    <w:rsid w:val="001332A4"/>
    <w:rsid w:val="00134453"/>
    <w:rsid w:val="00136E34"/>
    <w:rsid w:val="001424B4"/>
    <w:rsid w:val="00145709"/>
    <w:rsid w:val="001467A4"/>
    <w:rsid w:val="001477CB"/>
    <w:rsid w:val="001505DC"/>
    <w:rsid w:val="0015279A"/>
    <w:rsid w:val="0015281F"/>
    <w:rsid w:val="00153EE8"/>
    <w:rsid w:val="00157EBB"/>
    <w:rsid w:val="001633C8"/>
    <w:rsid w:val="00164BB7"/>
    <w:rsid w:val="00170CA9"/>
    <w:rsid w:val="00171BF7"/>
    <w:rsid w:val="00172273"/>
    <w:rsid w:val="00173367"/>
    <w:rsid w:val="00177093"/>
    <w:rsid w:val="001810CB"/>
    <w:rsid w:val="00185446"/>
    <w:rsid w:val="001860DC"/>
    <w:rsid w:val="00186B1D"/>
    <w:rsid w:val="00186B3F"/>
    <w:rsid w:val="00186D0E"/>
    <w:rsid w:val="00191FDA"/>
    <w:rsid w:val="00193FC7"/>
    <w:rsid w:val="001979E7"/>
    <w:rsid w:val="001A10E7"/>
    <w:rsid w:val="001A1E3C"/>
    <w:rsid w:val="001A2103"/>
    <w:rsid w:val="001B4C23"/>
    <w:rsid w:val="001C241E"/>
    <w:rsid w:val="001C45DF"/>
    <w:rsid w:val="001C721C"/>
    <w:rsid w:val="001D1018"/>
    <w:rsid w:val="001D3919"/>
    <w:rsid w:val="001D4A3A"/>
    <w:rsid w:val="001D69DE"/>
    <w:rsid w:val="001E03DE"/>
    <w:rsid w:val="001E4058"/>
    <w:rsid w:val="001E5F10"/>
    <w:rsid w:val="001E6B74"/>
    <w:rsid w:val="001F1C14"/>
    <w:rsid w:val="001F2BC8"/>
    <w:rsid w:val="001F3112"/>
    <w:rsid w:val="001F49B1"/>
    <w:rsid w:val="001F4C5E"/>
    <w:rsid w:val="001F5EF4"/>
    <w:rsid w:val="001F7082"/>
    <w:rsid w:val="001F74F9"/>
    <w:rsid w:val="0020278E"/>
    <w:rsid w:val="002037BF"/>
    <w:rsid w:val="00203E01"/>
    <w:rsid w:val="00204352"/>
    <w:rsid w:val="00210680"/>
    <w:rsid w:val="00210735"/>
    <w:rsid w:val="002223B8"/>
    <w:rsid w:val="00225F48"/>
    <w:rsid w:val="0022617F"/>
    <w:rsid w:val="00227078"/>
    <w:rsid w:val="00233EB7"/>
    <w:rsid w:val="00234B66"/>
    <w:rsid w:val="0024071C"/>
    <w:rsid w:val="00241372"/>
    <w:rsid w:val="00245D5D"/>
    <w:rsid w:val="00253AA4"/>
    <w:rsid w:val="002611F5"/>
    <w:rsid w:val="002669B2"/>
    <w:rsid w:val="00266D48"/>
    <w:rsid w:val="00275669"/>
    <w:rsid w:val="0027777A"/>
    <w:rsid w:val="00280A70"/>
    <w:rsid w:val="00281CB1"/>
    <w:rsid w:val="0028306D"/>
    <w:rsid w:val="00285EB3"/>
    <w:rsid w:val="002915B8"/>
    <w:rsid w:val="00292209"/>
    <w:rsid w:val="00293E3F"/>
    <w:rsid w:val="00296589"/>
    <w:rsid w:val="002974C0"/>
    <w:rsid w:val="002979DC"/>
    <w:rsid w:val="002A1D90"/>
    <w:rsid w:val="002A2D21"/>
    <w:rsid w:val="002A725A"/>
    <w:rsid w:val="002A79B5"/>
    <w:rsid w:val="002A7A74"/>
    <w:rsid w:val="002B1CA9"/>
    <w:rsid w:val="002B3C24"/>
    <w:rsid w:val="002B5C8D"/>
    <w:rsid w:val="002C2B43"/>
    <w:rsid w:val="002D3672"/>
    <w:rsid w:val="002D5A84"/>
    <w:rsid w:val="002E10B1"/>
    <w:rsid w:val="002E2050"/>
    <w:rsid w:val="002F2555"/>
    <w:rsid w:val="00305E17"/>
    <w:rsid w:val="0030634E"/>
    <w:rsid w:val="00307133"/>
    <w:rsid w:val="003073CB"/>
    <w:rsid w:val="003079A7"/>
    <w:rsid w:val="0031268E"/>
    <w:rsid w:val="0032224A"/>
    <w:rsid w:val="00322CE2"/>
    <w:rsid w:val="00323BBB"/>
    <w:rsid w:val="00325756"/>
    <w:rsid w:val="00327A81"/>
    <w:rsid w:val="00331675"/>
    <w:rsid w:val="00331734"/>
    <w:rsid w:val="00334277"/>
    <w:rsid w:val="003346C3"/>
    <w:rsid w:val="003421A1"/>
    <w:rsid w:val="00342803"/>
    <w:rsid w:val="003457A0"/>
    <w:rsid w:val="00351422"/>
    <w:rsid w:val="003524A3"/>
    <w:rsid w:val="00354DB6"/>
    <w:rsid w:val="003552C0"/>
    <w:rsid w:val="00357C55"/>
    <w:rsid w:val="00361E5E"/>
    <w:rsid w:val="00362A92"/>
    <w:rsid w:val="00364B39"/>
    <w:rsid w:val="00365534"/>
    <w:rsid w:val="00366215"/>
    <w:rsid w:val="00366574"/>
    <w:rsid w:val="00373F0C"/>
    <w:rsid w:val="003754CF"/>
    <w:rsid w:val="00382B77"/>
    <w:rsid w:val="00385BCE"/>
    <w:rsid w:val="00385D63"/>
    <w:rsid w:val="00387063"/>
    <w:rsid w:val="00390C2E"/>
    <w:rsid w:val="00391945"/>
    <w:rsid w:val="003925B5"/>
    <w:rsid w:val="00395EC0"/>
    <w:rsid w:val="003967EA"/>
    <w:rsid w:val="00396CE2"/>
    <w:rsid w:val="003A0130"/>
    <w:rsid w:val="003A17D4"/>
    <w:rsid w:val="003A1979"/>
    <w:rsid w:val="003A370F"/>
    <w:rsid w:val="003A3789"/>
    <w:rsid w:val="003A4027"/>
    <w:rsid w:val="003A77F0"/>
    <w:rsid w:val="003B1CAB"/>
    <w:rsid w:val="003B1CD9"/>
    <w:rsid w:val="003B650E"/>
    <w:rsid w:val="003B6FC2"/>
    <w:rsid w:val="003C4B80"/>
    <w:rsid w:val="003C552D"/>
    <w:rsid w:val="003C56C4"/>
    <w:rsid w:val="003C67E3"/>
    <w:rsid w:val="003C6830"/>
    <w:rsid w:val="003D0AD2"/>
    <w:rsid w:val="003D2E25"/>
    <w:rsid w:val="003D4989"/>
    <w:rsid w:val="003D6376"/>
    <w:rsid w:val="003F14A2"/>
    <w:rsid w:val="003F2FD1"/>
    <w:rsid w:val="003F3C0B"/>
    <w:rsid w:val="003F5C78"/>
    <w:rsid w:val="003F75E9"/>
    <w:rsid w:val="004013D3"/>
    <w:rsid w:val="0040593E"/>
    <w:rsid w:val="00406145"/>
    <w:rsid w:val="004119D5"/>
    <w:rsid w:val="00412756"/>
    <w:rsid w:val="0042086D"/>
    <w:rsid w:val="00422739"/>
    <w:rsid w:val="0042345D"/>
    <w:rsid w:val="00425D64"/>
    <w:rsid w:val="00426E0A"/>
    <w:rsid w:val="00432A93"/>
    <w:rsid w:val="00433145"/>
    <w:rsid w:val="0043494C"/>
    <w:rsid w:val="00440A82"/>
    <w:rsid w:val="00442CEA"/>
    <w:rsid w:val="00444F9C"/>
    <w:rsid w:val="0044650F"/>
    <w:rsid w:val="004524BD"/>
    <w:rsid w:val="00452969"/>
    <w:rsid w:val="004529FA"/>
    <w:rsid w:val="00453EC1"/>
    <w:rsid w:val="00465937"/>
    <w:rsid w:val="00472595"/>
    <w:rsid w:val="00472A6B"/>
    <w:rsid w:val="00472DBB"/>
    <w:rsid w:val="004735AA"/>
    <w:rsid w:val="00477462"/>
    <w:rsid w:val="0047779F"/>
    <w:rsid w:val="004840C1"/>
    <w:rsid w:val="00486468"/>
    <w:rsid w:val="004877BD"/>
    <w:rsid w:val="0049175D"/>
    <w:rsid w:val="00493E75"/>
    <w:rsid w:val="004A009B"/>
    <w:rsid w:val="004A5713"/>
    <w:rsid w:val="004A5C27"/>
    <w:rsid w:val="004A6784"/>
    <w:rsid w:val="004B0C80"/>
    <w:rsid w:val="004B658C"/>
    <w:rsid w:val="004C18F1"/>
    <w:rsid w:val="004D32CC"/>
    <w:rsid w:val="004D3EFB"/>
    <w:rsid w:val="004E0429"/>
    <w:rsid w:val="004E1286"/>
    <w:rsid w:val="004E3B7E"/>
    <w:rsid w:val="004F0FE7"/>
    <w:rsid w:val="004F17BD"/>
    <w:rsid w:val="004F3F31"/>
    <w:rsid w:val="004F4F3A"/>
    <w:rsid w:val="004F736D"/>
    <w:rsid w:val="004F754E"/>
    <w:rsid w:val="005000EB"/>
    <w:rsid w:val="005039B8"/>
    <w:rsid w:val="00503F5E"/>
    <w:rsid w:val="0050517F"/>
    <w:rsid w:val="00506AA0"/>
    <w:rsid w:val="005072A0"/>
    <w:rsid w:val="0051078A"/>
    <w:rsid w:val="00512FF6"/>
    <w:rsid w:val="00516DF0"/>
    <w:rsid w:val="0051717F"/>
    <w:rsid w:val="00520BD0"/>
    <w:rsid w:val="00521506"/>
    <w:rsid w:val="00522122"/>
    <w:rsid w:val="005324A3"/>
    <w:rsid w:val="00533E74"/>
    <w:rsid w:val="005344F8"/>
    <w:rsid w:val="0053570A"/>
    <w:rsid w:val="00535F4A"/>
    <w:rsid w:val="00537553"/>
    <w:rsid w:val="00540D06"/>
    <w:rsid w:val="00542D04"/>
    <w:rsid w:val="00545AB7"/>
    <w:rsid w:val="00546729"/>
    <w:rsid w:val="005471FA"/>
    <w:rsid w:val="005530EE"/>
    <w:rsid w:val="00553B74"/>
    <w:rsid w:val="00553DD0"/>
    <w:rsid w:val="005613CA"/>
    <w:rsid w:val="005636E8"/>
    <w:rsid w:val="00570451"/>
    <w:rsid w:val="00572790"/>
    <w:rsid w:val="00573512"/>
    <w:rsid w:val="00573D6B"/>
    <w:rsid w:val="00581AF7"/>
    <w:rsid w:val="00581E5F"/>
    <w:rsid w:val="005825EB"/>
    <w:rsid w:val="00583BFC"/>
    <w:rsid w:val="00584F2E"/>
    <w:rsid w:val="0058514A"/>
    <w:rsid w:val="0058648C"/>
    <w:rsid w:val="00597140"/>
    <w:rsid w:val="005A34B7"/>
    <w:rsid w:val="005A6708"/>
    <w:rsid w:val="005B1B51"/>
    <w:rsid w:val="005B6550"/>
    <w:rsid w:val="005B7AB6"/>
    <w:rsid w:val="005C19AC"/>
    <w:rsid w:val="005C4141"/>
    <w:rsid w:val="005C589B"/>
    <w:rsid w:val="005C7DE0"/>
    <w:rsid w:val="005D1F8A"/>
    <w:rsid w:val="005D451F"/>
    <w:rsid w:val="005D5850"/>
    <w:rsid w:val="005E0ABE"/>
    <w:rsid w:val="005E4A43"/>
    <w:rsid w:val="005E4A70"/>
    <w:rsid w:val="005F27DA"/>
    <w:rsid w:val="005F5202"/>
    <w:rsid w:val="00605D0A"/>
    <w:rsid w:val="006079F0"/>
    <w:rsid w:val="0061505A"/>
    <w:rsid w:val="00616040"/>
    <w:rsid w:val="006172B7"/>
    <w:rsid w:val="00620500"/>
    <w:rsid w:val="00624F16"/>
    <w:rsid w:val="006253C8"/>
    <w:rsid w:val="0062611F"/>
    <w:rsid w:val="006308C3"/>
    <w:rsid w:val="00633928"/>
    <w:rsid w:val="00635328"/>
    <w:rsid w:val="0063680C"/>
    <w:rsid w:val="00637C65"/>
    <w:rsid w:val="00664EFD"/>
    <w:rsid w:val="006652D7"/>
    <w:rsid w:val="006658A4"/>
    <w:rsid w:val="00665E61"/>
    <w:rsid w:val="00667737"/>
    <w:rsid w:val="0067020A"/>
    <w:rsid w:val="00673B41"/>
    <w:rsid w:val="00674242"/>
    <w:rsid w:val="006749B8"/>
    <w:rsid w:val="006776B9"/>
    <w:rsid w:val="0069030C"/>
    <w:rsid w:val="006909CD"/>
    <w:rsid w:val="00691122"/>
    <w:rsid w:val="00693F2D"/>
    <w:rsid w:val="00697545"/>
    <w:rsid w:val="006A16B5"/>
    <w:rsid w:val="006A2B3A"/>
    <w:rsid w:val="006A4AEC"/>
    <w:rsid w:val="006A51AE"/>
    <w:rsid w:val="006A597D"/>
    <w:rsid w:val="006A5BF4"/>
    <w:rsid w:val="006A64CA"/>
    <w:rsid w:val="006B70A8"/>
    <w:rsid w:val="006C3F1A"/>
    <w:rsid w:val="006C4859"/>
    <w:rsid w:val="006C4D0A"/>
    <w:rsid w:val="006C7249"/>
    <w:rsid w:val="006D3107"/>
    <w:rsid w:val="006D5734"/>
    <w:rsid w:val="006D75BC"/>
    <w:rsid w:val="006E4825"/>
    <w:rsid w:val="006E7C82"/>
    <w:rsid w:val="006F34B7"/>
    <w:rsid w:val="006F661D"/>
    <w:rsid w:val="006F6E2E"/>
    <w:rsid w:val="007001C7"/>
    <w:rsid w:val="00702B52"/>
    <w:rsid w:val="00706668"/>
    <w:rsid w:val="00706E47"/>
    <w:rsid w:val="00712924"/>
    <w:rsid w:val="00712B97"/>
    <w:rsid w:val="00715FF1"/>
    <w:rsid w:val="007168B1"/>
    <w:rsid w:val="00721990"/>
    <w:rsid w:val="0072380A"/>
    <w:rsid w:val="00733323"/>
    <w:rsid w:val="00740ADF"/>
    <w:rsid w:val="00741108"/>
    <w:rsid w:val="0074339F"/>
    <w:rsid w:val="00744124"/>
    <w:rsid w:val="0075239B"/>
    <w:rsid w:val="0075476A"/>
    <w:rsid w:val="00760104"/>
    <w:rsid w:val="00762864"/>
    <w:rsid w:val="00763486"/>
    <w:rsid w:val="00764360"/>
    <w:rsid w:val="0076494E"/>
    <w:rsid w:val="00764BCB"/>
    <w:rsid w:val="007665EC"/>
    <w:rsid w:val="00770F61"/>
    <w:rsid w:val="007710A7"/>
    <w:rsid w:val="00771E79"/>
    <w:rsid w:val="007745F7"/>
    <w:rsid w:val="00781409"/>
    <w:rsid w:val="0078492B"/>
    <w:rsid w:val="007850A8"/>
    <w:rsid w:val="0078546F"/>
    <w:rsid w:val="007857BC"/>
    <w:rsid w:val="0079037A"/>
    <w:rsid w:val="007A239C"/>
    <w:rsid w:val="007B7335"/>
    <w:rsid w:val="007B7785"/>
    <w:rsid w:val="007C0D78"/>
    <w:rsid w:val="007C4635"/>
    <w:rsid w:val="007C46E4"/>
    <w:rsid w:val="007C4C84"/>
    <w:rsid w:val="007C55F7"/>
    <w:rsid w:val="007C7560"/>
    <w:rsid w:val="007D0FAA"/>
    <w:rsid w:val="007D143C"/>
    <w:rsid w:val="007D367A"/>
    <w:rsid w:val="007E1441"/>
    <w:rsid w:val="007E4776"/>
    <w:rsid w:val="007E5B6A"/>
    <w:rsid w:val="007F03A1"/>
    <w:rsid w:val="007F5284"/>
    <w:rsid w:val="007F67D3"/>
    <w:rsid w:val="007F7024"/>
    <w:rsid w:val="00813ED2"/>
    <w:rsid w:val="00821582"/>
    <w:rsid w:val="00822445"/>
    <w:rsid w:val="00825057"/>
    <w:rsid w:val="00831D4C"/>
    <w:rsid w:val="00832068"/>
    <w:rsid w:val="00832BFD"/>
    <w:rsid w:val="00840DEE"/>
    <w:rsid w:val="00845A2E"/>
    <w:rsid w:val="00850A64"/>
    <w:rsid w:val="00856B80"/>
    <w:rsid w:val="00863BAC"/>
    <w:rsid w:val="008666E5"/>
    <w:rsid w:val="008704F9"/>
    <w:rsid w:val="00873419"/>
    <w:rsid w:val="00874A59"/>
    <w:rsid w:val="00875D64"/>
    <w:rsid w:val="00877B0B"/>
    <w:rsid w:val="00881961"/>
    <w:rsid w:val="008856D1"/>
    <w:rsid w:val="008955B4"/>
    <w:rsid w:val="008A0B60"/>
    <w:rsid w:val="008A1906"/>
    <w:rsid w:val="008A4E06"/>
    <w:rsid w:val="008A7124"/>
    <w:rsid w:val="008A7911"/>
    <w:rsid w:val="008B103F"/>
    <w:rsid w:val="008B49F7"/>
    <w:rsid w:val="008B6EE3"/>
    <w:rsid w:val="008C0955"/>
    <w:rsid w:val="008C10F2"/>
    <w:rsid w:val="008C2856"/>
    <w:rsid w:val="008C74E5"/>
    <w:rsid w:val="008D17C4"/>
    <w:rsid w:val="008D3FC8"/>
    <w:rsid w:val="008D5EDB"/>
    <w:rsid w:val="008E2017"/>
    <w:rsid w:val="008E2D1B"/>
    <w:rsid w:val="008F0538"/>
    <w:rsid w:val="008F23F1"/>
    <w:rsid w:val="008F46A5"/>
    <w:rsid w:val="008F6A9E"/>
    <w:rsid w:val="00900D7C"/>
    <w:rsid w:val="009011ED"/>
    <w:rsid w:val="00903A99"/>
    <w:rsid w:val="00904E02"/>
    <w:rsid w:val="0091105E"/>
    <w:rsid w:val="0091313B"/>
    <w:rsid w:val="00913F2D"/>
    <w:rsid w:val="009144D8"/>
    <w:rsid w:val="00916D0F"/>
    <w:rsid w:val="00917C6D"/>
    <w:rsid w:val="00927F86"/>
    <w:rsid w:val="0093087E"/>
    <w:rsid w:val="00931D3C"/>
    <w:rsid w:val="009334EC"/>
    <w:rsid w:val="009345BE"/>
    <w:rsid w:val="00936332"/>
    <w:rsid w:val="00941B63"/>
    <w:rsid w:val="0094268B"/>
    <w:rsid w:val="00943640"/>
    <w:rsid w:val="00943F69"/>
    <w:rsid w:val="009452CB"/>
    <w:rsid w:val="00945AAE"/>
    <w:rsid w:val="009533B3"/>
    <w:rsid w:val="00953F75"/>
    <w:rsid w:val="0096073B"/>
    <w:rsid w:val="009654F0"/>
    <w:rsid w:val="009719BE"/>
    <w:rsid w:val="009731EA"/>
    <w:rsid w:val="009735C6"/>
    <w:rsid w:val="00974250"/>
    <w:rsid w:val="00975A22"/>
    <w:rsid w:val="00976D19"/>
    <w:rsid w:val="00980E77"/>
    <w:rsid w:val="00983648"/>
    <w:rsid w:val="009839BE"/>
    <w:rsid w:val="00984385"/>
    <w:rsid w:val="00984EA5"/>
    <w:rsid w:val="00987724"/>
    <w:rsid w:val="009911FA"/>
    <w:rsid w:val="00991266"/>
    <w:rsid w:val="00992625"/>
    <w:rsid w:val="00992F45"/>
    <w:rsid w:val="009935AB"/>
    <w:rsid w:val="009935DA"/>
    <w:rsid w:val="0099404F"/>
    <w:rsid w:val="009A7328"/>
    <w:rsid w:val="009B1996"/>
    <w:rsid w:val="009C05F9"/>
    <w:rsid w:val="009C07DD"/>
    <w:rsid w:val="009C2229"/>
    <w:rsid w:val="009C6AD3"/>
    <w:rsid w:val="009D048B"/>
    <w:rsid w:val="009D30F2"/>
    <w:rsid w:val="009D56E0"/>
    <w:rsid w:val="009D7100"/>
    <w:rsid w:val="009D7EE2"/>
    <w:rsid w:val="009E7DC6"/>
    <w:rsid w:val="009F3FB1"/>
    <w:rsid w:val="009F66A5"/>
    <w:rsid w:val="009F6AA7"/>
    <w:rsid w:val="009F74BE"/>
    <w:rsid w:val="00A010D4"/>
    <w:rsid w:val="00A02C45"/>
    <w:rsid w:val="00A02D65"/>
    <w:rsid w:val="00A103EA"/>
    <w:rsid w:val="00A1042A"/>
    <w:rsid w:val="00A15F0B"/>
    <w:rsid w:val="00A16D65"/>
    <w:rsid w:val="00A20659"/>
    <w:rsid w:val="00A22AB4"/>
    <w:rsid w:val="00A24DDF"/>
    <w:rsid w:val="00A25D12"/>
    <w:rsid w:val="00A302C5"/>
    <w:rsid w:val="00A31F1F"/>
    <w:rsid w:val="00A3313C"/>
    <w:rsid w:val="00A33C98"/>
    <w:rsid w:val="00A402FC"/>
    <w:rsid w:val="00A410C8"/>
    <w:rsid w:val="00A42815"/>
    <w:rsid w:val="00A5009A"/>
    <w:rsid w:val="00A53096"/>
    <w:rsid w:val="00A567D9"/>
    <w:rsid w:val="00A56E9F"/>
    <w:rsid w:val="00A57915"/>
    <w:rsid w:val="00A57EE5"/>
    <w:rsid w:val="00A63B5D"/>
    <w:rsid w:val="00A73AEC"/>
    <w:rsid w:val="00A74C42"/>
    <w:rsid w:val="00A76E2C"/>
    <w:rsid w:val="00A8051B"/>
    <w:rsid w:val="00A81F4E"/>
    <w:rsid w:val="00A8646E"/>
    <w:rsid w:val="00A91AEE"/>
    <w:rsid w:val="00A9292C"/>
    <w:rsid w:val="00A9767D"/>
    <w:rsid w:val="00AA2598"/>
    <w:rsid w:val="00AA4C70"/>
    <w:rsid w:val="00AA7641"/>
    <w:rsid w:val="00AB373B"/>
    <w:rsid w:val="00AB492A"/>
    <w:rsid w:val="00AB5F36"/>
    <w:rsid w:val="00AB792F"/>
    <w:rsid w:val="00AC2573"/>
    <w:rsid w:val="00AC3742"/>
    <w:rsid w:val="00AC6E5A"/>
    <w:rsid w:val="00AD3746"/>
    <w:rsid w:val="00AD3785"/>
    <w:rsid w:val="00AD4806"/>
    <w:rsid w:val="00AD5DF4"/>
    <w:rsid w:val="00AE418B"/>
    <w:rsid w:val="00AE47FF"/>
    <w:rsid w:val="00AE53C5"/>
    <w:rsid w:val="00AE585F"/>
    <w:rsid w:val="00AF11A2"/>
    <w:rsid w:val="00AF1FD8"/>
    <w:rsid w:val="00AF466C"/>
    <w:rsid w:val="00AF5B64"/>
    <w:rsid w:val="00AF6B9A"/>
    <w:rsid w:val="00B045DD"/>
    <w:rsid w:val="00B06E02"/>
    <w:rsid w:val="00B139F3"/>
    <w:rsid w:val="00B177AB"/>
    <w:rsid w:val="00B2315B"/>
    <w:rsid w:val="00B27152"/>
    <w:rsid w:val="00B40599"/>
    <w:rsid w:val="00B43592"/>
    <w:rsid w:val="00B441F9"/>
    <w:rsid w:val="00B44EE3"/>
    <w:rsid w:val="00B4780D"/>
    <w:rsid w:val="00B47EA3"/>
    <w:rsid w:val="00B51CEC"/>
    <w:rsid w:val="00B51DE9"/>
    <w:rsid w:val="00B52641"/>
    <w:rsid w:val="00B52D83"/>
    <w:rsid w:val="00B53BAF"/>
    <w:rsid w:val="00B553BF"/>
    <w:rsid w:val="00B55577"/>
    <w:rsid w:val="00B56F9E"/>
    <w:rsid w:val="00B57685"/>
    <w:rsid w:val="00B619C2"/>
    <w:rsid w:val="00B62150"/>
    <w:rsid w:val="00B651DE"/>
    <w:rsid w:val="00B66B61"/>
    <w:rsid w:val="00B7123D"/>
    <w:rsid w:val="00B73789"/>
    <w:rsid w:val="00B815E2"/>
    <w:rsid w:val="00B911F3"/>
    <w:rsid w:val="00B9556E"/>
    <w:rsid w:val="00B956C6"/>
    <w:rsid w:val="00B960F1"/>
    <w:rsid w:val="00BA3365"/>
    <w:rsid w:val="00BA64CC"/>
    <w:rsid w:val="00BB0F8D"/>
    <w:rsid w:val="00BB4334"/>
    <w:rsid w:val="00BB681E"/>
    <w:rsid w:val="00BC1587"/>
    <w:rsid w:val="00BD4787"/>
    <w:rsid w:val="00BD5460"/>
    <w:rsid w:val="00BE21B0"/>
    <w:rsid w:val="00BE3556"/>
    <w:rsid w:val="00BE4DD2"/>
    <w:rsid w:val="00BE7018"/>
    <w:rsid w:val="00BF021C"/>
    <w:rsid w:val="00BF2704"/>
    <w:rsid w:val="00BF35AC"/>
    <w:rsid w:val="00BF50FF"/>
    <w:rsid w:val="00BF5E7A"/>
    <w:rsid w:val="00BF7272"/>
    <w:rsid w:val="00C036FE"/>
    <w:rsid w:val="00C0462A"/>
    <w:rsid w:val="00C074DE"/>
    <w:rsid w:val="00C07653"/>
    <w:rsid w:val="00C07675"/>
    <w:rsid w:val="00C077DC"/>
    <w:rsid w:val="00C114F2"/>
    <w:rsid w:val="00C13C78"/>
    <w:rsid w:val="00C1580F"/>
    <w:rsid w:val="00C15EE6"/>
    <w:rsid w:val="00C20FCA"/>
    <w:rsid w:val="00C224C8"/>
    <w:rsid w:val="00C22745"/>
    <w:rsid w:val="00C22DA6"/>
    <w:rsid w:val="00C23A73"/>
    <w:rsid w:val="00C2449C"/>
    <w:rsid w:val="00C258F2"/>
    <w:rsid w:val="00C26657"/>
    <w:rsid w:val="00C31109"/>
    <w:rsid w:val="00C314B8"/>
    <w:rsid w:val="00C31CA6"/>
    <w:rsid w:val="00C37F08"/>
    <w:rsid w:val="00C4772F"/>
    <w:rsid w:val="00C50382"/>
    <w:rsid w:val="00C52233"/>
    <w:rsid w:val="00C529C7"/>
    <w:rsid w:val="00C5415D"/>
    <w:rsid w:val="00C55303"/>
    <w:rsid w:val="00C60AEE"/>
    <w:rsid w:val="00C62390"/>
    <w:rsid w:val="00C62F5C"/>
    <w:rsid w:val="00C665A5"/>
    <w:rsid w:val="00C701E5"/>
    <w:rsid w:val="00C83212"/>
    <w:rsid w:val="00C84EFD"/>
    <w:rsid w:val="00C877D4"/>
    <w:rsid w:val="00C91AAE"/>
    <w:rsid w:val="00C92CB1"/>
    <w:rsid w:val="00C948C0"/>
    <w:rsid w:val="00C973EB"/>
    <w:rsid w:val="00CA0F95"/>
    <w:rsid w:val="00CB0197"/>
    <w:rsid w:val="00CB1FB9"/>
    <w:rsid w:val="00CB71D6"/>
    <w:rsid w:val="00CC1ED3"/>
    <w:rsid w:val="00CC3814"/>
    <w:rsid w:val="00CC4318"/>
    <w:rsid w:val="00CC52A6"/>
    <w:rsid w:val="00CC5456"/>
    <w:rsid w:val="00CD1CB7"/>
    <w:rsid w:val="00CD431C"/>
    <w:rsid w:val="00CD592A"/>
    <w:rsid w:val="00CD6932"/>
    <w:rsid w:val="00CE2458"/>
    <w:rsid w:val="00CE49D7"/>
    <w:rsid w:val="00CE4E00"/>
    <w:rsid w:val="00CF0506"/>
    <w:rsid w:val="00CF1A35"/>
    <w:rsid w:val="00CF5159"/>
    <w:rsid w:val="00D01C76"/>
    <w:rsid w:val="00D020EB"/>
    <w:rsid w:val="00D20D85"/>
    <w:rsid w:val="00D31557"/>
    <w:rsid w:val="00D34A82"/>
    <w:rsid w:val="00D35D7A"/>
    <w:rsid w:val="00D37A89"/>
    <w:rsid w:val="00D460B1"/>
    <w:rsid w:val="00D47F26"/>
    <w:rsid w:val="00D51A8E"/>
    <w:rsid w:val="00D5206F"/>
    <w:rsid w:val="00D55E22"/>
    <w:rsid w:val="00D57A35"/>
    <w:rsid w:val="00D57E00"/>
    <w:rsid w:val="00D65102"/>
    <w:rsid w:val="00D71F3F"/>
    <w:rsid w:val="00D757D4"/>
    <w:rsid w:val="00D76BE8"/>
    <w:rsid w:val="00D77352"/>
    <w:rsid w:val="00D94809"/>
    <w:rsid w:val="00DA15C8"/>
    <w:rsid w:val="00DA26E0"/>
    <w:rsid w:val="00DA68DC"/>
    <w:rsid w:val="00DB4A0B"/>
    <w:rsid w:val="00DB5F77"/>
    <w:rsid w:val="00DC027A"/>
    <w:rsid w:val="00DC0942"/>
    <w:rsid w:val="00DC278D"/>
    <w:rsid w:val="00DC2A31"/>
    <w:rsid w:val="00DC443E"/>
    <w:rsid w:val="00DC478C"/>
    <w:rsid w:val="00DC5074"/>
    <w:rsid w:val="00DC629D"/>
    <w:rsid w:val="00DD1147"/>
    <w:rsid w:val="00DD1BBC"/>
    <w:rsid w:val="00DD438A"/>
    <w:rsid w:val="00DD5E39"/>
    <w:rsid w:val="00DD68B0"/>
    <w:rsid w:val="00DD6BAD"/>
    <w:rsid w:val="00DE1C87"/>
    <w:rsid w:val="00DE4890"/>
    <w:rsid w:val="00DF1EF7"/>
    <w:rsid w:val="00DF22A5"/>
    <w:rsid w:val="00DF60B9"/>
    <w:rsid w:val="00DF78A1"/>
    <w:rsid w:val="00E00B95"/>
    <w:rsid w:val="00E0229A"/>
    <w:rsid w:val="00E0679B"/>
    <w:rsid w:val="00E16B11"/>
    <w:rsid w:val="00E20E9E"/>
    <w:rsid w:val="00E22821"/>
    <w:rsid w:val="00E24864"/>
    <w:rsid w:val="00E309AB"/>
    <w:rsid w:val="00E30E50"/>
    <w:rsid w:val="00E3404C"/>
    <w:rsid w:val="00E34088"/>
    <w:rsid w:val="00E4202E"/>
    <w:rsid w:val="00E45B19"/>
    <w:rsid w:val="00E52225"/>
    <w:rsid w:val="00E55E96"/>
    <w:rsid w:val="00E60E5A"/>
    <w:rsid w:val="00E62510"/>
    <w:rsid w:val="00E7085D"/>
    <w:rsid w:val="00E729C6"/>
    <w:rsid w:val="00E736C7"/>
    <w:rsid w:val="00E74D14"/>
    <w:rsid w:val="00E770CC"/>
    <w:rsid w:val="00E840E2"/>
    <w:rsid w:val="00E845E9"/>
    <w:rsid w:val="00E85C82"/>
    <w:rsid w:val="00E879C1"/>
    <w:rsid w:val="00E9264A"/>
    <w:rsid w:val="00E92934"/>
    <w:rsid w:val="00EA21F8"/>
    <w:rsid w:val="00EA541A"/>
    <w:rsid w:val="00EC2400"/>
    <w:rsid w:val="00EC3F69"/>
    <w:rsid w:val="00EC4C77"/>
    <w:rsid w:val="00EC4EC2"/>
    <w:rsid w:val="00EC50DF"/>
    <w:rsid w:val="00EC5C27"/>
    <w:rsid w:val="00EC69D1"/>
    <w:rsid w:val="00ED7177"/>
    <w:rsid w:val="00EE257A"/>
    <w:rsid w:val="00EE39DB"/>
    <w:rsid w:val="00EE6694"/>
    <w:rsid w:val="00EF1B14"/>
    <w:rsid w:val="00EF2717"/>
    <w:rsid w:val="00EF5054"/>
    <w:rsid w:val="00EF7FF8"/>
    <w:rsid w:val="00F00719"/>
    <w:rsid w:val="00F0156F"/>
    <w:rsid w:val="00F01622"/>
    <w:rsid w:val="00F023F2"/>
    <w:rsid w:val="00F03DD2"/>
    <w:rsid w:val="00F0483A"/>
    <w:rsid w:val="00F14895"/>
    <w:rsid w:val="00F1713F"/>
    <w:rsid w:val="00F23604"/>
    <w:rsid w:val="00F23DC2"/>
    <w:rsid w:val="00F2475A"/>
    <w:rsid w:val="00F322A5"/>
    <w:rsid w:val="00F3326C"/>
    <w:rsid w:val="00F34BFB"/>
    <w:rsid w:val="00F3561F"/>
    <w:rsid w:val="00F373D5"/>
    <w:rsid w:val="00F37F7B"/>
    <w:rsid w:val="00F44A67"/>
    <w:rsid w:val="00F52D6F"/>
    <w:rsid w:val="00F579D4"/>
    <w:rsid w:val="00F60CB4"/>
    <w:rsid w:val="00F62D64"/>
    <w:rsid w:val="00F634EC"/>
    <w:rsid w:val="00F63DE0"/>
    <w:rsid w:val="00F64337"/>
    <w:rsid w:val="00F674E2"/>
    <w:rsid w:val="00F67B00"/>
    <w:rsid w:val="00F701F9"/>
    <w:rsid w:val="00F71C9C"/>
    <w:rsid w:val="00F7220D"/>
    <w:rsid w:val="00F748DF"/>
    <w:rsid w:val="00F806EA"/>
    <w:rsid w:val="00F84125"/>
    <w:rsid w:val="00F84650"/>
    <w:rsid w:val="00F84AD1"/>
    <w:rsid w:val="00F864C4"/>
    <w:rsid w:val="00F91754"/>
    <w:rsid w:val="00F92056"/>
    <w:rsid w:val="00F92799"/>
    <w:rsid w:val="00F92FCB"/>
    <w:rsid w:val="00F936B9"/>
    <w:rsid w:val="00F9695E"/>
    <w:rsid w:val="00F96BE1"/>
    <w:rsid w:val="00F97152"/>
    <w:rsid w:val="00F9738D"/>
    <w:rsid w:val="00FA019B"/>
    <w:rsid w:val="00FA4123"/>
    <w:rsid w:val="00FA43B6"/>
    <w:rsid w:val="00FA4538"/>
    <w:rsid w:val="00FA6F16"/>
    <w:rsid w:val="00FB1A4E"/>
    <w:rsid w:val="00FC0F56"/>
    <w:rsid w:val="00FC2FD6"/>
    <w:rsid w:val="00FC5526"/>
    <w:rsid w:val="00FD6985"/>
    <w:rsid w:val="00FE1190"/>
    <w:rsid w:val="00FE20BD"/>
    <w:rsid w:val="00FE2805"/>
    <w:rsid w:val="00FE4AB2"/>
    <w:rsid w:val="00FE7CA4"/>
    <w:rsid w:val="00FF09D2"/>
    <w:rsid w:val="00FF0B68"/>
    <w:rsid w:val="00FF3674"/>
    <w:rsid w:val="00FF658C"/>
    <w:rsid w:val="00FF7A1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1779"/>
  <w15:docId w15:val="{3E176360-ADA0-4F21-B8CB-A3F6BB24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5239B"/>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uiPriority w:val="99"/>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uiPriority w:val="99"/>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semiHidden/>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3391">
      <w:bodyDiv w:val="1"/>
      <w:marLeft w:val="0"/>
      <w:marRight w:val="0"/>
      <w:marTop w:val="0"/>
      <w:marBottom w:val="0"/>
      <w:divBdr>
        <w:top w:val="none" w:sz="0" w:space="0" w:color="auto"/>
        <w:left w:val="none" w:sz="0" w:space="0" w:color="auto"/>
        <w:bottom w:val="none" w:sz="0" w:space="0" w:color="auto"/>
        <w:right w:val="none" w:sz="0" w:space="0" w:color="auto"/>
      </w:divBdr>
    </w:div>
    <w:div w:id="393552981">
      <w:bodyDiv w:val="1"/>
      <w:marLeft w:val="0"/>
      <w:marRight w:val="0"/>
      <w:marTop w:val="0"/>
      <w:marBottom w:val="0"/>
      <w:divBdr>
        <w:top w:val="none" w:sz="0" w:space="0" w:color="auto"/>
        <w:left w:val="none" w:sz="0" w:space="0" w:color="auto"/>
        <w:bottom w:val="none" w:sz="0" w:space="0" w:color="auto"/>
        <w:right w:val="none" w:sz="0" w:space="0" w:color="auto"/>
      </w:divBdr>
    </w:div>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36229825">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891846076">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252622217">
      <w:bodyDiv w:val="1"/>
      <w:marLeft w:val="0"/>
      <w:marRight w:val="0"/>
      <w:marTop w:val="0"/>
      <w:marBottom w:val="0"/>
      <w:divBdr>
        <w:top w:val="none" w:sz="0" w:space="0" w:color="auto"/>
        <w:left w:val="none" w:sz="0" w:space="0" w:color="auto"/>
        <w:bottom w:val="none" w:sz="0" w:space="0" w:color="auto"/>
        <w:right w:val="none" w:sz="0" w:space="0" w:color="auto"/>
      </w:divBdr>
    </w:div>
    <w:div w:id="1475099690">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1973561955">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lehrerfortbildung-bw.de/st_recht/" TargetMode="External"/><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ildungsplaene-bw.de/site/bildungsplan/get/documents_E-1967306659/lsbw/Bildungsplaene-BERS/MediaCenter/bfs/bfs_sonstige/bfs_sch_vers_soz_pfl/pdf_altenhilfe/BFS-Altenpflegehilfe_Aufgaben-Konzepte_09_3725_01.pd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B4AC5-F660-4854-B21D-36B77DDF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20201112_Formatvorlage_Mantelboge_ Lern(feld)projekt-1.dotx</Template>
  <TotalTime>0</TotalTime>
  <Pages>12</Pages>
  <Words>2609</Words>
  <Characters>16442</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Laura Sickmüller</cp:lastModifiedBy>
  <cp:revision>323</cp:revision>
  <cp:lastPrinted>2021-04-25T14:57:00Z</cp:lastPrinted>
  <dcterms:created xsi:type="dcterms:W3CDTF">2022-05-19T17:21:00Z</dcterms:created>
  <dcterms:modified xsi:type="dcterms:W3CDTF">2022-09-01T08:07:00Z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